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B62" w:rsidRDefault="00AA1B62">
      <w:pPr>
        <w:autoSpaceDE w:val="0"/>
        <w:autoSpaceDN w:val="0"/>
        <w:adjustRightInd w:val="0"/>
        <w:spacing w:after="0" w:line="240" w:lineRule="auto"/>
        <w:jc w:val="both"/>
        <w:rPr>
          <w:rFonts w:ascii="Calibri" w:hAnsi="Calibri" w:cs="Calibri"/>
        </w:rPr>
      </w:pPr>
    </w:p>
    <w:p w:rsidR="00AA1B62" w:rsidRDefault="00AA1B62">
      <w:pPr>
        <w:pStyle w:val="ConsPlusTitle"/>
        <w:widowControl/>
        <w:jc w:val="center"/>
        <w:outlineLvl w:val="0"/>
      </w:pPr>
      <w:r>
        <w:t>ПРАВИТЕЛЬСТВО РОССИЙСКОЙ ФЕДЕРАЦИИ</w:t>
      </w:r>
    </w:p>
    <w:p w:rsidR="00AA1B62" w:rsidRDefault="00AA1B62">
      <w:pPr>
        <w:pStyle w:val="ConsPlusTitle"/>
        <w:widowControl/>
        <w:jc w:val="center"/>
      </w:pPr>
    </w:p>
    <w:p w:rsidR="00AA1B62" w:rsidRDefault="00AA1B62">
      <w:pPr>
        <w:pStyle w:val="ConsPlusTitle"/>
        <w:widowControl/>
        <w:jc w:val="center"/>
      </w:pPr>
      <w:r>
        <w:t>ПОСТАНОВЛЕНИЕ</w:t>
      </w:r>
    </w:p>
    <w:p w:rsidR="00AA1B62" w:rsidRDefault="00AA1B62">
      <w:pPr>
        <w:pStyle w:val="ConsPlusTitle"/>
        <w:widowControl/>
        <w:jc w:val="center"/>
      </w:pPr>
      <w:r>
        <w:t>от 30 декабря 2003 г. N 794</w:t>
      </w:r>
    </w:p>
    <w:p w:rsidR="00AA1B62" w:rsidRDefault="00AA1B62">
      <w:pPr>
        <w:pStyle w:val="ConsPlusTitle"/>
        <w:widowControl/>
        <w:jc w:val="center"/>
      </w:pPr>
    </w:p>
    <w:p w:rsidR="00AA1B62" w:rsidRDefault="00AA1B62">
      <w:pPr>
        <w:pStyle w:val="ConsPlusTitle"/>
        <w:widowControl/>
        <w:jc w:val="center"/>
      </w:pPr>
      <w:r>
        <w:t>О ЕДИНОЙ ГОСУДАРСТВЕННОЙ СИСТЕМЕ</w:t>
      </w:r>
    </w:p>
    <w:p w:rsidR="00AA1B62" w:rsidRDefault="00AA1B62">
      <w:pPr>
        <w:pStyle w:val="ConsPlusTitle"/>
        <w:widowControl/>
        <w:jc w:val="center"/>
      </w:pPr>
      <w:r>
        <w:t>ПРЕДУПРЕЖДЕНИЯ И ЛИКВИДАЦИИ ЧРЕЗВЫЧАЙНЫХ СИТУАЦИЙ</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27.05.2005 </w:t>
      </w:r>
      <w:hyperlink r:id="rId5" w:history="1">
        <w:r>
          <w:rPr>
            <w:rFonts w:ascii="Calibri" w:hAnsi="Calibri" w:cs="Calibri"/>
            <w:color w:val="0000FF"/>
          </w:rPr>
          <w:t>N 335</w:t>
        </w:r>
      </w:hyperlink>
      <w:r>
        <w:rPr>
          <w:rFonts w:ascii="Calibri" w:hAnsi="Calibri" w:cs="Calibri"/>
        </w:rPr>
        <w:t>,</w:t>
      </w:r>
      <w:proofErr w:type="gramEnd"/>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03.10.2006 </w:t>
      </w:r>
      <w:hyperlink r:id="rId6" w:history="1">
        <w:r>
          <w:rPr>
            <w:rFonts w:ascii="Calibri" w:hAnsi="Calibri" w:cs="Calibri"/>
            <w:color w:val="0000FF"/>
          </w:rPr>
          <w:t>N 600</w:t>
        </w:r>
      </w:hyperlink>
      <w:r>
        <w:rPr>
          <w:rFonts w:ascii="Calibri" w:hAnsi="Calibri" w:cs="Calibri"/>
        </w:rPr>
        <w:t xml:space="preserve">, от 07.11.2008 </w:t>
      </w:r>
      <w:hyperlink r:id="rId7" w:history="1">
        <w:r>
          <w:rPr>
            <w:rFonts w:ascii="Calibri" w:hAnsi="Calibri" w:cs="Calibri"/>
            <w:color w:val="0000FF"/>
          </w:rPr>
          <w:t>N 821</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8" w:history="1">
        <w:r>
          <w:rPr>
            <w:rFonts w:ascii="Calibri" w:hAnsi="Calibri" w:cs="Calibri"/>
            <w:color w:val="0000FF"/>
          </w:rPr>
          <w:t>N 219</w:t>
        </w:r>
      </w:hyperlink>
      <w:r>
        <w:rPr>
          <w:rFonts w:ascii="Calibri" w:hAnsi="Calibri" w:cs="Calibri"/>
        </w:rPr>
        <w:t xml:space="preserve">, от 16.07.2009 </w:t>
      </w:r>
      <w:hyperlink r:id="rId9" w:history="1">
        <w:r>
          <w:rPr>
            <w:rFonts w:ascii="Calibri" w:hAnsi="Calibri" w:cs="Calibri"/>
            <w:color w:val="0000FF"/>
          </w:rPr>
          <w:t>N 577</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02.09.2010 </w:t>
      </w:r>
      <w:hyperlink r:id="rId10" w:history="1">
        <w:r>
          <w:rPr>
            <w:rFonts w:ascii="Calibri" w:hAnsi="Calibri" w:cs="Calibri"/>
            <w:color w:val="0000FF"/>
          </w:rPr>
          <w:t>N 659</w:t>
        </w:r>
      </w:hyperlink>
      <w:r>
        <w:rPr>
          <w:rFonts w:ascii="Calibri" w:hAnsi="Calibri" w:cs="Calibri"/>
        </w:rPr>
        <w:t xml:space="preserve">, от 08.09.2010 </w:t>
      </w:r>
      <w:hyperlink r:id="rId11" w:history="1">
        <w:r>
          <w:rPr>
            <w:rFonts w:ascii="Calibri" w:hAnsi="Calibri" w:cs="Calibri"/>
            <w:color w:val="0000FF"/>
          </w:rPr>
          <w:t>N 702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04.02.2011 </w:t>
      </w:r>
      <w:hyperlink r:id="rId12" w:history="1">
        <w:r>
          <w:rPr>
            <w:rFonts w:ascii="Calibri" w:hAnsi="Calibri" w:cs="Calibri"/>
            <w:color w:val="0000FF"/>
          </w:rPr>
          <w:t>N 48</w:t>
        </w:r>
      </w:hyperlink>
      <w:r>
        <w:rPr>
          <w:rFonts w:ascii="Calibri" w:hAnsi="Calibri" w:cs="Calibri"/>
        </w:rPr>
        <w:t xml:space="preserve">, от 04.02.2011 </w:t>
      </w:r>
      <w:hyperlink r:id="rId13" w:history="1">
        <w:r>
          <w:rPr>
            <w:rFonts w:ascii="Calibri" w:hAnsi="Calibri" w:cs="Calibri"/>
            <w:color w:val="0000FF"/>
          </w:rPr>
          <w:t>N 50</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31.03.2011 </w:t>
      </w:r>
      <w:hyperlink r:id="rId14" w:history="1">
        <w:r>
          <w:rPr>
            <w:rFonts w:ascii="Calibri" w:hAnsi="Calibri" w:cs="Calibri"/>
            <w:color w:val="0000FF"/>
          </w:rPr>
          <w:t>N 226</w:t>
        </w:r>
      </w:hyperlink>
      <w:r>
        <w:rPr>
          <w:rFonts w:ascii="Calibri" w:hAnsi="Calibri" w:cs="Calibri"/>
        </w:rPr>
        <w:t xml:space="preserve">, от 22.12.2011 </w:t>
      </w:r>
      <w:hyperlink r:id="rId15" w:history="1">
        <w:r>
          <w:rPr>
            <w:rFonts w:ascii="Calibri" w:hAnsi="Calibri" w:cs="Calibri"/>
            <w:color w:val="0000FF"/>
          </w:rPr>
          <w:t>N 1101</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18.04.2012 </w:t>
      </w:r>
      <w:hyperlink r:id="rId16" w:history="1">
        <w:r>
          <w:rPr>
            <w:rFonts w:ascii="Calibri" w:hAnsi="Calibri" w:cs="Calibri"/>
            <w:color w:val="0000FF"/>
          </w:rPr>
          <w:t>N 340</w:t>
        </w:r>
      </w:hyperlink>
      <w:r>
        <w:rPr>
          <w:rFonts w:ascii="Calibri" w:hAnsi="Calibri" w:cs="Calibri"/>
        </w:rPr>
        <w:t xml:space="preserve">, от 04.09.2012 </w:t>
      </w:r>
      <w:hyperlink r:id="rId17" w:history="1">
        <w:r>
          <w:rPr>
            <w:rFonts w:ascii="Calibri" w:hAnsi="Calibri" w:cs="Calibri"/>
            <w:color w:val="0000FF"/>
          </w:rPr>
          <w:t>N 882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22.10.2012 </w:t>
      </w:r>
      <w:hyperlink r:id="rId18" w:history="1">
        <w:r>
          <w:rPr>
            <w:rFonts w:ascii="Calibri" w:hAnsi="Calibri" w:cs="Calibri"/>
            <w:color w:val="0000FF"/>
          </w:rPr>
          <w:t>N 1082</w:t>
        </w:r>
      </w:hyperlink>
      <w:r>
        <w:rPr>
          <w:rFonts w:ascii="Calibri" w:hAnsi="Calibri" w:cs="Calibri"/>
        </w:rPr>
        <w:t xml:space="preserve">, от 01.11.2012 </w:t>
      </w:r>
      <w:hyperlink r:id="rId19" w:history="1">
        <w:r>
          <w:rPr>
            <w:rFonts w:ascii="Calibri" w:hAnsi="Calibri" w:cs="Calibri"/>
            <w:color w:val="0000FF"/>
          </w:rPr>
          <w:t>N 1128</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19.11.2012 </w:t>
      </w:r>
      <w:hyperlink r:id="rId20" w:history="1">
        <w:r>
          <w:rPr>
            <w:rFonts w:ascii="Calibri" w:hAnsi="Calibri" w:cs="Calibri"/>
            <w:color w:val="0000FF"/>
          </w:rPr>
          <w:t>N 1179</w:t>
        </w:r>
      </w:hyperlink>
      <w:r>
        <w:rPr>
          <w:rFonts w:ascii="Calibri" w:hAnsi="Calibri" w:cs="Calibri"/>
        </w:rPr>
        <w:t>)</w:t>
      </w: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Федерального </w:t>
      </w:r>
      <w:hyperlink r:id="rId21" w:history="1">
        <w:r>
          <w:rPr>
            <w:rFonts w:ascii="Calibri" w:hAnsi="Calibri" w:cs="Calibri"/>
            <w:color w:val="0000FF"/>
          </w:rPr>
          <w:t>закона</w:t>
        </w:r>
      </w:hyperlink>
      <w:r>
        <w:rPr>
          <w:rFonts w:ascii="Calibri" w:hAnsi="Calibri" w:cs="Calibri"/>
        </w:rPr>
        <w:t xml:space="preserve">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прилагаемое </w:t>
      </w:r>
      <w:hyperlink r:id="rId22" w:history="1">
        <w:r>
          <w:rPr>
            <w:rFonts w:ascii="Calibri" w:hAnsi="Calibri" w:cs="Calibri"/>
            <w:color w:val="0000FF"/>
          </w:rPr>
          <w:t>Положение</w:t>
        </w:r>
      </w:hyperlink>
      <w:r>
        <w:rPr>
          <w:rFonts w:ascii="Calibri" w:hAnsi="Calibri" w:cs="Calibri"/>
        </w:rPr>
        <w:t xml:space="preserve"> о единой государственной системе предупреждения и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w:t>
      </w:r>
      <w:proofErr w:type="gramEnd"/>
      <w:r>
        <w:rPr>
          <w:rFonts w:ascii="Calibri" w:hAnsi="Calibri" w:cs="Calibri"/>
        </w:rPr>
        <w:t xml:space="preserve"> стихийных бедствий на ликвидацию чрезвычайных ситуаций.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5. Признать утратившими силу:</w:t>
      </w:r>
    </w:p>
    <w:p w:rsidR="00AA1B62" w:rsidRDefault="00AA1B62">
      <w:pPr>
        <w:autoSpaceDE w:val="0"/>
        <w:autoSpaceDN w:val="0"/>
        <w:adjustRightInd w:val="0"/>
        <w:spacing w:after="0" w:line="240" w:lineRule="auto"/>
        <w:ind w:firstLine="540"/>
        <w:jc w:val="both"/>
        <w:rPr>
          <w:rFonts w:ascii="Calibri" w:hAnsi="Calibri" w:cs="Calibri"/>
        </w:rPr>
      </w:pPr>
      <w:hyperlink r:id="rId2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p>
    <w:p w:rsidR="00AA1B62" w:rsidRDefault="00AA1B62">
      <w:pPr>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пункт 11</w:t>
        </w:r>
      </w:hyperlink>
      <w:r>
        <w:rPr>
          <w:rFonts w:ascii="Calibri" w:hAnsi="Calibri" w:cs="Calibri"/>
        </w:rPr>
        <w:t xml:space="preserve">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p>
    <w:p w:rsidR="00AA1B62" w:rsidRDefault="00AA1B62">
      <w:pPr>
        <w:autoSpaceDE w:val="0"/>
        <w:autoSpaceDN w:val="0"/>
        <w:adjustRightInd w:val="0"/>
        <w:spacing w:after="0" w:line="240" w:lineRule="auto"/>
        <w:ind w:firstLine="540"/>
        <w:jc w:val="both"/>
        <w:rPr>
          <w:rFonts w:ascii="Calibri" w:hAnsi="Calibri" w:cs="Calibri"/>
        </w:rPr>
      </w:pPr>
      <w:hyperlink r:id="rId2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10 апреля 2002 г. N 227 "О внесении дополнений и изменений в Положение о единой государственной системе </w:t>
      </w:r>
      <w:r>
        <w:rPr>
          <w:rFonts w:ascii="Calibri" w:hAnsi="Calibri" w:cs="Calibri"/>
        </w:rPr>
        <w:lastRenderedPageBreak/>
        <w:t>предупреждения и ликвидации чрезвычайных ситуаций" (Собрание законодательства Российской Федерации, 2002, N 15, ст. 1439).</w:t>
      </w: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М.КАСЬЯНОВ</w:t>
      </w: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Утверждено</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от 30 декабря 2003 г. N 794</w:t>
      </w:r>
    </w:p>
    <w:p w:rsidR="00AA1B62" w:rsidRDefault="00AA1B62">
      <w:pPr>
        <w:autoSpaceDE w:val="0"/>
        <w:autoSpaceDN w:val="0"/>
        <w:adjustRightInd w:val="0"/>
        <w:spacing w:after="0" w:line="240" w:lineRule="auto"/>
        <w:rPr>
          <w:rFonts w:ascii="Calibri" w:hAnsi="Calibri" w:cs="Calibri"/>
        </w:rPr>
      </w:pPr>
    </w:p>
    <w:p w:rsidR="00AA1B62" w:rsidRDefault="00AA1B62">
      <w:pPr>
        <w:pStyle w:val="ConsPlusTitle"/>
        <w:widowControl/>
        <w:jc w:val="center"/>
      </w:pPr>
      <w:r>
        <w:t>ПОЛОЖЕНИЕ</w:t>
      </w:r>
    </w:p>
    <w:p w:rsidR="00AA1B62" w:rsidRDefault="00AA1B62">
      <w:pPr>
        <w:pStyle w:val="ConsPlusTitle"/>
        <w:widowControl/>
        <w:jc w:val="center"/>
      </w:pPr>
      <w:r>
        <w:t>О ЕДИНОЙ ГОСУДАРСТВЕННОЙ СИСТЕМЕ ПРЕДУПРЕЖДЕНИЯ</w:t>
      </w:r>
    </w:p>
    <w:p w:rsidR="00AA1B62" w:rsidRDefault="00AA1B62">
      <w:pPr>
        <w:pStyle w:val="ConsPlusTitle"/>
        <w:widowControl/>
        <w:jc w:val="center"/>
      </w:pPr>
      <w:r>
        <w:t>И ЛИКВИДАЦИИ ЧРЕЗВЫЧАЙНЫХ СИТУАЦИЙ</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27.05.2005 </w:t>
      </w:r>
      <w:hyperlink r:id="rId27" w:history="1">
        <w:r>
          <w:rPr>
            <w:rFonts w:ascii="Calibri" w:hAnsi="Calibri" w:cs="Calibri"/>
            <w:color w:val="0000FF"/>
          </w:rPr>
          <w:t>N 335</w:t>
        </w:r>
      </w:hyperlink>
      <w:r>
        <w:rPr>
          <w:rFonts w:ascii="Calibri" w:hAnsi="Calibri" w:cs="Calibri"/>
        </w:rPr>
        <w:t>,</w:t>
      </w:r>
      <w:proofErr w:type="gramEnd"/>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03.10.2006 </w:t>
      </w:r>
      <w:hyperlink r:id="rId28" w:history="1">
        <w:r>
          <w:rPr>
            <w:rFonts w:ascii="Calibri" w:hAnsi="Calibri" w:cs="Calibri"/>
            <w:color w:val="0000FF"/>
          </w:rPr>
          <w:t>N 600</w:t>
        </w:r>
      </w:hyperlink>
      <w:r>
        <w:rPr>
          <w:rFonts w:ascii="Calibri" w:hAnsi="Calibri" w:cs="Calibri"/>
        </w:rPr>
        <w:t xml:space="preserve">, от 07.11.2008 </w:t>
      </w:r>
      <w:hyperlink r:id="rId29" w:history="1">
        <w:r>
          <w:rPr>
            <w:rFonts w:ascii="Calibri" w:hAnsi="Calibri" w:cs="Calibri"/>
            <w:color w:val="0000FF"/>
          </w:rPr>
          <w:t>N 821</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30" w:history="1">
        <w:r>
          <w:rPr>
            <w:rFonts w:ascii="Calibri" w:hAnsi="Calibri" w:cs="Calibri"/>
            <w:color w:val="0000FF"/>
          </w:rPr>
          <w:t>N 219</w:t>
        </w:r>
      </w:hyperlink>
      <w:r>
        <w:rPr>
          <w:rFonts w:ascii="Calibri" w:hAnsi="Calibri" w:cs="Calibri"/>
        </w:rPr>
        <w:t xml:space="preserve">, от 16.07.2009 </w:t>
      </w:r>
      <w:hyperlink r:id="rId31" w:history="1">
        <w:r>
          <w:rPr>
            <w:rFonts w:ascii="Calibri" w:hAnsi="Calibri" w:cs="Calibri"/>
            <w:color w:val="0000FF"/>
          </w:rPr>
          <w:t>N 577</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02.09.2010 </w:t>
      </w:r>
      <w:hyperlink r:id="rId32" w:history="1">
        <w:r>
          <w:rPr>
            <w:rFonts w:ascii="Calibri" w:hAnsi="Calibri" w:cs="Calibri"/>
            <w:color w:val="0000FF"/>
          </w:rPr>
          <w:t>N 659</w:t>
        </w:r>
      </w:hyperlink>
      <w:r>
        <w:rPr>
          <w:rFonts w:ascii="Calibri" w:hAnsi="Calibri" w:cs="Calibri"/>
        </w:rPr>
        <w:t xml:space="preserve">, от 08.09.2010 </w:t>
      </w:r>
      <w:hyperlink r:id="rId33" w:history="1">
        <w:r>
          <w:rPr>
            <w:rFonts w:ascii="Calibri" w:hAnsi="Calibri" w:cs="Calibri"/>
            <w:color w:val="0000FF"/>
          </w:rPr>
          <w:t>N 702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04.02.2011 </w:t>
      </w:r>
      <w:hyperlink r:id="rId34" w:history="1">
        <w:r>
          <w:rPr>
            <w:rFonts w:ascii="Calibri" w:hAnsi="Calibri" w:cs="Calibri"/>
            <w:color w:val="0000FF"/>
          </w:rPr>
          <w:t>N 48</w:t>
        </w:r>
      </w:hyperlink>
      <w:r>
        <w:rPr>
          <w:rFonts w:ascii="Calibri" w:hAnsi="Calibri" w:cs="Calibri"/>
        </w:rPr>
        <w:t xml:space="preserve">, от 04.02.2011 </w:t>
      </w:r>
      <w:hyperlink r:id="rId35" w:history="1">
        <w:r>
          <w:rPr>
            <w:rFonts w:ascii="Calibri" w:hAnsi="Calibri" w:cs="Calibri"/>
            <w:color w:val="0000FF"/>
          </w:rPr>
          <w:t>N 50</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31.03.2011 </w:t>
      </w:r>
      <w:hyperlink r:id="rId36" w:history="1">
        <w:r>
          <w:rPr>
            <w:rFonts w:ascii="Calibri" w:hAnsi="Calibri" w:cs="Calibri"/>
            <w:color w:val="0000FF"/>
          </w:rPr>
          <w:t>N 226</w:t>
        </w:r>
      </w:hyperlink>
      <w:r>
        <w:rPr>
          <w:rFonts w:ascii="Calibri" w:hAnsi="Calibri" w:cs="Calibri"/>
        </w:rPr>
        <w:t xml:space="preserve">, от 22.12.2011 </w:t>
      </w:r>
      <w:hyperlink r:id="rId37" w:history="1">
        <w:r>
          <w:rPr>
            <w:rFonts w:ascii="Calibri" w:hAnsi="Calibri" w:cs="Calibri"/>
            <w:color w:val="0000FF"/>
          </w:rPr>
          <w:t>N 1101</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18.04.2012 </w:t>
      </w:r>
      <w:hyperlink r:id="rId38" w:history="1">
        <w:r>
          <w:rPr>
            <w:rFonts w:ascii="Calibri" w:hAnsi="Calibri" w:cs="Calibri"/>
            <w:color w:val="0000FF"/>
          </w:rPr>
          <w:t>N 340</w:t>
        </w:r>
      </w:hyperlink>
      <w:r>
        <w:rPr>
          <w:rFonts w:ascii="Calibri" w:hAnsi="Calibri" w:cs="Calibri"/>
        </w:rPr>
        <w:t xml:space="preserve">, от 04.09.2012 </w:t>
      </w:r>
      <w:hyperlink r:id="rId39" w:history="1">
        <w:r>
          <w:rPr>
            <w:rFonts w:ascii="Calibri" w:hAnsi="Calibri" w:cs="Calibri"/>
            <w:color w:val="0000FF"/>
          </w:rPr>
          <w:t>N 882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22.10.2012 </w:t>
      </w:r>
      <w:hyperlink r:id="rId40" w:history="1">
        <w:r>
          <w:rPr>
            <w:rFonts w:ascii="Calibri" w:hAnsi="Calibri" w:cs="Calibri"/>
            <w:color w:val="0000FF"/>
          </w:rPr>
          <w:t>N 1082</w:t>
        </w:r>
      </w:hyperlink>
      <w:r>
        <w:rPr>
          <w:rFonts w:ascii="Calibri" w:hAnsi="Calibri" w:cs="Calibri"/>
        </w:rPr>
        <w:t xml:space="preserve">, от 01.11.2012 </w:t>
      </w:r>
      <w:hyperlink r:id="rId41" w:history="1">
        <w:r>
          <w:rPr>
            <w:rFonts w:ascii="Calibri" w:hAnsi="Calibri" w:cs="Calibri"/>
            <w:color w:val="0000FF"/>
          </w:rPr>
          <w:t>N 1128</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19.11.2012 </w:t>
      </w:r>
      <w:hyperlink r:id="rId42" w:history="1">
        <w:r>
          <w:rPr>
            <w:rFonts w:ascii="Calibri" w:hAnsi="Calibri" w:cs="Calibri"/>
            <w:color w:val="0000FF"/>
          </w:rPr>
          <w:t>N 1179</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w:t>
      </w:r>
      <w:hyperlink r:id="rId43" w:history="1">
        <w:r>
          <w:rPr>
            <w:rFonts w:ascii="Calibri" w:hAnsi="Calibri" w:cs="Calibri"/>
            <w:color w:val="0000FF"/>
          </w:rPr>
          <w:t>законом</w:t>
        </w:r>
      </w:hyperlink>
      <w:r>
        <w:rPr>
          <w:rFonts w:ascii="Calibri" w:hAnsi="Calibri" w:cs="Calibri"/>
        </w:rPr>
        <w:t xml:space="preserve"> "О защите населения и территорий от чрезвычайных ситуаций природного и техногенного</w:t>
      </w:r>
      <w:proofErr w:type="gramEnd"/>
      <w:r>
        <w:rPr>
          <w:rFonts w:ascii="Calibri" w:hAnsi="Calibri" w:cs="Calibri"/>
        </w:rPr>
        <w:t xml:space="preserve"> характера".</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 в ред. </w:t>
      </w:r>
      <w:hyperlink r:id="rId44"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Функциональные подсистемы единой системы создаются федеральными органами исполнительной власти и уполномоченными организациями согласно </w:t>
      </w:r>
      <w:hyperlink r:id="rId45" w:history="1">
        <w:r>
          <w:rPr>
            <w:rFonts w:ascii="Calibri" w:hAnsi="Calibri" w:cs="Calibri"/>
            <w:color w:val="0000FF"/>
          </w:rPr>
          <w:t>приложению</w:t>
        </w:r>
      </w:hyperlink>
      <w:r>
        <w:rPr>
          <w:rFonts w:ascii="Calibri" w:hAnsi="Calibri" w:cs="Calibri"/>
        </w:rPr>
        <w:t xml:space="preserve">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6"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имеющих функциональные подсистемы единой системы,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w:t>
      </w:r>
      <w:proofErr w:type="gramEnd"/>
      <w:r>
        <w:rPr>
          <w:rFonts w:ascii="Calibri" w:hAnsi="Calibri" w:cs="Calibri"/>
        </w:rPr>
        <w:t xml:space="preserve"> стихийных бедствий.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7. Координационными органами единой системы являются: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 имеющих функциональные подсистемы единой системы;</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w:t>
      </w:r>
      <w:proofErr w:type="gramStart"/>
      <w:r>
        <w:rPr>
          <w:rFonts w:ascii="Calibri" w:hAnsi="Calibri" w:cs="Calibri"/>
        </w:rPr>
        <w:t>безопасности органа исполнительной власти субъекта Российской Федерации</w:t>
      </w:r>
      <w:proofErr w:type="gramEnd"/>
      <w:r>
        <w:rPr>
          <w:rFonts w:ascii="Calibri" w:hAnsi="Calibri" w:cs="Calibri"/>
        </w:rPr>
        <w:t>;</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объектовом уровне - комиссия по предупреждению и ликвидации чрезвычайных ситуаций и обеспечению пожарной безопасности организации.</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proofErr w:type="gramEnd"/>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53"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54"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б) координация деятельности органов управления и сил единой системы;</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roofErr w:type="gramEnd"/>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г) рассмотрение вопросов о привлечении сил и сре</w:t>
      </w:r>
      <w:proofErr w:type="gramStart"/>
      <w:r>
        <w:rPr>
          <w:rFonts w:ascii="Calibri" w:hAnsi="Calibri" w:cs="Calibri"/>
        </w:rPr>
        <w:t>дств гр</w:t>
      </w:r>
      <w:proofErr w:type="gramEnd"/>
      <w:r>
        <w:rPr>
          <w:rFonts w:ascii="Calibri" w:hAnsi="Calibri" w:cs="Calibri"/>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(пп. "г" введен </w:t>
      </w:r>
      <w:hyperlink r:id="rId58" w:history="1">
        <w:r>
          <w:rPr>
            <w:rFonts w:ascii="Calibri" w:hAnsi="Calibri" w:cs="Calibri"/>
            <w:color w:val="0000FF"/>
          </w:rPr>
          <w:t>Постановлением</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proofErr w:type="gramEnd"/>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10. Постоянно действующими органами управления единой системы являются:</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подразделения федеральных органов исполнительной власти и уполномоченных организаций, имеющих функциональные подсистемы единой системы, для решения задач в области защиты населения и территорий от чрезвычайных ситуаций и (или) гражданской обороны;</w:t>
      </w:r>
      <w:proofErr w:type="gramEnd"/>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roofErr w:type="gramEnd"/>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органах местного самоуправления;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 объектовом уровне - структурные подразделения организаций, уполномоченных на решение задач в области защиты населения и территорий от чрезвычайных ситуаций и (или) гражданской обороны.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 и иными нормативными правовыми актами.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0" w:history="1">
        <w:r>
          <w:rPr>
            <w:rFonts w:ascii="Calibri" w:hAnsi="Calibri" w:cs="Calibri"/>
            <w:color w:val="0000FF"/>
          </w:rPr>
          <w:t>Постановлением</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10 в ред. </w:t>
      </w:r>
      <w:hyperlink r:id="rId61"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11. Органами повседневного управления единой системы являются: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федеральном уровне - Национальный центр управления в кризисных ситуациях, центры управления в кризисных ситуациях (ситуационно-кризисные центры), информационные центры, дежурно-диспетчерские службы федеральных органов исполнительной власти и уполномоченных организаций, имеющих функциональные подсистемы единой 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межрегиональном уровне - центры управления в кризисных ситуациях региональных центров;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информационные центры, дежурно-диспетчерские службы органов исполнительной власти субъектов Российской Федерации и территориальных органов федеральных органов исполнительной власти;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муниципальном уровне - единые дежурно-диспетчерские службы муниципальных образований;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 объектовом уровне - дежурно-диспетчерские службы организаций (объектов).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Органы повседневного управления единой системы создаются и осуществляют свою деятельность в соответствии с законодательством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62"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Состав сил и средств единой системы определяется Правительством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3" w:history="1">
        <w:r>
          <w:rPr>
            <w:rFonts w:ascii="Calibri" w:hAnsi="Calibri" w:cs="Calibri"/>
            <w:color w:val="0000FF"/>
          </w:rPr>
          <w:t>Постановлением</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64"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66" w:history="1">
        <w:r>
          <w:rPr>
            <w:rFonts w:ascii="Calibri" w:hAnsi="Calibri" w:cs="Calibri"/>
            <w:color w:val="0000FF"/>
          </w:rPr>
          <w:t>Постановлением</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16. Привлечение аварийно-спасательных служб и аварийно-спасательных формирований к ликвидации чрезвычайных ситуаций осуществляется: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планами взаимодействия при ликвидации чрезвычайных ситуаций на других объектах и территориях;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Методическое руководство, координацию и </w:t>
      </w:r>
      <w:proofErr w:type="gramStart"/>
      <w:r>
        <w:rPr>
          <w:rFonts w:ascii="Calibri" w:hAnsi="Calibri" w:cs="Calibri"/>
        </w:rPr>
        <w:t>контроль за</w:t>
      </w:r>
      <w:proofErr w:type="gramEnd"/>
      <w:r>
        <w:rPr>
          <w:rFonts w:ascii="Calibri" w:hAnsi="Calibri" w:cs="Calibri"/>
        </w:rPr>
        <w:t xml:space="preserve">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19. </w:t>
      </w:r>
      <w:proofErr w:type="gramStart"/>
      <w:r>
        <w:rPr>
          <w:rFonts w:ascii="Calibri" w:hAnsi="Calibri" w:cs="Calibri"/>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w:t>
      </w:r>
      <w:proofErr w:type="gramEnd"/>
      <w:r>
        <w:rPr>
          <w:rFonts w:ascii="Calibri" w:hAnsi="Calibri" w:cs="Calibri"/>
        </w:rPr>
        <w:t>,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19 в ред. </w:t>
      </w:r>
      <w:hyperlink r:id="rId68"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20. Для ликвидации чрезвычайных ситуаций создаются и используются: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резервный фонд Правительства Российской Федерации по предупреждению и ликвидации чрезвычайных ситуаций и последствий стихийных бедствий;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резервы финансовых и материальных ресурсов федеральных органов исполнительной власти;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резервы финансовых и материальных ресурсов субъектов Российской Федерации, органов местного самоуправления и организаций.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создания, использования и восполнения </w:t>
      </w:r>
      <w:proofErr w:type="gramStart"/>
      <w:r>
        <w:rPr>
          <w:rFonts w:ascii="Calibri" w:hAnsi="Calibri" w:cs="Calibri"/>
        </w:rPr>
        <w:t>резервов</w:t>
      </w:r>
      <w:proofErr w:type="gramEnd"/>
      <w:r>
        <w:rPr>
          <w:rFonts w:ascii="Calibri" w:hAnsi="Calibri" w:cs="Calibri"/>
        </w:rPr>
        <w:t xml:space="preserve">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Номенклатура и объем резервов материальных ресурсов для ликвидации чрезвычайных ситуаций, а также </w:t>
      </w:r>
      <w:proofErr w:type="gramStart"/>
      <w:r>
        <w:rPr>
          <w:rFonts w:ascii="Calibri" w:hAnsi="Calibri" w:cs="Calibri"/>
        </w:rPr>
        <w:t>контроль за</w:t>
      </w:r>
      <w:proofErr w:type="gramEnd"/>
      <w:r>
        <w:rPr>
          <w:rFonts w:ascii="Calibri" w:hAnsi="Calibri" w:cs="Calibri"/>
        </w:rPr>
        <w:t xml:space="preserve"> их созданием, хранением, использованием и восполнением устанавливаются создающим их органом.</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w:t>
      </w:r>
      <w:proofErr w:type="gramStart"/>
      <w:r>
        <w:rPr>
          <w:rFonts w:ascii="Calibri" w:hAnsi="Calibri" w:cs="Calibri"/>
        </w:rPr>
        <w:t>дств св</w:t>
      </w:r>
      <w:proofErr w:type="gramEnd"/>
      <w:r>
        <w:rPr>
          <w:rFonts w:ascii="Calibri" w:hAnsi="Calibri" w:cs="Calibri"/>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Приоритетное использование любых сетей связи и сре</w:t>
      </w:r>
      <w:proofErr w:type="gramStart"/>
      <w:r>
        <w:rPr>
          <w:rFonts w:ascii="Calibri" w:hAnsi="Calibri" w:cs="Calibri"/>
        </w:rPr>
        <w:t>дств св</w:t>
      </w:r>
      <w:proofErr w:type="gramEnd"/>
      <w:r>
        <w:rPr>
          <w:rFonts w:ascii="Calibri" w:hAnsi="Calibri" w:cs="Calibri"/>
        </w:rPr>
        <w:t>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1" w:history="1">
        <w:r>
          <w:rPr>
            <w:rFonts w:ascii="Calibri" w:hAnsi="Calibri" w:cs="Calibri"/>
            <w:color w:val="0000FF"/>
          </w:rPr>
          <w:t>Постановлением</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Pr>
          <w:rFonts w:ascii="Calibri" w:hAnsi="Calibri" w:cs="Calibri"/>
        </w:rPr>
        <w:t>дств св</w:t>
      </w:r>
      <w:proofErr w:type="gramEnd"/>
      <w:r>
        <w:rPr>
          <w:rFonts w:ascii="Calibri" w:hAnsi="Calibri" w:cs="Calibri"/>
        </w:rPr>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 w:history="1">
        <w:r>
          <w:rPr>
            <w:rFonts w:ascii="Calibri" w:hAnsi="Calibri" w:cs="Calibri"/>
            <w:color w:val="0000FF"/>
          </w:rPr>
          <w:t>Постановления</w:t>
        </w:r>
      </w:hyperlink>
      <w:r>
        <w:rPr>
          <w:rFonts w:ascii="Calibri" w:hAnsi="Calibri" w:cs="Calibri"/>
        </w:rPr>
        <w:t xml:space="preserve"> Правительства РФ от 22.12.2011 N 1101)</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Обмен информацией с иностранными государствами осуществляется в соответствии с международными договорами.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межрегиональных планов взаимодействия субъектов Российской Федерации, а также планов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73"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а) режим повышенной готовности - при угрозе возникновения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б) режим чрезвычайной ситуации - при возникновении и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а) обстоятельства, послужившие основанием для введения режима повышенной готовности или режима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б) границы территории, на которой может возникнуть чрезвычайная ситуация, или границы зоны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силы и средства, привлекаемые к проведению мероприятий по предупреждению и ликвидации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 перечень мер по обеспечению защиты населения от чрезвычайной ситуации или организации работ по ее ликвидации;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27 в ред. </w:t>
      </w:r>
      <w:hyperlink r:id="rId74"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28. Основными мероприятиями, проводимыми органами управления и силами единой системы, являются: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а) в режиме повседневной деятельности: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изучение состояния окружающей среды и прогнозирование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сбор, обработка и обмен в установленном </w:t>
      </w:r>
      <w:hyperlink r:id="rId75" w:history="1">
        <w:r>
          <w:rPr>
            <w:rFonts w:ascii="Calibri" w:hAnsi="Calibri" w:cs="Calibri"/>
            <w:color w:val="0000FF"/>
          </w:rPr>
          <w:t>порядке</w:t>
        </w:r>
      </w:hyperlink>
      <w:r>
        <w:rPr>
          <w:rFonts w:ascii="Calibri" w:hAnsi="Calibri" w:cs="Calibri"/>
        </w:rPr>
        <w:t xml:space="preserve"> информацией в области защиты населения и территорий от чрезвычайных ситуаций и обеспечения пожарной безопасности;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целевых и научно-технических программ и мер по предупреждению чрезвычайных ситуаций и обеспечению пожарной безопасности;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планирование действий органов управления и сил единой системы, организация подготовки и обеспечения их деятельности;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подготовка населения к действиям в чрезвычайных ситуациях;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пропаганда знаний в области защиты населения и территорий от чрезвычайных ситуаций и обеспечения пожарной безопасности;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руководство созданием, размещением, хранением и восполнением резервов материальных ресурсов для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 пределах своих полномочий необходимых видов страхования;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б) в режиме повышенной готовности: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усиление </w:t>
      </w:r>
      <w:proofErr w:type="gramStart"/>
      <w:r>
        <w:rPr>
          <w:rFonts w:ascii="Calibri" w:hAnsi="Calibri" w:cs="Calibri"/>
        </w:rPr>
        <w:t>контроля за</w:t>
      </w:r>
      <w:proofErr w:type="gramEnd"/>
      <w:r>
        <w:rPr>
          <w:rFonts w:ascii="Calibri" w:hAnsi="Calibri" w:cs="Calibri"/>
        </w:rPr>
        <w:t xml:space="preserve"> состоянием окружающей среды, прогнозирование возникновения чрезвычайных ситуаций и их последствий;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приемах и способах защиты от них;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уточнение планов действий (взаимодействия) по предупреждению и ликвидации чрезвычайных ситуаций и иных документов;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восполнение при необходимости резервов материальных ресурсов, созданных для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при необходимости эвакуационных мероприятий;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в режиме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непрерывный </w:t>
      </w:r>
      <w:proofErr w:type="gramStart"/>
      <w:r>
        <w:rPr>
          <w:rFonts w:ascii="Calibri" w:hAnsi="Calibri" w:cs="Calibri"/>
        </w:rPr>
        <w:t>контроль за</w:t>
      </w:r>
      <w:proofErr w:type="gramEnd"/>
      <w:r>
        <w:rPr>
          <w:rFonts w:ascii="Calibri" w:hAnsi="Calibri" w:cs="Calibri"/>
        </w:rPr>
        <w:t xml:space="preserve"> состоянием окружающей среды, прогнозирование развития возникших чрезвычайных ситуаций и их последствий;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защите населения и территорий от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непрерывный сбор, анализ и обмен информацией об обстановке в зоне чрезвычайной ситуации и в ходе проведения работ по ее ликвидации;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жизнеобеспечению населения в чрезвычайных ситуациях.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При введении режима чрезвычайного положения по обстоятельствам, предусмотренным в пункте "а" </w:t>
      </w:r>
      <w:hyperlink r:id="rId76" w:history="1">
        <w:r>
          <w:rPr>
            <w:rFonts w:ascii="Calibri" w:hAnsi="Calibri" w:cs="Calibri"/>
            <w:color w:val="0000FF"/>
          </w:rPr>
          <w:t>статьи 3</w:t>
        </w:r>
      </w:hyperlink>
      <w:r>
        <w:rPr>
          <w:rFonts w:ascii="Calibri" w:hAnsi="Calibri" w:cs="Calibri"/>
        </w:rPr>
        <w:t xml:space="preserve">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w:t>
      </w:r>
      <w:hyperlink r:id="rId77" w:history="1">
        <w:r>
          <w:rPr>
            <w:rFonts w:ascii="Calibri" w:hAnsi="Calibri" w:cs="Calibri"/>
            <w:color w:val="0000FF"/>
          </w:rPr>
          <w:t>пункте "б"</w:t>
        </w:r>
      </w:hyperlink>
      <w:r>
        <w:rPr>
          <w:rFonts w:ascii="Calibri" w:hAnsi="Calibri" w:cs="Calibri"/>
        </w:rPr>
        <w:t xml:space="preserve"> указанной статьи, - режим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29(1). </w:t>
      </w:r>
      <w:proofErr w:type="gramStart"/>
      <w:r>
        <w:rPr>
          <w:rFonts w:ascii="Calibri" w:hAnsi="Calibri" w:cs="Calibri"/>
        </w:rPr>
        <w:t xml:space="preserve">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w:t>
      </w:r>
      <w:hyperlink r:id="rId78" w:history="1">
        <w:r>
          <w:rPr>
            <w:rFonts w:ascii="Calibri" w:hAnsi="Calibri" w:cs="Calibri"/>
            <w:color w:val="0000FF"/>
          </w:rPr>
          <w:t>пунктами 3</w:t>
        </w:r>
      </w:hyperlink>
      <w:r>
        <w:rPr>
          <w:rFonts w:ascii="Calibri" w:hAnsi="Calibri" w:cs="Calibri"/>
        </w:rPr>
        <w:t xml:space="preserve"> и </w:t>
      </w:r>
      <w:hyperlink r:id="rId79" w:history="1">
        <w:r>
          <w:rPr>
            <w:rFonts w:ascii="Calibri" w:hAnsi="Calibri" w:cs="Calibri"/>
            <w:color w:val="0000FF"/>
          </w:rPr>
          <w:t>4 статьи 4.1</w:t>
        </w:r>
      </w:hyperlink>
      <w:r>
        <w:rPr>
          <w:rFonts w:ascii="Calibri" w:hAnsi="Calibri" w:cs="Calibri"/>
        </w:rPr>
        <w:t xml:space="preserve">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w:t>
      </w:r>
      <w:proofErr w:type="gramEnd"/>
      <w:r>
        <w:rPr>
          <w:rFonts w:ascii="Calibri" w:hAnsi="Calibri" w:cs="Calibri"/>
        </w:rPr>
        <w:t xml:space="preserve"> чрезвычайную ситуацию (далее - уровень реагирования):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объектовый уровень реагирования;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местный уровень реагирования;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региональный (межмуниципальный) уровень реагирования;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уровень реагирования;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особый уровень реагирования.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29(1) </w:t>
      </w:r>
      <w:proofErr w:type="gramStart"/>
      <w:r>
        <w:rPr>
          <w:rFonts w:ascii="Calibri" w:hAnsi="Calibri" w:cs="Calibri"/>
        </w:rPr>
        <w:t>введен</w:t>
      </w:r>
      <w:proofErr w:type="gramEnd"/>
      <w:r>
        <w:rPr>
          <w:rFonts w:ascii="Calibri" w:hAnsi="Calibri" w:cs="Calibri"/>
        </w:rPr>
        <w:t xml:space="preserve"> </w:t>
      </w:r>
      <w:hyperlink r:id="rId80" w:history="1">
        <w:r>
          <w:rPr>
            <w:rFonts w:ascii="Calibri" w:hAnsi="Calibri" w:cs="Calibri"/>
            <w:color w:val="0000FF"/>
          </w:rPr>
          <w:t>Постановлением</w:t>
        </w:r>
      </w:hyperlink>
      <w:r>
        <w:rPr>
          <w:rFonts w:ascii="Calibri" w:hAnsi="Calibri" w:cs="Calibri"/>
        </w:rPr>
        <w:t xml:space="preserve"> Правительства РФ от 19.11.2012 N 1179)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29(2). </w:t>
      </w:r>
      <w:proofErr w:type="gramStart"/>
      <w:r>
        <w:rPr>
          <w:rFonts w:ascii="Calibri" w:hAnsi="Calibri" w:cs="Calibri"/>
        </w:rPr>
        <w:t xml:space="preserve">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w:t>
      </w:r>
      <w:hyperlink r:id="rId81" w:history="1">
        <w:r>
          <w:rPr>
            <w:rFonts w:ascii="Calibri" w:hAnsi="Calibri" w:cs="Calibri"/>
            <w:color w:val="0000FF"/>
          </w:rPr>
          <w:t>пунктами 3</w:t>
        </w:r>
      </w:hyperlink>
      <w:r>
        <w:rPr>
          <w:rFonts w:ascii="Calibri" w:hAnsi="Calibri" w:cs="Calibri"/>
        </w:rPr>
        <w:t xml:space="preserve"> и </w:t>
      </w:r>
      <w:hyperlink r:id="rId82" w:history="1">
        <w:r>
          <w:rPr>
            <w:rFonts w:ascii="Calibri" w:hAnsi="Calibri" w:cs="Calibri"/>
            <w:color w:val="0000FF"/>
          </w:rPr>
          <w:t>4 статьи 4.1</w:t>
        </w:r>
      </w:hyperlink>
      <w:r>
        <w:rPr>
          <w:rFonts w:ascii="Calibri" w:hAnsi="Calibri" w:cs="Calibri"/>
        </w:rPr>
        <w:t xml:space="preserve"> Федерального закона "О защите населения и территорий от чрезвычайных ситуаций природного и техногенного характера", могут определять руководителя работ по ликвидации чрезвычайной ситуации и принимать дополнительные</w:t>
      </w:r>
      <w:proofErr w:type="gramEnd"/>
      <w:r>
        <w:rPr>
          <w:rFonts w:ascii="Calibri" w:hAnsi="Calibri" w:cs="Calibri"/>
        </w:rPr>
        <w:t xml:space="preserve"> меры по защите населения и территорий от чрезвычайных ситуаций в соответствии с </w:t>
      </w:r>
      <w:hyperlink r:id="rId83" w:history="1">
        <w:r>
          <w:rPr>
            <w:rFonts w:ascii="Calibri" w:hAnsi="Calibri" w:cs="Calibri"/>
            <w:color w:val="0000FF"/>
          </w:rPr>
          <w:t>пунктом 5</w:t>
        </w:r>
      </w:hyperlink>
      <w:r>
        <w:rPr>
          <w:rFonts w:ascii="Calibri" w:hAnsi="Calibri" w:cs="Calibri"/>
        </w:rPr>
        <w:t xml:space="preserve"> указанной статьи.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Руководитель работ по ликвидации чрезвычайной ситуации готовит для органа государственной власти или должностного лица, указанных в </w:t>
      </w:r>
      <w:hyperlink r:id="rId84" w:history="1">
        <w:r>
          <w:rPr>
            <w:rFonts w:ascii="Calibri" w:hAnsi="Calibri" w:cs="Calibri"/>
            <w:color w:val="0000FF"/>
          </w:rPr>
          <w:t>пунктах 3</w:t>
        </w:r>
      </w:hyperlink>
      <w:r>
        <w:rPr>
          <w:rFonts w:ascii="Calibri" w:hAnsi="Calibri" w:cs="Calibri"/>
        </w:rPr>
        <w:t xml:space="preserve"> и </w:t>
      </w:r>
      <w:hyperlink r:id="rId85" w:history="1">
        <w:r>
          <w:rPr>
            <w:rFonts w:ascii="Calibri" w:hAnsi="Calibri" w:cs="Calibri"/>
            <w:color w:val="0000FF"/>
          </w:rPr>
          <w:t>4 статьи 4.1</w:t>
        </w:r>
      </w:hyperlink>
      <w:r>
        <w:rPr>
          <w:rFonts w:ascii="Calibri" w:hAnsi="Calibri" w:cs="Calibri"/>
        </w:rPr>
        <w:t xml:space="preserve">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w:t>
      </w:r>
      <w:hyperlink r:id="rId86" w:history="1">
        <w:r>
          <w:rPr>
            <w:rFonts w:ascii="Calibri" w:hAnsi="Calibri" w:cs="Calibri"/>
            <w:color w:val="0000FF"/>
          </w:rPr>
          <w:t>абзацем первым</w:t>
        </w:r>
      </w:hyperlink>
      <w:r>
        <w:rPr>
          <w:rFonts w:ascii="Calibri" w:hAnsi="Calibri" w:cs="Calibri"/>
        </w:rPr>
        <w:t xml:space="preserve"> настоящего пункта.</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29(2) </w:t>
      </w:r>
      <w:proofErr w:type="gramStart"/>
      <w:r>
        <w:rPr>
          <w:rFonts w:ascii="Calibri" w:hAnsi="Calibri" w:cs="Calibri"/>
        </w:rPr>
        <w:t>введен</w:t>
      </w:r>
      <w:proofErr w:type="gramEnd"/>
      <w:r>
        <w:rPr>
          <w:rFonts w:ascii="Calibri" w:hAnsi="Calibri" w:cs="Calibri"/>
        </w:rPr>
        <w:t xml:space="preserve"> </w:t>
      </w:r>
      <w:hyperlink r:id="rId87" w:history="1">
        <w:r>
          <w:rPr>
            <w:rFonts w:ascii="Calibri" w:hAnsi="Calibri" w:cs="Calibri"/>
            <w:color w:val="0000FF"/>
          </w:rPr>
          <w:t>Постановлением</w:t>
        </w:r>
      </w:hyperlink>
      <w:r>
        <w:rPr>
          <w:rFonts w:ascii="Calibri" w:hAnsi="Calibri" w:cs="Calibri"/>
        </w:rPr>
        <w:t xml:space="preserve"> Правительства РФ от 19.11.2012 N 1179)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w:t>
      </w:r>
      <w:hyperlink r:id="rId88" w:history="1">
        <w:r>
          <w:rPr>
            <w:rFonts w:ascii="Calibri" w:hAnsi="Calibri" w:cs="Calibri"/>
            <w:color w:val="0000FF"/>
          </w:rPr>
          <w:t>пунктами 3</w:t>
        </w:r>
      </w:hyperlink>
      <w:r>
        <w:rPr>
          <w:rFonts w:ascii="Calibri" w:hAnsi="Calibri" w:cs="Calibri"/>
        </w:rPr>
        <w:t xml:space="preserve"> и </w:t>
      </w:r>
      <w:hyperlink r:id="rId89" w:history="1">
        <w:r>
          <w:rPr>
            <w:rFonts w:ascii="Calibri" w:hAnsi="Calibri" w:cs="Calibri"/>
            <w:color w:val="0000FF"/>
          </w:rPr>
          <w:t>4 статьи 4.1</w:t>
        </w:r>
      </w:hyperlink>
      <w:r>
        <w:rPr>
          <w:rFonts w:ascii="Calibri" w:hAnsi="Calibri" w:cs="Calibri"/>
        </w:rPr>
        <w:t xml:space="preserve">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29(3) введен </w:t>
      </w:r>
      <w:hyperlink r:id="rId90" w:history="1">
        <w:r>
          <w:rPr>
            <w:rFonts w:ascii="Calibri" w:hAnsi="Calibri" w:cs="Calibri"/>
            <w:color w:val="0000FF"/>
          </w:rPr>
          <w:t>Постановлением</w:t>
        </w:r>
      </w:hyperlink>
      <w:r>
        <w:rPr>
          <w:rFonts w:ascii="Calibri" w:hAnsi="Calibri" w:cs="Calibri"/>
        </w:rPr>
        <w:t xml:space="preserve"> Правительства РФ от 19.11.2012 N 1179)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30. Ликвидация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локального характера осуществляется силами и средствами организации;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муниципального характера осуществляется силами и средствами органов местного самоуправления;</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При недостаточности указанных сил и сре</w:t>
      </w:r>
      <w:proofErr w:type="gramStart"/>
      <w:r>
        <w:rPr>
          <w:rFonts w:ascii="Calibri" w:hAnsi="Calibri" w:cs="Calibri"/>
        </w:rPr>
        <w:t>дств пр</w:t>
      </w:r>
      <w:proofErr w:type="gramEnd"/>
      <w:r>
        <w:rPr>
          <w:rFonts w:ascii="Calibri" w:hAnsi="Calibri" w:cs="Calibri"/>
        </w:rPr>
        <w:t>ивлекаются в установленном порядке силы и средства федеральных органов исполнительной власти.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30 в ред. </w:t>
      </w:r>
      <w:hyperlink r:id="rId91"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Утратил силу. - </w:t>
      </w:r>
      <w:hyperlink r:id="rId92" w:history="1">
        <w:r>
          <w:rPr>
            <w:rFonts w:ascii="Calibri" w:hAnsi="Calibri" w:cs="Calibri"/>
            <w:color w:val="0000FF"/>
          </w:rPr>
          <w:t>Постановление</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32.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определенных законодательством Российской Федерации и законодательством субъектов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w:t>
      </w:r>
      <w:proofErr w:type="gramEnd"/>
      <w:r>
        <w:rPr>
          <w:rFonts w:ascii="Calibri" w:hAnsi="Calibri" w:cs="Calibri"/>
        </w:rPr>
        <w:t xml:space="preserve"> ликвидация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работ по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Решения руководителей работ по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Утратил силу. - </w:t>
      </w:r>
      <w:hyperlink r:id="rId93" w:history="1">
        <w:r>
          <w:rPr>
            <w:rFonts w:ascii="Calibri" w:hAnsi="Calibri" w:cs="Calibri"/>
            <w:color w:val="0000FF"/>
          </w:rPr>
          <w:t>Постановление</w:t>
        </w:r>
      </w:hyperlink>
      <w:r>
        <w:rPr>
          <w:rFonts w:ascii="Calibri" w:hAnsi="Calibri" w:cs="Calibri"/>
        </w:rPr>
        <w:t xml:space="preserve"> Правительства РФ от 19.11.2012 N 1179.</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всех форм собственности участвуют в ликвидации чрезвычайных ситуаций за счет собственных средств.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(п. 34 в ред. </w:t>
      </w:r>
      <w:hyperlink r:id="rId94"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w:t>
      </w:r>
      <w:hyperlink r:id="rId95" w:history="1">
        <w:r>
          <w:rPr>
            <w:rFonts w:ascii="Calibri" w:hAnsi="Calibri" w:cs="Calibri"/>
            <w:color w:val="0000FF"/>
          </w:rPr>
          <w:t>законом</w:t>
        </w:r>
      </w:hyperlink>
      <w:r>
        <w:rPr>
          <w:rFonts w:ascii="Calibri" w:hAnsi="Calibri" w:cs="Calibri"/>
        </w:rPr>
        <w:t xml:space="preserve"> "О государственном материальном резерве" и иными нормативными правовыми актами.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Постановления</w:t>
        </w:r>
      </w:hyperlink>
      <w:r>
        <w:rPr>
          <w:rFonts w:ascii="Calibri" w:hAnsi="Calibri" w:cs="Calibri"/>
        </w:rPr>
        <w:t xml:space="preserve"> Правительства РФ от 27.05.2005 N 335)</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Тушение пожаров в лесах осуществляется в соответствии с законодательством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jc w:val="right"/>
        <w:outlineLvl w:val="1"/>
        <w:rPr>
          <w:rFonts w:ascii="Calibri" w:hAnsi="Calibri" w:cs="Calibri"/>
        </w:rPr>
      </w:pPr>
      <w:r>
        <w:rPr>
          <w:rFonts w:ascii="Calibri" w:hAnsi="Calibri" w:cs="Calibri"/>
        </w:rPr>
        <w:t>Приложение</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 xml:space="preserve">к Положению о </w:t>
      </w:r>
      <w:proofErr w:type="gramStart"/>
      <w:r>
        <w:rPr>
          <w:rFonts w:ascii="Calibri" w:hAnsi="Calibri" w:cs="Calibri"/>
        </w:rPr>
        <w:t>единой</w:t>
      </w:r>
      <w:proofErr w:type="gramEnd"/>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государственной системе</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предупреждения и ликвидации</w:t>
      </w:r>
    </w:p>
    <w:p w:rsidR="00AA1B62" w:rsidRDefault="00AA1B62">
      <w:pPr>
        <w:autoSpaceDE w:val="0"/>
        <w:autoSpaceDN w:val="0"/>
        <w:adjustRightInd w:val="0"/>
        <w:spacing w:after="0" w:line="240" w:lineRule="auto"/>
        <w:jc w:val="right"/>
        <w:rPr>
          <w:rFonts w:ascii="Calibri" w:hAnsi="Calibri" w:cs="Calibri"/>
        </w:rPr>
      </w:pPr>
      <w:r>
        <w:rPr>
          <w:rFonts w:ascii="Calibri" w:hAnsi="Calibri" w:cs="Calibri"/>
        </w:rPr>
        <w:t>чрезвычайных ситуаций</w:t>
      </w:r>
    </w:p>
    <w:p w:rsidR="00AA1B62" w:rsidRDefault="00AA1B62">
      <w:pPr>
        <w:autoSpaceDE w:val="0"/>
        <w:autoSpaceDN w:val="0"/>
        <w:adjustRightInd w:val="0"/>
        <w:spacing w:after="0" w:line="240" w:lineRule="auto"/>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ПЕРЕЧЕНЬ</w:t>
      </w:r>
    </w:p>
    <w:p w:rsidR="00AA1B62" w:rsidRDefault="00AA1B62">
      <w:pPr>
        <w:autoSpaceDE w:val="0"/>
        <w:autoSpaceDN w:val="0"/>
        <w:adjustRightInd w:val="0"/>
        <w:spacing w:after="0" w:line="240" w:lineRule="auto"/>
        <w:jc w:val="center"/>
        <w:rPr>
          <w:rFonts w:ascii="Calibri" w:hAnsi="Calibri" w:cs="Calibri"/>
        </w:rPr>
      </w:pPr>
      <w:proofErr w:type="gramStart"/>
      <w:r>
        <w:rPr>
          <w:rFonts w:ascii="Calibri" w:hAnsi="Calibri" w:cs="Calibri"/>
        </w:rPr>
        <w:t>СОЗДАВАЕМЫХ</w:t>
      </w:r>
      <w:proofErr w:type="gramEnd"/>
      <w:r>
        <w:rPr>
          <w:rFonts w:ascii="Calibri" w:hAnsi="Calibri" w:cs="Calibri"/>
        </w:rPr>
        <w:t xml:space="preserve"> ФЕДЕРАЛЬНЫМИ ОРГАНАМИ ИСПОЛНИТЕЛЬНОЙ ВЛАСТИ</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И УПОЛНОМОЧЕННЫМИ ОРГАНИЗАЦИЯМИ ФУНКЦИОНАЛЬНЫХ ПОДСИСТЕМ</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ЕДИНОЙ ГОСУДАРСТВЕННОЙ СИСТЕМЫ ПРЕДУПРЕЖДЕНИЯ И ЛИКВИДАЦИИ</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ЧРЕЗВЫЧАЙНЫХ СИТУАЦИЙ</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Постановлений Правительства РФ от 27.05.2005 </w:t>
      </w:r>
      <w:hyperlink r:id="rId97" w:history="1">
        <w:r>
          <w:rPr>
            <w:rFonts w:ascii="Calibri" w:hAnsi="Calibri" w:cs="Calibri"/>
            <w:color w:val="0000FF"/>
          </w:rPr>
          <w:t>N 335</w:t>
        </w:r>
      </w:hyperlink>
      <w:r>
        <w:rPr>
          <w:rFonts w:ascii="Calibri" w:hAnsi="Calibri" w:cs="Calibri"/>
        </w:rPr>
        <w:t>,</w:t>
      </w:r>
      <w:proofErr w:type="gramEnd"/>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03.10.2006 </w:t>
      </w:r>
      <w:hyperlink r:id="rId98" w:history="1">
        <w:r>
          <w:rPr>
            <w:rFonts w:ascii="Calibri" w:hAnsi="Calibri" w:cs="Calibri"/>
            <w:color w:val="0000FF"/>
          </w:rPr>
          <w:t>N 600</w:t>
        </w:r>
      </w:hyperlink>
      <w:r>
        <w:rPr>
          <w:rFonts w:ascii="Calibri" w:hAnsi="Calibri" w:cs="Calibri"/>
        </w:rPr>
        <w:t xml:space="preserve">, от 07.11.2008 </w:t>
      </w:r>
      <w:hyperlink r:id="rId99" w:history="1">
        <w:r>
          <w:rPr>
            <w:rFonts w:ascii="Calibri" w:hAnsi="Calibri" w:cs="Calibri"/>
            <w:color w:val="0000FF"/>
          </w:rPr>
          <w:t>N 821</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10.03.2009 </w:t>
      </w:r>
      <w:hyperlink r:id="rId100" w:history="1">
        <w:r>
          <w:rPr>
            <w:rFonts w:ascii="Calibri" w:hAnsi="Calibri" w:cs="Calibri"/>
            <w:color w:val="0000FF"/>
          </w:rPr>
          <w:t>N 219</w:t>
        </w:r>
      </w:hyperlink>
      <w:r>
        <w:rPr>
          <w:rFonts w:ascii="Calibri" w:hAnsi="Calibri" w:cs="Calibri"/>
        </w:rPr>
        <w:t xml:space="preserve">, от 16.07.2009 </w:t>
      </w:r>
      <w:hyperlink r:id="rId101" w:history="1">
        <w:r>
          <w:rPr>
            <w:rFonts w:ascii="Calibri" w:hAnsi="Calibri" w:cs="Calibri"/>
            <w:color w:val="0000FF"/>
          </w:rPr>
          <w:t>N 577</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02.09.2010 </w:t>
      </w:r>
      <w:hyperlink r:id="rId102" w:history="1">
        <w:r>
          <w:rPr>
            <w:rFonts w:ascii="Calibri" w:hAnsi="Calibri" w:cs="Calibri"/>
            <w:color w:val="0000FF"/>
          </w:rPr>
          <w:t>N 659</w:t>
        </w:r>
      </w:hyperlink>
      <w:r>
        <w:rPr>
          <w:rFonts w:ascii="Calibri" w:hAnsi="Calibri" w:cs="Calibri"/>
        </w:rPr>
        <w:t xml:space="preserve">, от 08.09.2010 </w:t>
      </w:r>
      <w:hyperlink r:id="rId103" w:history="1">
        <w:r>
          <w:rPr>
            <w:rFonts w:ascii="Calibri" w:hAnsi="Calibri" w:cs="Calibri"/>
            <w:color w:val="0000FF"/>
          </w:rPr>
          <w:t>N 702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04.02.2011 </w:t>
      </w:r>
      <w:hyperlink r:id="rId104" w:history="1">
        <w:r>
          <w:rPr>
            <w:rFonts w:ascii="Calibri" w:hAnsi="Calibri" w:cs="Calibri"/>
            <w:color w:val="0000FF"/>
          </w:rPr>
          <w:t>N 48</w:t>
        </w:r>
      </w:hyperlink>
      <w:r>
        <w:rPr>
          <w:rFonts w:ascii="Calibri" w:hAnsi="Calibri" w:cs="Calibri"/>
        </w:rPr>
        <w:t xml:space="preserve">, от 04.02.2011 </w:t>
      </w:r>
      <w:hyperlink r:id="rId105" w:history="1">
        <w:r>
          <w:rPr>
            <w:rFonts w:ascii="Calibri" w:hAnsi="Calibri" w:cs="Calibri"/>
            <w:color w:val="0000FF"/>
          </w:rPr>
          <w:t>N 50</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31.03.2011 </w:t>
      </w:r>
      <w:hyperlink r:id="rId106" w:history="1">
        <w:r>
          <w:rPr>
            <w:rFonts w:ascii="Calibri" w:hAnsi="Calibri" w:cs="Calibri"/>
            <w:color w:val="0000FF"/>
          </w:rPr>
          <w:t>N 226</w:t>
        </w:r>
      </w:hyperlink>
      <w:r>
        <w:rPr>
          <w:rFonts w:ascii="Calibri" w:hAnsi="Calibri" w:cs="Calibri"/>
        </w:rPr>
        <w:t xml:space="preserve">, от 18.04.2012 </w:t>
      </w:r>
      <w:hyperlink r:id="rId107" w:history="1">
        <w:r>
          <w:rPr>
            <w:rFonts w:ascii="Calibri" w:hAnsi="Calibri" w:cs="Calibri"/>
            <w:color w:val="0000FF"/>
          </w:rPr>
          <w:t>N 340</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04.09.2012 </w:t>
      </w:r>
      <w:hyperlink r:id="rId108" w:history="1">
        <w:r>
          <w:rPr>
            <w:rFonts w:ascii="Calibri" w:hAnsi="Calibri" w:cs="Calibri"/>
            <w:color w:val="0000FF"/>
          </w:rPr>
          <w:t>N 882</w:t>
        </w:r>
      </w:hyperlink>
      <w:r>
        <w:rPr>
          <w:rFonts w:ascii="Calibri" w:hAnsi="Calibri" w:cs="Calibri"/>
        </w:rPr>
        <w:t xml:space="preserve">, от 22.10.2012 </w:t>
      </w:r>
      <w:hyperlink r:id="rId109" w:history="1">
        <w:r>
          <w:rPr>
            <w:rFonts w:ascii="Calibri" w:hAnsi="Calibri" w:cs="Calibri"/>
            <w:color w:val="0000FF"/>
          </w:rPr>
          <w:t>N 1082</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от 01.11.2012 </w:t>
      </w:r>
      <w:hyperlink r:id="rId110" w:history="1">
        <w:r>
          <w:rPr>
            <w:rFonts w:ascii="Calibri" w:hAnsi="Calibri" w:cs="Calibri"/>
            <w:color w:val="0000FF"/>
          </w:rPr>
          <w:t>N 1128</w:t>
        </w:r>
      </w:hyperlink>
      <w:r>
        <w:rPr>
          <w:rFonts w:ascii="Calibri" w:hAnsi="Calibri" w:cs="Calibri"/>
        </w:rPr>
        <w:t>)</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МВД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охраны общественного порядка</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МЧС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мониторинга, лабораторного контроля и прогнозирования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тушения пожаров;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координации деятельности по поиску и спасанию людей во внутренних водах и территориальном море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Минобороны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предупреждения и ликвидации чрезвычайных ситуаций Вооруженных Сил Российской Федерации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Спецстрой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восстановления специальных объектов в зоне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сфере деятельности Спецстроя России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1"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Минздрав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2" w:history="1">
        <w:r>
          <w:rPr>
            <w:rFonts w:ascii="Calibri" w:hAnsi="Calibri" w:cs="Calibri"/>
            <w:color w:val="0000FF"/>
          </w:rPr>
          <w:t>Постановления</w:t>
        </w:r>
      </w:hyperlink>
      <w:r>
        <w:rPr>
          <w:rFonts w:ascii="Calibri" w:hAnsi="Calibri" w:cs="Calibri"/>
        </w:rPr>
        <w:t xml:space="preserve"> Правительства РФ от 04.09.2012 N 882)</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Всероссийской службы медицины катастроф;</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резервов медицинских ресурсов;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надзора за санитарно-эпидемиологической обстановкой</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Минтруд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113" w:history="1">
        <w:r>
          <w:rPr>
            <w:rFonts w:ascii="Calibri" w:hAnsi="Calibri" w:cs="Calibri"/>
            <w:color w:val="0000FF"/>
          </w:rPr>
          <w:t>Постановлением</w:t>
        </w:r>
      </w:hyperlink>
      <w:r>
        <w:rPr>
          <w:rFonts w:ascii="Calibri" w:hAnsi="Calibri" w:cs="Calibri"/>
        </w:rPr>
        <w:t xml:space="preserve"> Правительства РФ от 04.09.2012 N 882)</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Функциональная подсистема социальной защиты населения, пострадавшего от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Минобрнауки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4" w:history="1">
        <w:r>
          <w:rPr>
            <w:rFonts w:ascii="Calibri" w:hAnsi="Calibri" w:cs="Calibri"/>
            <w:color w:val="0000FF"/>
          </w:rPr>
          <w:t>Постановления</w:t>
        </w:r>
      </w:hyperlink>
      <w:r>
        <w:rPr>
          <w:rFonts w:ascii="Calibri" w:hAnsi="Calibri" w:cs="Calibri"/>
        </w:rPr>
        <w:t xml:space="preserve"> Правительства РФ от 08.09.2010 N 702)</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сфере деятельности Минобрнауки России;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сфере деятельности Роспатента</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Минприроды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5"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противопаводковых мероприятий и безопасности гидротехнических сооружений, находящихся в ведении Росводресурсов;</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мониторинга состояния недр (Роснедра);</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наблюдения, оценки и прогноза опасных гидрометеорологических и гелиогеофизических явлений и загрязнения окружающей среды (Росгидромет);</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о цунами (Росгидромет совместно с Геофизической службой Российской академии наук, МЧС России, Минкомсвязью России, администрациями субъектов Российской Федерации в Дальневосточном регионе);</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шестой - седьмой утратили силу. - </w:t>
      </w:r>
      <w:hyperlink r:id="rId117" w:history="1">
        <w:r>
          <w:rPr>
            <w:rFonts w:ascii="Calibri" w:hAnsi="Calibri" w:cs="Calibri"/>
            <w:color w:val="0000FF"/>
          </w:rPr>
          <w:t>Постановление</w:t>
        </w:r>
      </w:hyperlink>
      <w:r>
        <w:rPr>
          <w:rFonts w:ascii="Calibri" w:hAnsi="Calibri" w:cs="Calibri"/>
        </w:rPr>
        <w:t xml:space="preserve"> Правительства РФ от 04.02.2011 N 48;</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государственного экологического контроля (Росприроднадзор);</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18" w:history="1">
        <w:r>
          <w:rPr>
            <w:rFonts w:ascii="Calibri" w:hAnsi="Calibri" w:cs="Calibri"/>
            <w:color w:val="0000FF"/>
          </w:rPr>
          <w:t>Постановлением</w:t>
        </w:r>
      </w:hyperlink>
      <w:r>
        <w:rPr>
          <w:rFonts w:ascii="Calibri" w:hAnsi="Calibri" w:cs="Calibri"/>
        </w:rPr>
        <w:t xml:space="preserve"> Правительства РФ от 04.02.2011 N 48)</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охраны лесов от пожаров и защиты их от вредителей и болезней леса (Рослесхоз)</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19" w:history="1">
        <w:r>
          <w:rPr>
            <w:rFonts w:ascii="Calibri" w:hAnsi="Calibri" w:cs="Calibri"/>
            <w:color w:val="0000FF"/>
          </w:rPr>
          <w:t>Постановлением</w:t>
        </w:r>
      </w:hyperlink>
      <w:r>
        <w:rPr>
          <w:rFonts w:ascii="Calibri" w:hAnsi="Calibri" w:cs="Calibri"/>
        </w:rPr>
        <w:t xml:space="preserve"> Правительства РФ от 01.11.2012 N 1128)</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Минпромторг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20"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находящихся в ведении Минпромторга России и Росстандарта;</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16.07.2009 </w:t>
      </w:r>
      <w:hyperlink r:id="rId121" w:history="1">
        <w:r>
          <w:rPr>
            <w:rFonts w:ascii="Calibri" w:hAnsi="Calibri" w:cs="Calibri"/>
            <w:color w:val="0000FF"/>
          </w:rPr>
          <w:t>N 577</w:t>
        </w:r>
      </w:hyperlink>
      <w:r>
        <w:rPr>
          <w:rFonts w:ascii="Calibri" w:hAnsi="Calibri" w:cs="Calibri"/>
        </w:rPr>
        <w:t xml:space="preserve">, от 02.09.2010 </w:t>
      </w:r>
      <w:hyperlink r:id="rId122" w:history="1">
        <w:r>
          <w:rPr>
            <w:rFonts w:ascii="Calibri" w:hAnsi="Calibri" w:cs="Calibri"/>
            <w:color w:val="0000FF"/>
          </w:rPr>
          <w:t>N 659</w:t>
        </w:r>
      </w:hyperlink>
      <w:r>
        <w:rPr>
          <w:rFonts w:ascii="Calibri" w:hAnsi="Calibri" w:cs="Calibri"/>
        </w:rPr>
        <w:t>)</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оборонно-промышленного комплекса;</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гражданских отраслей промышленности;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уничтожения химического оружия</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Минтранс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транспортного обеспечения ликвидации чрезвычайных ситуаций;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Постановления</w:t>
        </w:r>
      </w:hyperlink>
      <w:r>
        <w:rPr>
          <w:rFonts w:ascii="Calibri" w:hAnsi="Calibri" w:cs="Calibri"/>
        </w:rPr>
        <w:t xml:space="preserve"> Правительства РФ от 03.10.2006 N 600)</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7" w:history="1">
        <w:r>
          <w:rPr>
            <w:rFonts w:ascii="Calibri" w:hAnsi="Calibri" w:cs="Calibri"/>
            <w:color w:val="0000FF"/>
          </w:rPr>
          <w:t>Постановления</w:t>
        </w:r>
      </w:hyperlink>
      <w:r>
        <w:rPr>
          <w:rFonts w:ascii="Calibri" w:hAnsi="Calibri" w:cs="Calibri"/>
        </w:rPr>
        <w:t xml:space="preserve"> Правительства РФ от 03.10.2006 N 600)</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Постановления</w:t>
        </w:r>
      </w:hyperlink>
      <w:r>
        <w:rPr>
          <w:rFonts w:ascii="Calibri" w:hAnsi="Calibri" w:cs="Calibri"/>
        </w:rPr>
        <w:t xml:space="preserve"> Правительства РФ от 03.10.2006 N 600)</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поискового и аварийно-спасательного обеспечения полетов гражданской авиации (Росаэронавигация совместно с Росавиацией);</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на железнодорожном транспорте (Росжелдор)</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0"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Минкомсвязь России</w:t>
      </w: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31"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информационно-технологической инфраструктуры;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электросвязи и почтовой связи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Минсельхоз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защиты сельскохозяйственных животных;</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защиты сельскохозяйственных растений;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33" w:history="1">
        <w:r>
          <w:rPr>
            <w:rFonts w:ascii="Calibri" w:hAnsi="Calibri" w:cs="Calibri"/>
            <w:color w:val="0000FF"/>
          </w:rPr>
          <w:t>Постановление</w:t>
        </w:r>
      </w:hyperlink>
      <w:r>
        <w:rPr>
          <w:rFonts w:ascii="Calibri" w:hAnsi="Calibri" w:cs="Calibri"/>
        </w:rPr>
        <w:t xml:space="preserve"> Правительства РФ от 04.02.2011 N 50;</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34" w:history="1">
        <w:r>
          <w:rPr>
            <w:rFonts w:ascii="Calibri" w:hAnsi="Calibri" w:cs="Calibri"/>
            <w:color w:val="0000FF"/>
          </w:rPr>
          <w:t>Постановлением</w:t>
        </w:r>
      </w:hyperlink>
      <w:r>
        <w:rPr>
          <w:rFonts w:ascii="Calibri" w:hAnsi="Calibri" w:cs="Calibri"/>
        </w:rPr>
        <w:t xml:space="preserve"> Правительства РФ от 22.10.2012 N 1082)</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государственного материального резерва</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Минрегион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защиты городов, населенных пунктов от аварий, катастроф и стихийных бедствий;</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предупреждения и ликвидации чрезвычайных ситуаций в организациях (на объектах), находящихся в ведении и входящих в сферу деятельности Минрегиона России</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РФ от 07.11.2008 </w:t>
      </w:r>
      <w:hyperlink r:id="rId135" w:history="1">
        <w:r>
          <w:rPr>
            <w:rFonts w:ascii="Calibri" w:hAnsi="Calibri" w:cs="Calibri"/>
            <w:color w:val="0000FF"/>
          </w:rPr>
          <w:t>N 821</w:t>
        </w:r>
      </w:hyperlink>
      <w:r>
        <w:rPr>
          <w:rFonts w:ascii="Calibri" w:hAnsi="Calibri" w:cs="Calibri"/>
        </w:rPr>
        <w:t xml:space="preserve">, от 16.07.2009 </w:t>
      </w:r>
      <w:hyperlink r:id="rId136" w:history="1">
        <w:r>
          <w:rPr>
            <w:rFonts w:ascii="Calibri" w:hAnsi="Calibri" w:cs="Calibri"/>
            <w:color w:val="0000FF"/>
          </w:rPr>
          <w:t>N 577</w:t>
        </w:r>
      </w:hyperlink>
      <w:r>
        <w:rPr>
          <w:rFonts w:ascii="Calibri" w:hAnsi="Calibri" w:cs="Calibri"/>
        </w:rPr>
        <w:t>)</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Госкорпорация "Росатом"</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37" w:history="1">
        <w:r>
          <w:rPr>
            <w:rFonts w:ascii="Calibri" w:hAnsi="Calibri" w:cs="Calibri"/>
            <w:color w:val="0000FF"/>
          </w:rPr>
          <w:t>Постановления</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Госкорпорации "Росатом"</w:t>
      </w:r>
    </w:p>
    <w:p w:rsidR="00AA1B62" w:rsidRDefault="00AA1B62">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Постановления</w:t>
        </w:r>
      </w:hyperlink>
      <w:r>
        <w:rPr>
          <w:rFonts w:ascii="Calibri" w:hAnsi="Calibri" w:cs="Calibri"/>
        </w:rPr>
        <w:t xml:space="preserve"> Правительства РФ от 16.07.2009 N 577)</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Росгидромет</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39" w:history="1">
        <w:r>
          <w:rPr>
            <w:rFonts w:ascii="Calibri" w:hAnsi="Calibri" w:cs="Calibri"/>
            <w:color w:val="0000FF"/>
          </w:rPr>
          <w:t>Постановление</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Ростехнадзор</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40" w:history="1">
        <w:r>
          <w:rPr>
            <w:rFonts w:ascii="Calibri" w:hAnsi="Calibri" w:cs="Calibri"/>
            <w:color w:val="0000FF"/>
          </w:rPr>
          <w:t>Постановление</w:t>
        </w:r>
      </w:hyperlink>
      <w:r>
        <w:rPr>
          <w:rFonts w:ascii="Calibri" w:hAnsi="Calibri" w:cs="Calibri"/>
        </w:rPr>
        <w:t xml:space="preserve"> Правительства РФ от 10.03.2009 N 219</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Минэнерго России</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41" w:history="1">
        <w:r>
          <w:rPr>
            <w:rFonts w:ascii="Calibri" w:hAnsi="Calibri" w:cs="Calibri"/>
            <w:color w:val="0000FF"/>
          </w:rPr>
          <w:t>Постановления</w:t>
        </w:r>
      </w:hyperlink>
      <w:r>
        <w:rPr>
          <w:rFonts w:ascii="Calibri" w:hAnsi="Calibri" w:cs="Calibri"/>
        </w:rPr>
        <w:t xml:space="preserve"> Правительства РФ от 31.03.2011 N 226)</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Росрыболовство</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42" w:history="1">
        <w:r>
          <w:rPr>
            <w:rFonts w:ascii="Calibri" w:hAnsi="Calibri" w:cs="Calibri"/>
            <w:color w:val="0000FF"/>
          </w:rPr>
          <w:t>Постановление</w:t>
        </w:r>
      </w:hyperlink>
      <w:r>
        <w:rPr>
          <w:rFonts w:ascii="Calibri" w:hAnsi="Calibri" w:cs="Calibri"/>
        </w:rPr>
        <w:t xml:space="preserve"> Правительства РФ от 22.10.2012 N 1082</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Рослесхоз</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 - </w:t>
      </w:r>
      <w:hyperlink r:id="rId143" w:history="1">
        <w:r>
          <w:rPr>
            <w:rFonts w:ascii="Calibri" w:hAnsi="Calibri" w:cs="Calibri"/>
            <w:color w:val="0000FF"/>
          </w:rPr>
          <w:t>Постановление</w:t>
        </w:r>
      </w:hyperlink>
      <w:r>
        <w:rPr>
          <w:rFonts w:ascii="Calibri" w:hAnsi="Calibri" w:cs="Calibri"/>
        </w:rPr>
        <w:t xml:space="preserve"> Правительства РФ от 01.11.2012 N 1128</w:t>
      </w:r>
    </w:p>
    <w:p w:rsidR="00AA1B62" w:rsidRDefault="00AA1B62">
      <w:pPr>
        <w:autoSpaceDE w:val="0"/>
        <w:autoSpaceDN w:val="0"/>
        <w:adjustRightInd w:val="0"/>
        <w:spacing w:after="0" w:line="240" w:lineRule="auto"/>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Ростехнадзор</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144" w:history="1">
        <w:r>
          <w:rPr>
            <w:rFonts w:ascii="Calibri" w:hAnsi="Calibri" w:cs="Calibri"/>
            <w:color w:val="0000FF"/>
          </w:rPr>
          <w:t>Постановлением</w:t>
        </w:r>
      </w:hyperlink>
      <w:r>
        <w:rPr>
          <w:rFonts w:ascii="Calibri" w:hAnsi="Calibri" w:cs="Calibri"/>
        </w:rPr>
        <w:t xml:space="preserve"> Правительства РФ от 04.02.2011 N 48)</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Функциональные подсистемы:</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контроля за ядерно и радиационно опасными объектами;</w:t>
      </w: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контроля за химически опасными и взрывопожароопасными объектами</w:t>
      </w:r>
    </w:p>
    <w:p w:rsidR="00AA1B62" w:rsidRDefault="00AA1B62">
      <w:pPr>
        <w:autoSpaceDE w:val="0"/>
        <w:autoSpaceDN w:val="0"/>
        <w:adjustRightInd w:val="0"/>
        <w:spacing w:after="0" w:line="240" w:lineRule="auto"/>
        <w:jc w:val="both"/>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Роскосмос</w:t>
      </w:r>
    </w:p>
    <w:p w:rsidR="00AA1B62" w:rsidRDefault="00AA1B62">
      <w:pPr>
        <w:autoSpaceDE w:val="0"/>
        <w:autoSpaceDN w:val="0"/>
        <w:adjustRightInd w:val="0"/>
        <w:spacing w:after="0" w:line="240" w:lineRule="auto"/>
        <w:jc w:val="center"/>
        <w:rPr>
          <w:rFonts w:ascii="Calibri" w:hAnsi="Calibri" w:cs="Calibri"/>
        </w:rPr>
      </w:pPr>
    </w:p>
    <w:p w:rsidR="00AA1B62" w:rsidRDefault="00AA1B62">
      <w:pPr>
        <w:autoSpaceDE w:val="0"/>
        <w:autoSpaceDN w:val="0"/>
        <w:adjustRightInd w:val="0"/>
        <w:spacing w:after="0" w:line="240" w:lineRule="auto"/>
        <w:jc w:val="center"/>
        <w:rPr>
          <w:rFonts w:ascii="Calibri" w:hAnsi="Calibri" w:cs="Calibri"/>
        </w:rPr>
      </w:pPr>
      <w:r>
        <w:rPr>
          <w:rFonts w:ascii="Calibri" w:hAnsi="Calibri" w:cs="Calibri"/>
        </w:rPr>
        <w:t xml:space="preserve">(введено </w:t>
      </w:r>
      <w:hyperlink r:id="rId145" w:history="1">
        <w:r>
          <w:rPr>
            <w:rFonts w:ascii="Calibri" w:hAnsi="Calibri" w:cs="Calibri"/>
            <w:color w:val="0000FF"/>
          </w:rPr>
          <w:t>Постановлением</w:t>
        </w:r>
      </w:hyperlink>
      <w:r>
        <w:rPr>
          <w:rFonts w:ascii="Calibri" w:hAnsi="Calibri" w:cs="Calibri"/>
        </w:rPr>
        <w:t xml:space="preserve"> Правительства РФ от 18.04.2012 N 340)</w:t>
      </w:r>
    </w:p>
    <w:p w:rsidR="00AA1B62" w:rsidRDefault="00AA1B62">
      <w:pPr>
        <w:autoSpaceDE w:val="0"/>
        <w:autoSpaceDN w:val="0"/>
        <w:adjustRightInd w:val="0"/>
        <w:spacing w:after="0" w:line="240" w:lineRule="auto"/>
        <w:ind w:firstLine="540"/>
        <w:jc w:val="both"/>
        <w:rPr>
          <w:rFonts w:ascii="Calibri" w:hAnsi="Calibri" w:cs="Calibri"/>
        </w:rPr>
      </w:pPr>
    </w:p>
    <w:p w:rsidR="00AA1B62" w:rsidRDefault="00AA1B62">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Функциональная подсистема мониторинга критически важных объектов (организаций), находящихся в ведении или входящих в сферу деятельности Роскосмоса</w:t>
      </w:r>
    </w:p>
    <w:p w:rsidR="00AA1B62" w:rsidRDefault="00AA1B62">
      <w:pPr>
        <w:autoSpaceDE w:val="0"/>
        <w:autoSpaceDN w:val="0"/>
        <w:adjustRightInd w:val="0"/>
        <w:spacing w:after="0" w:line="240" w:lineRule="auto"/>
        <w:jc w:val="both"/>
        <w:rPr>
          <w:rFonts w:ascii="Calibri" w:hAnsi="Calibri" w:cs="Calibri"/>
        </w:rPr>
      </w:pPr>
    </w:p>
    <w:p w:rsidR="00AA1B62" w:rsidRDefault="00AA1B62">
      <w:pPr>
        <w:autoSpaceDE w:val="0"/>
        <w:autoSpaceDN w:val="0"/>
        <w:adjustRightInd w:val="0"/>
        <w:spacing w:after="0" w:line="240" w:lineRule="auto"/>
        <w:jc w:val="both"/>
        <w:rPr>
          <w:rFonts w:ascii="Calibri" w:hAnsi="Calibri" w:cs="Calibri"/>
        </w:rPr>
      </w:pPr>
    </w:p>
    <w:p w:rsidR="00AA1B62" w:rsidRDefault="00AA1B62">
      <w:pPr>
        <w:pStyle w:val="ConsPlusNonformat"/>
        <w:widowControl/>
        <w:pBdr>
          <w:top w:val="single" w:sz="6" w:space="0" w:color="auto"/>
        </w:pBdr>
        <w:rPr>
          <w:sz w:val="2"/>
          <w:szCs w:val="2"/>
        </w:rPr>
      </w:pPr>
    </w:p>
    <w:p w:rsidR="003C6C62" w:rsidRDefault="003C6C62">
      <w:bookmarkStart w:id="0" w:name="_GoBack"/>
      <w:bookmarkEnd w:id="0"/>
    </w:p>
    <w:sectPr w:rsidR="003C6C62" w:rsidSect="00C516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B62"/>
    <w:rsid w:val="003C6C62"/>
    <w:rsid w:val="00AA1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1B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1B62"/>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1B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1B62"/>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40ADBF3088C3167BB5820B1CE7E61322086155C7E168A75BA669E8EW2q6K" TargetMode="External"/><Relationship Id="rId117" Type="http://schemas.openxmlformats.org/officeDocument/2006/relationships/hyperlink" Target="consultantplus://offline/ref=A40ADBF3088C3167BB5820B1CE7E61322283105A7F1FD77FB23F928C214ACC1AC245E829BA428FD0WCqAK" TargetMode="External"/><Relationship Id="rId21" Type="http://schemas.openxmlformats.org/officeDocument/2006/relationships/hyperlink" Target="consultantplus://offline/ref=A40ADBF3088C3167BB5820B1CE7E6132228210517E1CD77FB23F928C214ACC1AC245E829BA428FD1WCq5K" TargetMode="External"/><Relationship Id="rId42" Type="http://schemas.openxmlformats.org/officeDocument/2006/relationships/hyperlink" Target="consultantplus://offline/ref=A40ADBF3088C3167BB5820B1CE7E613222831F587E15D77FB23F928C214ACC1AC245E829BA428FD2WCq5K" TargetMode="External"/><Relationship Id="rId47" Type="http://schemas.openxmlformats.org/officeDocument/2006/relationships/hyperlink" Target="consultantplus://offline/ref=A40ADBF3088C3167BB5820B1CE7E61322B851E5B7F168A75BA669E8E2645930DC50CE428BA438DWDq4K" TargetMode="External"/><Relationship Id="rId63" Type="http://schemas.openxmlformats.org/officeDocument/2006/relationships/hyperlink" Target="consultantplus://offline/ref=A40ADBF3088C3167BB5820B1CE7E6132268310597C168A75BA669E8E2645930DC50CE428BA428BWDq3K" TargetMode="External"/><Relationship Id="rId68" Type="http://schemas.openxmlformats.org/officeDocument/2006/relationships/hyperlink" Target="consultantplus://offline/ref=A40ADBF3088C3167BB5820B1CE7E6132268310597C168A75BA669E8E2645930DC50CE428BA428AWDq2K" TargetMode="External"/><Relationship Id="rId84" Type="http://schemas.openxmlformats.org/officeDocument/2006/relationships/hyperlink" Target="consultantplus://offline/ref=A40ADBF3088C3167BB5820B1CE7E6132228210517E1CD77FB23F928C214ACC1AC245E82EWBqAK" TargetMode="External"/><Relationship Id="rId89" Type="http://schemas.openxmlformats.org/officeDocument/2006/relationships/hyperlink" Target="consultantplus://offline/ref=A40ADBF3088C3167BB5820B1CE7E6132228210517E1CD77FB23F928C214ACC1AC245E82EWBq3K" TargetMode="External"/><Relationship Id="rId112" Type="http://schemas.openxmlformats.org/officeDocument/2006/relationships/hyperlink" Target="consultantplus://offline/ref=A40ADBF3088C3167BB5820B1CE7E61322283105D781BD77FB23F928C214ACC1AC245E829BA428FDAWCqAK" TargetMode="External"/><Relationship Id="rId133" Type="http://schemas.openxmlformats.org/officeDocument/2006/relationships/hyperlink" Target="consultantplus://offline/ref=A40ADBF3088C3167BB5820B1CE7E61322283105C791BD77FB23F928C214ACC1AC245E829BA428FD3WCqAK" TargetMode="External"/><Relationship Id="rId138" Type="http://schemas.openxmlformats.org/officeDocument/2006/relationships/hyperlink" Target="consultantplus://offline/ref=A40ADBF3088C3167BB5820B1CE7E61322B89125878168A75BA669E8E2645930DC50CE428BA428AWDq4K" TargetMode="External"/><Relationship Id="rId16" Type="http://schemas.openxmlformats.org/officeDocument/2006/relationships/hyperlink" Target="consultantplus://offline/ref=A40ADBF3088C3167BB5820B1CE7E613222821F5E7C15D77FB23F928C214ACC1AC245E829BA428FD2WCq8K" TargetMode="External"/><Relationship Id="rId107" Type="http://schemas.openxmlformats.org/officeDocument/2006/relationships/hyperlink" Target="consultantplus://offline/ref=A40ADBF3088C3167BB5820B1CE7E613222821F5E7C15D77FB23F928C214ACC1AC245E829BA428FD2WCq8K" TargetMode="External"/><Relationship Id="rId11" Type="http://schemas.openxmlformats.org/officeDocument/2006/relationships/hyperlink" Target="consultantplus://offline/ref=A40ADBF3088C3167BB5820B1CE7E61322283105D7B15D77FB23F928C214ACC1AC245E829BA428FD0WCq4K" TargetMode="External"/><Relationship Id="rId32" Type="http://schemas.openxmlformats.org/officeDocument/2006/relationships/hyperlink" Target="consultantplus://offline/ref=A40ADBF3088C3167BB5820B1CE7E6132228215587914D77FB23F928C214ACC1AC245E829BA428FD3WCqDK" TargetMode="External"/><Relationship Id="rId37" Type="http://schemas.openxmlformats.org/officeDocument/2006/relationships/hyperlink" Target="consultantplus://offline/ref=A40ADBF3088C3167BB5820B1CE7E613222821358791AD77FB23F928C214ACC1AC245E829BA428FD3WCqBK" TargetMode="External"/><Relationship Id="rId53" Type="http://schemas.openxmlformats.org/officeDocument/2006/relationships/hyperlink" Target="consultantplus://offline/ref=A40ADBF3088C3167BB5820B1CE7E6132268310597C168A75BA669E8E2645930DC50CE428BA428DWDq3K" TargetMode="External"/><Relationship Id="rId58" Type="http://schemas.openxmlformats.org/officeDocument/2006/relationships/hyperlink" Target="consultantplus://offline/ref=A40ADBF3088C3167BB5820B1CE7E6132268310597C168A75BA669E8E2645930DC50CE428BA428DWDqAK" TargetMode="External"/><Relationship Id="rId74" Type="http://schemas.openxmlformats.org/officeDocument/2006/relationships/hyperlink" Target="consultantplus://offline/ref=A40ADBF3088C3167BB5820B1CE7E61322B89125878168A75BA669E8E2645930DC50CE428BA428DWDq2K" TargetMode="External"/><Relationship Id="rId79" Type="http://schemas.openxmlformats.org/officeDocument/2006/relationships/hyperlink" Target="consultantplus://offline/ref=A40ADBF3088C3167BB5820B1CE7E6132228210517E1CD77FB23F928C214ACC1AC245E82EWBq3K" TargetMode="External"/><Relationship Id="rId102" Type="http://schemas.openxmlformats.org/officeDocument/2006/relationships/hyperlink" Target="consultantplus://offline/ref=A40ADBF3088C3167BB5820B1CE7E6132228215587914D77FB23F928C214ACC1AC245E829BA428FD3WCqDK" TargetMode="External"/><Relationship Id="rId123" Type="http://schemas.openxmlformats.org/officeDocument/2006/relationships/hyperlink" Target="consultantplus://offline/ref=A40ADBF3088C3167BB5820B1CE7E61322B89125878168A75BA669E8E2645930DC50CE428BA428BWDqBK" TargetMode="External"/><Relationship Id="rId128" Type="http://schemas.openxmlformats.org/officeDocument/2006/relationships/hyperlink" Target="consultantplus://offline/ref=A40ADBF3088C3167BB5820B1CE7E61322283175A781DD77FB23F928C214ACC1AC245E829BA428FD3WCqDK" TargetMode="External"/><Relationship Id="rId144" Type="http://schemas.openxmlformats.org/officeDocument/2006/relationships/hyperlink" Target="consultantplus://offline/ref=A40ADBF3088C3167BB5820B1CE7E61322283105A7F1FD77FB23F928C214ACC1AC245E829BA428FD1WCqDK" TargetMode="External"/><Relationship Id="rId5" Type="http://schemas.openxmlformats.org/officeDocument/2006/relationships/hyperlink" Target="consultantplus://offline/ref=A40ADBF3088C3167BB5820B1CE7E6132268310597C168A75BA669E8E2645930DC50CE428BA428FWDq7K" TargetMode="External"/><Relationship Id="rId90" Type="http://schemas.openxmlformats.org/officeDocument/2006/relationships/hyperlink" Target="consultantplus://offline/ref=A40ADBF3088C3167BB5820B1CE7E613222831F587E15D77FB23F928C214ACC1AC245E829BA428FD3WCq4K" TargetMode="External"/><Relationship Id="rId95" Type="http://schemas.openxmlformats.org/officeDocument/2006/relationships/hyperlink" Target="consultantplus://offline/ref=A40ADBF3088C3167BB5820B1CE7E613222801F5D7618D77FB23F928C21W4qAK" TargetMode="External"/><Relationship Id="rId22" Type="http://schemas.openxmlformats.org/officeDocument/2006/relationships/hyperlink" Target="consultantplus://offline/ref=A40ADBF3088C3167BB5820B1CE7E613222831F58761AD77FB23F928C214ACC1AC245E829BA428FD3WCq8K" TargetMode="External"/><Relationship Id="rId27" Type="http://schemas.openxmlformats.org/officeDocument/2006/relationships/hyperlink" Target="consultantplus://offline/ref=A40ADBF3088C3167BB5820B1CE7E6132268310597C168A75BA669E8E2645930DC50CE428BA428EWDq0K" TargetMode="External"/><Relationship Id="rId43" Type="http://schemas.openxmlformats.org/officeDocument/2006/relationships/hyperlink" Target="consultantplus://offline/ref=A40ADBF3088C3167BB5820B1CE7E6132228210517E1CD77FB23F928C21W4qAK" TargetMode="External"/><Relationship Id="rId48" Type="http://schemas.openxmlformats.org/officeDocument/2006/relationships/hyperlink" Target="consultantplus://offline/ref=A40ADBF3088C3167BB5820B1CE7E6132268310597C168A75BA669E8E2645930DC50CE428BA428EWDq7K" TargetMode="External"/><Relationship Id="rId64" Type="http://schemas.openxmlformats.org/officeDocument/2006/relationships/hyperlink" Target="consultantplus://offline/ref=A40ADBF3088C3167BB5820B1CE7E6132268310597C168A75BA669E8E2645930DC50CE428BA428BWDq6K" TargetMode="External"/><Relationship Id="rId69" Type="http://schemas.openxmlformats.org/officeDocument/2006/relationships/hyperlink" Target="consultantplus://offline/ref=A40ADBF3088C3167BB5820B1CE7E6132268310597C168A75BA669E8E2645930DC50CE428BA428AWDq1K" TargetMode="External"/><Relationship Id="rId113" Type="http://schemas.openxmlformats.org/officeDocument/2006/relationships/hyperlink" Target="consultantplus://offline/ref=A40ADBF3088C3167BB5820B1CE7E61322283105D781BD77FB23F928C214ACC1AC245E829BA428FDBWCq9K" TargetMode="External"/><Relationship Id="rId118" Type="http://schemas.openxmlformats.org/officeDocument/2006/relationships/hyperlink" Target="consultantplus://offline/ref=A40ADBF3088C3167BB5820B1CE7E61322283105A7F1FD77FB23F928C214ACC1AC245E829BA428FD0WCq5K" TargetMode="External"/><Relationship Id="rId134" Type="http://schemas.openxmlformats.org/officeDocument/2006/relationships/hyperlink" Target="consultantplus://offline/ref=A40ADBF3088C3167BB5820B1CE7E6132228310587818D77FB23F928C214ACC1AC245E829BA428FD0WCqAK" TargetMode="External"/><Relationship Id="rId139" Type="http://schemas.openxmlformats.org/officeDocument/2006/relationships/hyperlink" Target="consultantplus://offline/ref=A40ADBF3088C3167BB5820B1CE7E61322B851E5B7F168A75BA669E8E2645930DC50CE428BA4389WDq0K" TargetMode="External"/><Relationship Id="rId80" Type="http://schemas.openxmlformats.org/officeDocument/2006/relationships/hyperlink" Target="consultantplus://offline/ref=A40ADBF3088C3167BB5820B1CE7E613222831F587E15D77FB23F928C214ACC1AC245E829BA428FD2WCq4K" TargetMode="External"/><Relationship Id="rId85" Type="http://schemas.openxmlformats.org/officeDocument/2006/relationships/hyperlink" Target="consultantplus://offline/ref=A40ADBF3088C3167BB5820B1CE7E6132228210517E1CD77FB23F928C214ACC1AC245E82EWBq3K" TargetMode="External"/><Relationship Id="rId3" Type="http://schemas.openxmlformats.org/officeDocument/2006/relationships/settings" Target="settings.xml"/><Relationship Id="rId12" Type="http://schemas.openxmlformats.org/officeDocument/2006/relationships/hyperlink" Target="consultantplus://offline/ref=A40ADBF3088C3167BB5820B1CE7E61322283105A7F1FD77FB23F928C214ACC1AC245E829BA428FD0WCq8K" TargetMode="External"/><Relationship Id="rId17" Type="http://schemas.openxmlformats.org/officeDocument/2006/relationships/hyperlink" Target="consultantplus://offline/ref=A40ADBF3088C3167BB5820B1CE7E61322283105D781BD77FB23F928C214ACC1AC245E829BA428FDAWCqBK" TargetMode="External"/><Relationship Id="rId25" Type="http://schemas.openxmlformats.org/officeDocument/2006/relationships/hyperlink" Target="consultantplus://offline/ref=A40ADBF3088C3167BB5820B1CE7E61322288175A79168A75BA669E8E2645930DC50CE428BA428CWDq5K" TargetMode="External"/><Relationship Id="rId33" Type="http://schemas.openxmlformats.org/officeDocument/2006/relationships/hyperlink" Target="consultantplus://offline/ref=A40ADBF3088C3167BB5820B1CE7E61322283105D7B15D77FB23F928C214ACC1AC245E829BA428FD0WCq4K" TargetMode="External"/><Relationship Id="rId38" Type="http://schemas.openxmlformats.org/officeDocument/2006/relationships/hyperlink" Target="consultantplus://offline/ref=A40ADBF3088C3167BB5820B1CE7E613222821F5E7C15D77FB23F928C214ACC1AC245E829BA428FD2WCq8K" TargetMode="External"/><Relationship Id="rId46" Type="http://schemas.openxmlformats.org/officeDocument/2006/relationships/hyperlink" Target="consultantplus://offline/ref=A40ADBF3088C3167BB5820B1CE7E61322B851E5B7F168A75BA669E8E2645930DC50CE428BA438DWDq6K" TargetMode="External"/><Relationship Id="rId59" Type="http://schemas.openxmlformats.org/officeDocument/2006/relationships/hyperlink" Target="consultantplus://offline/ref=A40ADBF3088C3167BB5820B1CE7E61322B851E5B7F168A75BA669E8E2645930DC50CE428BA438DWDqAK" TargetMode="External"/><Relationship Id="rId67" Type="http://schemas.openxmlformats.org/officeDocument/2006/relationships/hyperlink" Target="consultantplus://offline/ref=A40ADBF3088C3167BB5820B1CE7E6132268310597C168A75BA669E8E2645930DC50CE428BA428BWDqBK" TargetMode="External"/><Relationship Id="rId103" Type="http://schemas.openxmlformats.org/officeDocument/2006/relationships/hyperlink" Target="consultantplus://offline/ref=A40ADBF3088C3167BB5820B1CE7E61322283105D7B15D77FB23F928C214ACC1AC245E829BA428FD0WCq4K" TargetMode="External"/><Relationship Id="rId108" Type="http://schemas.openxmlformats.org/officeDocument/2006/relationships/hyperlink" Target="consultantplus://offline/ref=A40ADBF3088C3167BB5820B1CE7E61322283105D781BD77FB23F928C214ACC1AC245E829BA428FDAWCqBK" TargetMode="External"/><Relationship Id="rId116" Type="http://schemas.openxmlformats.org/officeDocument/2006/relationships/hyperlink" Target="consultantplus://offline/ref=A40ADBF3088C3167BB5820B1CE7E61322B89125878168A75BA669E8E2645930DC50CE428BA428BWDq5K" TargetMode="External"/><Relationship Id="rId124" Type="http://schemas.openxmlformats.org/officeDocument/2006/relationships/hyperlink" Target="consultantplus://offline/ref=A40ADBF3088C3167BB5820B1CE7E61322B89125878168A75BA669E8E2645930DC50CE428BA428BWDqBK" TargetMode="External"/><Relationship Id="rId129" Type="http://schemas.openxmlformats.org/officeDocument/2006/relationships/hyperlink" Target="consultantplus://offline/ref=A40ADBF3088C3167BB5820B1CE7E61322B89125878168A75BA669E8E2645930DC50CE428BA428AWDq3K" TargetMode="External"/><Relationship Id="rId137" Type="http://schemas.openxmlformats.org/officeDocument/2006/relationships/hyperlink" Target="consultantplus://offline/ref=A40ADBF3088C3167BB5820B1CE7E61322B851E5B7F168A75BA669E8E2645930DC50CE428BA438AWDq0K" TargetMode="External"/><Relationship Id="rId20" Type="http://schemas.openxmlformats.org/officeDocument/2006/relationships/hyperlink" Target="consultantplus://offline/ref=A40ADBF3088C3167BB5820B1CE7E613222831F587E15D77FB23F928C214ACC1AC245E829BA428FD2WCq8K" TargetMode="External"/><Relationship Id="rId41" Type="http://schemas.openxmlformats.org/officeDocument/2006/relationships/hyperlink" Target="consultantplus://offline/ref=A40ADBF3088C3167BB5820B1CE7E61322283105C781ED77FB23F928C214ACC1AC245E829BA428FD3WCq8K" TargetMode="External"/><Relationship Id="rId54" Type="http://schemas.openxmlformats.org/officeDocument/2006/relationships/hyperlink" Target="consultantplus://offline/ref=A40ADBF3088C3167BB5820B1CE7E6132268310597C168A75BA669E8E2645930DC50CE428BA428DWDq1K" TargetMode="External"/><Relationship Id="rId62" Type="http://schemas.openxmlformats.org/officeDocument/2006/relationships/hyperlink" Target="consultantplus://offline/ref=A40ADBF3088C3167BB5820B1CE7E61322B89125878168A75BA669E8E2645930DC50CE428BA428EWDq3K" TargetMode="External"/><Relationship Id="rId70" Type="http://schemas.openxmlformats.org/officeDocument/2006/relationships/hyperlink" Target="consultantplus://offline/ref=A40ADBF3088C3167BB5820B1CE7E6132268310597C168A75BA669E8E2645930DC50CE428BA428AWDq6K" TargetMode="External"/><Relationship Id="rId75" Type="http://schemas.openxmlformats.org/officeDocument/2006/relationships/hyperlink" Target="consultantplus://offline/ref=A40ADBF3088C3167BB5820B1CE7E61322A821F5E77168A75BA669E8E2645930DC50CE428BA428FWDqBK" TargetMode="External"/><Relationship Id="rId83" Type="http://schemas.openxmlformats.org/officeDocument/2006/relationships/hyperlink" Target="consultantplus://offline/ref=A40ADBF3088C3167BB5820B1CE7E6132228210517E1CD77FB23F928C214ACC1AC245E82FWBqAK" TargetMode="External"/><Relationship Id="rId88" Type="http://schemas.openxmlformats.org/officeDocument/2006/relationships/hyperlink" Target="consultantplus://offline/ref=A40ADBF3088C3167BB5820B1CE7E6132228210517E1CD77FB23F928C214ACC1AC245E82EWBqAK" TargetMode="External"/><Relationship Id="rId91" Type="http://schemas.openxmlformats.org/officeDocument/2006/relationships/hyperlink" Target="consultantplus://offline/ref=A40ADBF3088C3167BB5820B1CE7E61322B89125878168A75BA669E8E2645930DC50CE428BA428DWDq0K" TargetMode="External"/><Relationship Id="rId96" Type="http://schemas.openxmlformats.org/officeDocument/2006/relationships/hyperlink" Target="consultantplus://offline/ref=A40ADBF3088C3167BB5820B1CE7E6132268310597C168A75BA669E8E2645930DC50CE428BA4288WDq3K" TargetMode="External"/><Relationship Id="rId111" Type="http://schemas.openxmlformats.org/officeDocument/2006/relationships/hyperlink" Target="consultantplus://offline/ref=A40ADBF3088C3167BB5820B1CE7E61322B89125878168A75BA669E8E2645930DC50CE428BA428CWDq3K" TargetMode="External"/><Relationship Id="rId132" Type="http://schemas.openxmlformats.org/officeDocument/2006/relationships/hyperlink" Target="consultantplus://offline/ref=A40ADBF3088C3167BB5820B1CE7E61322B89125878168A75BA669E8E2645930DC50CE428BA428AWDq1K" TargetMode="External"/><Relationship Id="rId140" Type="http://schemas.openxmlformats.org/officeDocument/2006/relationships/hyperlink" Target="consultantplus://offline/ref=A40ADBF3088C3167BB5820B1CE7E61322B851E5B7F168A75BA669E8E2645930DC50CE428BA4389WDq0K" TargetMode="External"/><Relationship Id="rId145" Type="http://schemas.openxmlformats.org/officeDocument/2006/relationships/hyperlink" Target="consultantplus://offline/ref=A40ADBF3088C3167BB5820B1CE7E613222821F5E7C15D77FB23F928C214ACC1AC245E829BA428FD2WCq8K" TargetMode="External"/><Relationship Id="rId1" Type="http://schemas.openxmlformats.org/officeDocument/2006/relationships/styles" Target="styles.xml"/><Relationship Id="rId6" Type="http://schemas.openxmlformats.org/officeDocument/2006/relationships/hyperlink" Target="consultantplus://offline/ref=A40ADBF3088C3167BB5820B1CE7E61322283175A781DD77FB23F928C214ACC1AC245E829BA428FD3WCqDK" TargetMode="External"/><Relationship Id="rId15" Type="http://schemas.openxmlformats.org/officeDocument/2006/relationships/hyperlink" Target="consultantplus://offline/ref=A40ADBF3088C3167BB5820B1CE7E613222821358791AD77FB23F928C214ACC1AC245E829BA428FD3WCqBK" TargetMode="External"/><Relationship Id="rId23" Type="http://schemas.openxmlformats.org/officeDocument/2006/relationships/hyperlink" Target="consultantplus://offline/ref=A40ADBF3088C3167BB5820B1CE7E6132268310597C168A75BA669E8E2645930DC50CE428BA428EWDq3K" TargetMode="External"/><Relationship Id="rId28" Type="http://schemas.openxmlformats.org/officeDocument/2006/relationships/hyperlink" Target="consultantplus://offline/ref=A40ADBF3088C3167BB5820B1CE7E61322283175A781DD77FB23F928C214ACC1AC245E829BA428FD3WCqDK" TargetMode="External"/><Relationship Id="rId36" Type="http://schemas.openxmlformats.org/officeDocument/2006/relationships/hyperlink" Target="consultantplus://offline/ref=A40ADBF3088C3167BB5820B1CE7E61322281155C781AD77FB23F928C214ACC1AC245E829BA428FD2WCq8K" TargetMode="External"/><Relationship Id="rId49" Type="http://schemas.openxmlformats.org/officeDocument/2006/relationships/hyperlink" Target="consultantplus://offline/ref=A40ADBF3088C3167BB5820B1CE7E61322B851E5B7F168A75BA669E8E2645930DC50CE428BA438DWDq5K" TargetMode="External"/><Relationship Id="rId57" Type="http://schemas.openxmlformats.org/officeDocument/2006/relationships/hyperlink" Target="consultantplus://offline/ref=A40ADBF3088C3167BB5820B1CE7E6132268310597C168A75BA669E8E2645930DC50CE428BA428DWDq5K" TargetMode="External"/><Relationship Id="rId106" Type="http://schemas.openxmlformats.org/officeDocument/2006/relationships/hyperlink" Target="consultantplus://offline/ref=A40ADBF3088C3167BB5820B1CE7E61322281155C781AD77FB23F928C214ACC1AC245E829BA428FD2WCq8K" TargetMode="External"/><Relationship Id="rId114" Type="http://schemas.openxmlformats.org/officeDocument/2006/relationships/hyperlink" Target="consultantplus://offline/ref=A40ADBF3088C3167BB5820B1CE7E61322283105D7B15D77FB23F928C214ACC1AC245E829BA428FD0WCq4K" TargetMode="External"/><Relationship Id="rId119" Type="http://schemas.openxmlformats.org/officeDocument/2006/relationships/hyperlink" Target="consultantplus://offline/ref=A40ADBF3088C3167BB5820B1CE7E61322283105C781ED77FB23F928C214ACC1AC245E829BA428FD3WCqBK" TargetMode="External"/><Relationship Id="rId127" Type="http://schemas.openxmlformats.org/officeDocument/2006/relationships/hyperlink" Target="consultantplus://offline/ref=A40ADBF3088C3167BB5820B1CE7E61322283175A781DD77FB23F928C214ACC1AC245E829BA428FD3WCqDK" TargetMode="External"/><Relationship Id="rId10" Type="http://schemas.openxmlformats.org/officeDocument/2006/relationships/hyperlink" Target="consultantplus://offline/ref=A40ADBF3088C3167BB5820B1CE7E6132228215587914D77FB23F928C214ACC1AC245E829BA428FD3WCqDK" TargetMode="External"/><Relationship Id="rId31" Type="http://schemas.openxmlformats.org/officeDocument/2006/relationships/hyperlink" Target="consultantplus://offline/ref=A40ADBF3088C3167BB5820B1CE7E61322B89125878168A75BA669E8E2645930DC50CE428BA428FWDqAK" TargetMode="External"/><Relationship Id="rId44" Type="http://schemas.openxmlformats.org/officeDocument/2006/relationships/hyperlink" Target="consultantplus://offline/ref=A40ADBF3088C3167BB5820B1CE7E6132268310597C168A75BA669E8E2645930DC50CE428BA428EWDq1K" TargetMode="External"/><Relationship Id="rId52" Type="http://schemas.openxmlformats.org/officeDocument/2006/relationships/hyperlink" Target="consultantplus://offline/ref=A40ADBF3088C3167BB5820B1CE7E6132268310597C168A75BA669E8E2645930DC50CE428BA428DWDq2K" TargetMode="External"/><Relationship Id="rId60" Type="http://schemas.openxmlformats.org/officeDocument/2006/relationships/hyperlink" Target="consultantplus://offline/ref=A40ADBF3088C3167BB5820B1CE7E61322B89125878168A75BA669E8E2645930DC50CE428BA428FWDqBK" TargetMode="External"/><Relationship Id="rId65" Type="http://schemas.openxmlformats.org/officeDocument/2006/relationships/hyperlink" Target="consultantplus://offline/ref=A40ADBF3088C3167BB5820B1CE7E6132268310597C168A75BA669E8E2645930DC50CE428BA428BWDq4K" TargetMode="External"/><Relationship Id="rId73" Type="http://schemas.openxmlformats.org/officeDocument/2006/relationships/hyperlink" Target="consultantplus://offline/ref=A40ADBF3088C3167BB5820B1CE7E6132268310597C168A75BA669E8E2645930DC50CE428BA428AWDq5K" TargetMode="External"/><Relationship Id="rId78" Type="http://schemas.openxmlformats.org/officeDocument/2006/relationships/hyperlink" Target="consultantplus://offline/ref=A40ADBF3088C3167BB5820B1CE7E6132228210517E1CD77FB23F928C214ACC1AC245E82EWBqAK" TargetMode="External"/><Relationship Id="rId81" Type="http://schemas.openxmlformats.org/officeDocument/2006/relationships/hyperlink" Target="consultantplus://offline/ref=A40ADBF3088C3167BB5820B1CE7E6132228210517E1CD77FB23F928C214ACC1AC245E82EWBqAK" TargetMode="External"/><Relationship Id="rId86" Type="http://schemas.openxmlformats.org/officeDocument/2006/relationships/hyperlink" Target="consultantplus://offline/ref=A40ADBF3088C3167BB5820B1CE7E613222831F58761AD77FB23F928C214ACC1AC245E82CWBqBK" TargetMode="External"/><Relationship Id="rId94" Type="http://schemas.openxmlformats.org/officeDocument/2006/relationships/hyperlink" Target="consultantplus://offline/ref=A40ADBF3088C3167BB5820B1CE7E6132268310597C168A75BA669E8E2645930DC50CE428BA4289WDq7K" TargetMode="External"/><Relationship Id="rId99" Type="http://schemas.openxmlformats.org/officeDocument/2006/relationships/hyperlink" Target="consultantplus://offline/ref=A40ADBF3088C3167BB5820B1CE7E613222821558791AD77FB23F928C214ACC1AC245E829BA428FDAWCqEK" TargetMode="External"/><Relationship Id="rId101" Type="http://schemas.openxmlformats.org/officeDocument/2006/relationships/hyperlink" Target="consultantplus://offline/ref=A40ADBF3088C3167BB5820B1CE7E61322B89125878168A75BA669E8E2645930DC50CE428BA428CWDq2K" TargetMode="External"/><Relationship Id="rId122" Type="http://schemas.openxmlformats.org/officeDocument/2006/relationships/hyperlink" Target="consultantplus://offline/ref=A40ADBF3088C3167BB5820B1CE7E6132228215587914D77FB23F928C214ACC1AC245E829BA428FD3WCqDK" TargetMode="External"/><Relationship Id="rId130" Type="http://schemas.openxmlformats.org/officeDocument/2006/relationships/hyperlink" Target="consultantplus://offline/ref=A40ADBF3088C3167BB5820B1CE7E61322B89125878168A75BA669E8E2645930DC50CE428BA428AWDq0K" TargetMode="External"/><Relationship Id="rId135" Type="http://schemas.openxmlformats.org/officeDocument/2006/relationships/hyperlink" Target="consultantplus://offline/ref=A40ADBF3088C3167BB5820B1CE7E613222821558791AD77FB23F928C214ACC1AC245E829BA428FDAWCqEK" TargetMode="External"/><Relationship Id="rId143" Type="http://schemas.openxmlformats.org/officeDocument/2006/relationships/hyperlink" Target="consultantplus://offline/ref=A40ADBF3088C3167BB5820B1CE7E61322283105C781ED77FB23F928C214ACC1AC245E829BA428FD3WCq5K" TargetMode="External"/><Relationship Id="rId4" Type="http://schemas.openxmlformats.org/officeDocument/2006/relationships/webSettings" Target="webSettings.xml"/><Relationship Id="rId9" Type="http://schemas.openxmlformats.org/officeDocument/2006/relationships/hyperlink" Target="consultantplus://offline/ref=A40ADBF3088C3167BB5820B1CE7E61322B89125878168A75BA669E8E2645930DC50CE428BA428FWDq7K" TargetMode="External"/><Relationship Id="rId13" Type="http://schemas.openxmlformats.org/officeDocument/2006/relationships/hyperlink" Target="consultantplus://offline/ref=A40ADBF3088C3167BB5820B1CE7E61322283105C791BD77FB23F928C214ACC1AC245E829BA428FD3WCqBK" TargetMode="External"/><Relationship Id="rId18" Type="http://schemas.openxmlformats.org/officeDocument/2006/relationships/hyperlink" Target="consultantplus://offline/ref=A40ADBF3088C3167BB5820B1CE7E6132228310587818D77FB23F928C214ACC1AC245E829BA428FD0WCqBK" TargetMode="External"/><Relationship Id="rId39" Type="http://schemas.openxmlformats.org/officeDocument/2006/relationships/hyperlink" Target="consultantplus://offline/ref=A40ADBF3088C3167BB5820B1CE7E61322283105D781BD77FB23F928C214ACC1AC245E829BA428FDAWCqBK" TargetMode="External"/><Relationship Id="rId109" Type="http://schemas.openxmlformats.org/officeDocument/2006/relationships/hyperlink" Target="consultantplus://offline/ref=A40ADBF3088C3167BB5820B1CE7E6132228310587818D77FB23F928C214ACC1AC245E829BA428FD0WCqBK" TargetMode="External"/><Relationship Id="rId34" Type="http://schemas.openxmlformats.org/officeDocument/2006/relationships/hyperlink" Target="consultantplus://offline/ref=A40ADBF3088C3167BB5820B1CE7E61322283105A7F1FD77FB23F928C214ACC1AC245E829BA428FD0WCq8K" TargetMode="External"/><Relationship Id="rId50" Type="http://schemas.openxmlformats.org/officeDocument/2006/relationships/hyperlink" Target="consultantplus://offline/ref=A40ADBF3088C3167BB5820B1CE7E6132268310597C168A75BA669E8E2645930DC50CE428BA428EWDqAK" TargetMode="External"/><Relationship Id="rId55" Type="http://schemas.openxmlformats.org/officeDocument/2006/relationships/hyperlink" Target="consultantplus://offline/ref=A40ADBF3088C3167BB5820B1CE7E6132268310597C168A75BA669E8E2645930DC50CE428BA428DWDq7K" TargetMode="External"/><Relationship Id="rId76" Type="http://schemas.openxmlformats.org/officeDocument/2006/relationships/hyperlink" Target="consultantplus://offline/ref=A40ADBF3088C3167BB5820B1CE7E61322682165E7D168A75BA669E8E2645930DC50CE428BA428EWDq5K" TargetMode="External"/><Relationship Id="rId97" Type="http://schemas.openxmlformats.org/officeDocument/2006/relationships/hyperlink" Target="consultantplus://offline/ref=A40ADBF3088C3167BB5820B1CE7E6132268310597C168A75BA669E8E2645930DC50CE428BA428FWDq7K" TargetMode="External"/><Relationship Id="rId104" Type="http://schemas.openxmlformats.org/officeDocument/2006/relationships/hyperlink" Target="consultantplus://offline/ref=A40ADBF3088C3167BB5820B1CE7E61322283105A7F1FD77FB23F928C214ACC1AC245E829BA428FD0WCq8K" TargetMode="External"/><Relationship Id="rId120" Type="http://schemas.openxmlformats.org/officeDocument/2006/relationships/hyperlink" Target="consultantplus://offline/ref=A40ADBF3088C3167BB5820B1CE7E61322B851E5B7F168A75BA669E8E2645930DC50CE428BA438BWDq3K" TargetMode="External"/><Relationship Id="rId125" Type="http://schemas.openxmlformats.org/officeDocument/2006/relationships/hyperlink" Target="consultantplus://offline/ref=A40ADBF3088C3167BB5820B1CE7E61322B89125878168A75BA669E8E2645930DC50CE428BA428BWDqBK" TargetMode="External"/><Relationship Id="rId141" Type="http://schemas.openxmlformats.org/officeDocument/2006/relationships/hyperlink" Target="consultantplus://offline/ref=A40ADBF3088C3167BB5820B1CE7E61322281155C781AD77FB23F928C214ACC1AC245E829BA428FD2WCq8K" TargetMode="External"/><Relationship Id="rId146" Type="http://schemas.openxmlformats.org/officeDocument/2006/relationships/fontTable" Target="fontTable.xml"/><Relationship Id="rId7" Type="http://schemas.openxmlformats.org/officeDocument/2006/relationships/hyperlink" Target="consultantplus://offline/ref=A40ADBF3088C3167BB5820B1CE7E613222821558791AD77FB23F928C214ACC1AC245E829BA428FDAWCqEK" TargetMode="External"/><Relationship Id="rId71" Type="http://schemas.openxmlformats.org/officeDocument/2006/relationships/hyperlink" Target="consultantplus://offline/ref=A40ADBF3088C3167BB5820B1CE7E6132268310597C168A75BA669E8E2645930DC50CE428BA428AWDq7K" TargetMode="External"/><Relationship Id="rId92" Type="http://schemas.openxmlformats.org/officeDocument/2006/relationships/hyperlink" Target="consultantplus://offline/ref=A40ADBF3088C3167BB5820B1CE7E61322B89125878168A75BA669E8E2645930DC50CE428BA428DWDqBK" TargetMode="External"/><Relationship Id="rId2" Type="http://schemas.microsoft.com/office/2007/relationships/stylesWithEffects" Target="stylesWithEffects.xml"/><Relationship Id="rId29" Type="http://schemas.openxmlformats.org/officeDocument/2006/relationships/hyperlink" Target="consultantplus://offline/ref=A40ADBF3088C3167BB5820B1CE7E613222821558791AD77FB23F928C214ACC1AC245E829BA428FDAWCqEK" TargetMode="External"/><Relationship Id="rId24" Type="http://schemas.openxmlformats.org/officeDocument/2006/relationships/hyperlink" Target="consultantplus://offline/ref=A40ADBF3088C3167BB5820B1CE7E613227831F5E7F168A75BA669E8EW2q6K" TargetMode="External"/><Relationship Id="rId40" Type="http://schemas.openxmlformats.org/officeDocument/2006/relationships/hyperlink" Target="consultantplus://offline/ref=A40ADBF3088C3167BB5820B1CE7E6132228310587818D77FB23F928C214ACC1AC245E829BA428FD0WCqBK" TargetMode="External"/><Relationship Id="rId45" Type="http://schemas.openxmlformats.org/officeDocument/2006/relationships/hyperlink" Target="consultantplus://offline/ref=A40ADBF3088C3167BB5820B1CE7E613222831F58761AD77FB23F928C214ACC1AC245E829BA428ED4WCqBK" TargetMode="External"/><Relationship Id="rId66" Type="http://schemas.openxmlformats.org/officeDocument/2006/relationships/hyperlink" Target="consultantplus://offline/ref=A40ADBF3088C3167BB5820B1CE7E6132268310597C168A75BA669E8E2645930DC50CE428BA428BWDq5K" TargetMode="External"/><Relationship Id="rId87" Type="http://schemas.openxmlformats.org/officeDocument/2006/relationships/hyperlink" Target="consultantplus://offline/ref=A40ADBF3088C3167BB5820B1CE7E613222831F587E15D77FB23F928C214ACC1AC245E829BA428FD3WCqBK" TargetMode="External"/><Relationship Id="rId110" Type="http://schemas.openxmlformats.org/officeDocument/2006/relationships/hyperlink" Target="consultantplus://offline/ref=A40ADBF3088C3167BB5820B1CE7E61322283105C781ED77FB23F928C214ACC1AC245E829BA428FD3WCq8K" TargetMode="External"/><Relationship Id="rId115" Type="http://schemas.openxmlformats.org/officeDocument/2006/relationships/hyperlink" Target="consultantplus://offline/ref=A40ADBF3088C3167BB5820B1CE7E61322B851E5B7F168A75BA669E8E2645930DC50CE428BA438CWDq0K" TargetMode="External"/><Relationship Id="rId131" Type="http://schemas.openxmlformats.org/officeDocument/2006/relationships/hyperlink" Target="consultantplus://offline/ref=A40ADBF3088C3167BB5820B1CE7E61322B851E5B7F168A75BA669E8E2645930DC50CE428BA438BWDqAK" TargetMode="External"/><Relationship Id="rId136" Type="http://schemas.openxmlformats.org/officeDocument/2006/relationships/hyperlink" Target="consultantplus://offline/ref=A40ADBF3088C3167BB5820B1CE7E61322B89125878168A75BA669E8E2645930DC50CE428BA428AWDq7K" TargetMode="External"/><Relationship Id="rId61" Type="http://schemas.openxmlformats.org/officeDocument/2006/relationships/hyperlink" Target="consultantplus://offline/ref=A40ADBF3088C3167BB5820B1CE7E6132268310597C168A75BA669E8E2645930DC50CE428BA428CWDq2K" TargetMode="External"/><Relationship Id="rId82" Type="http://schemas.openxmlformats.org/officeDocument/2006/relationships/hyperlink" Target="consultantplus://offline/ref=A40ADBF3088C3167BB5820B1CE7E6132228210517E1CD77FB23F928C214ACC1AC245E82EWBq3K" TargetMode="External"/><Relationship Id="rId19" Type="http://schemas.openxmlformats.org/officeDocument/2006/relationships/hyperlink" Target="consultantplus://offline/ref=A40ADBF3088C3167BB5820B1CE7E61322283105C781ED77FB23F928C214ACC1AC245E829BA428FD3WCq8K" TargetMode="External"/><Relationship Id="rId14" Type="http://schemas.openxmlformats.org/officeDocument/2006/relationships/hyperlink" Target="consultantplus://offline/ref=A40ADBF3088C3167BB5820B1CE7E61322281155C781AD77FB23F928C214ACC1AC245E829BA428FD2WCq8K" TargetMode="External"/><Relationship Id="rId30" Type="http://schemas.openxmlformats.org/officeDocument/2006/relationships/hyperlink" Target="consultantplus://offline/ref=A40ADBF3088C3167BB5820B1CE7E61322B851E5B7F168A75BA669E8E2645930DC50CE428BA438DWDq0K" TargetMode="External"/><Relationship Id="rId35" Type="http://schemas.openxmlformats.org/officeDocument/2006/relationships/hyperlink" Target="consultantplus://offline/ref=A40ADBF3088C3167BB5820B1CE7E61322283105C791BD77FB23F928C214ACC1AC245E829BA428FD3WCqBK" TargetMode="External"/><Relationship Id="rId56" Type="http://schemas.openxmlformats.org/officeDocument/2006/relationships/hyperlink" Target="consultantplus://offline/ref=A40ADBF3088C3167BB5820B1CE7E6132268310597C168A75BA669E8E2645930DC50CE428BA428DWDq4K" TargetMode="External"/><Relationship Id="rId77" Type="http://schemas.openxmlformats.org/officeDocument/2006/relationships/hyperlink" Target="consultantplus://offline/ref=A40ADBF3088C3167BB5820B1CE7E61322682165E7D168A75BA669E8E2645930DC50CE428BA428EWDqAK" TargetMode="External"/><Relationship Id="rId100" Type="http://schemas.openxmlformats.org/officeDocument/2006/relationships/hyperlink" Target="consultantplus://offline/ref=A40ADBF3088C3167BB5820B1CE7E61322B851E5B7F168A75BA669E8E2645930DC50CE428BA438CWDq2K" TargetMode="External"/><Relationship Id="rId105" Type="http://schemas.openxmlformats.org/officeDocument/2006/relationships/hyperlink" Target="consultantplus://offline/ref=A40ADBF3088C3167BB5820B1CE7E61322283105C791BD77FB23F928C214ACC1AC245E829BA428FD3WCqBK" TargetMode="External"/><Relationship Id="rId126" Type="http://schemas.openxmlformats.org/officeDocument/2006/relationships/hyperlink" Target="consultantplus://offline/ref=A40ADBF3088C3167BB5820B1CE7E61322283175A781DD77FB23F928C214ACC1AC245E829BA428FD3WCqDK" TargetMode="External"/><Relationship Id="rId147" Type="http://schemas.openxmlformats.org/officeDocument/2006/relationships/theme" Target="theme/theme1.xml"/><Relationship Id="rId8" Type="http://schemas.openxmlformats.org/officeDocument/2006/relationships/hyperlink" Target="consultantplus://offline/ref=A40ADBF3088C3167BB5820B1CE7E61322B851E5B7F168A75BA669E8E2645930DC50CE428BA438DWDq0K" TargetMode="External"/><Relationship Id="rId51" Type="http://schemas.openxmlformats.org/officeDocument/2006/relationships/hyperlink" Target="consultantplus://offline/ref=A40ADBF3088C3167BB5820B1CE7E6132268310597C168A75BA669E8E2645930DC50CE428BA428EWDqBK" TargetMode="External"/><Relationship Id="rId72" Type="http://schemas.openxmlformats.org/officeDocument/2006/relationships/hyperlink" Target="consultantplus://offline/ref=A40ADBF3088C3167BB5820B1CE7E613222821358791AD77FB23F928C214ACC1AC245E829BA428FD3WCqBK" TargetMode="External"/><Relationship Id="rId93" Type="http://schemas.openxmlformats.org/officeDocument/2006/relationships/hyperlink" Target="consultantplus://offline/ref=A40ADBF3088C3167BB5820B1CE7E613222831F587E15D77FB23F928C214ACC1AC245E829BA428FD0WCqDK" TargetMode="External"/><Relationship Id="rId98" Type="http://schemas.openxmlformats.org/officeDocument/2006/relationships/hyperlink" Target="consultantplus://offline/ref=A40ADBF3088C3167BB5820B1CE7E61322283175A781DD77FB23F928C214ACC1AC245E829BA428FD3WCqDK" TargetMode="External"/><Relationship Id="rId121" Type="http://schemas.openxmlformats.org/officeDocument/2006/relationships/hyperlink" Target="consultantplus://offline/ref=A40ADBF3088C3167BB5820B1CE7E61322B89125878168A75BA669E8E2645930DC50CE428BA428BWDqBK" TargetMode="External"/><Relationship Id="rId142" Type="http://schemas.openxmlformats.org/officeDocument/2006/relationships/hyperlink" Target="consultantplus://offline/ref=A40ADBF3088C3167BB5820B1CE7E6132228310587818D77FB23F928C214ACC1AC245E829BA428FD0WCq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10187</Words>
  <Characters>58067</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Офицер - Финогенов А.А.</dc:creator>
  <cp:lastModifiedBy>Офицер - Финогенов А.А.</cp:lastModifiedBy>
  <cp:revision>1</cp:revision>
  <dcterms:created xsi:type="dcterms:W3CDTF">2012-12-28T10:42:00Z</dcterms:created>
  <dcterms:modified xsi:type="dcterms:W3CDTF">2012-12-28T10:42:00Z</dcterms:modified>
</cp:coreProperties>
</file>