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116" w:rsidRPr="00396991" w:rsidRDefault="001F2116" w:rsidP="001F2116">
      <w:pPr>
        <w:tabs>
          <w:tab w:val="left" w:pos="3828"/>
        </w:tabs>
        <w:spacing w:before="230"/>
        <w:ind w:right="-2"/>
        <w:jc w:val="center"/>
        <w:rPr>
          <w:sz w:val="28"/>
          <w:szCs w:val="28"/>
        </w:rPr>
      </w:pPr>
      <w:r w:rsidRPr="00396991">
        <w:rPr>
          <w:noProof/>
          <w:sz w:val="28"/>
          <w:szCs w:val="28"/>
        </w:rPr>
        <w:drawing>
          <wp:inline distT="0" distB="0" distL="0" distR="0" wp14:anchorId="371A06A0" wp14:editId="7C7CF66C">
            <wp:extent cx="1085850" cy="1428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428750"/>
                    </a:xfrm>
                    <a:prstGeom prst="rect">
                      <a:avLst/>
                    </a:prstGeom>
                    <a:noFill/>
                    <a:ln>
                      <a:noFill/>
                    </a:ln>
                  </pic:spPr>
                </pic:pic>
              </a:graphicData>
            </a:graphic>
          </wp:inline>
        </w:drawing>
      </w:r>
    </w:p>
    <w:p w:rsidR="001F2116" w:rsidRPr="001F2116" w:rsidRDefault="001F2116" w:rsidP="005F0242">
      <w:pPr>
        <w:shd w:val="clear" w:color="auto" w:fill="FFFFFF"/>
        <w:spacing w:after="0" w:line="240" w:lineRule="auto"/>
        <w:jc w:val="center"/>
        <w:rPr>
          <w:rFonts w:ascii="Times New Roman" w:hAnsi="Times New Roman" w:cs="Times New Roman"/>
          <w:b/>
          <w:bCs/>
          <w:sz w:val="28"/>
          <w:szCs w:val="28"/>
        </w:rPr>
      </w:pPr>
      <w:r w:rsidRPr="001F2116">
        <w:rPr>
          <w:rFonts w:ascii="Times New Roman" w:hAnsi="Times New Roman" w:cs="Times New Roman"/>
          <w:b/>
          <w:bCs/>
          <w:sz w:val="28"/>
          <w:szCs w:val="28"/>
        </w:rPr>
        <w:t xml:space="preserve">ГЛАВНОЕ УПРАВЛЕНИЕ </w:t>
      </w:r>
    </w:p>
    <w:p w:rsidR="001F2116" w:rsidRPr="001F2116" w:rsidRDefault="001F2116" w:rsidP="005F0242">
      <w:pPr>
        <w:shd w:val="clear" w:color="auto" w:fill="FFFFFF"/>
        <w:spacing w:after="0" w:line="240" w:lineRule="auto"/>
        <w:jc w:val="center"/>
        <w:rPr>
          <w:rFonts w:ascii="Times New Roman" w:hAnsi="Times New Roman" w:cs="Times New Roman"/>
          <w:sz w:val="28"/>
          <w:szCs w:val="28"/>
        </w:rPr>
      </w:pPr>
      <w:r w:rsidRPr="001F2116">
        <w:rPr>
          <w:rFonts w:ascii="Times New Roman" w:hAnsi="Times New Roman" w:cs="Times New Roman"/>
          <w:b/>
          <w:bCs/>
          <w:spacing w:val="-2"/>
          <w:sz w:val="28"/>
          <w:szCs w:val="28"/>
        </w:rPr>
        <w:t>МЧС РОССИИ ПО РОСТОВСКОЙ ОБЛАСТИ</w:t>
      </w:r>
    </w:p>
    <w:p w:rsidR="001F2116" w:rsidRDefault="001F2116" w:rsidP="005F0242">
      <w:pPr>
        <w:shd w:val="clear" w:color="auto" w:fill="FFFFFF"/>
        <w:spacing w:after="0" w:line="240" w:lineRule="auto"/>
        <w:ind w:right="518"/>
        <w:rPr>
          <w:rFonts w:ascii="Times New Roman" w:hAnsi="Times New Roman" w:cs="Times New Roman"/>
          <w:b/>
          <w:bCs/>
          <w:sz w:val="28"/>
          <w:szCs w:val="28"/>
        </w:rPr>
      </w:pPr>
    </w:p>
    <w:p w:rsidR="005F0242" w:rsidRPr="001F2116" w:rsidRDefault="005F0242" w:rsidP="005F0242">
      <w:pPr>
        <w:shd w:val="clear" w:color="auto" w:fill="FFFFFF"/>
        <w:spacing w:after="0" w:line="240" w:lineRule="auto"/>
        <w:ind w:right="518"/>
        <w:rPr>
          <w:rFonts w:ascii="Times New Roman" w:hAnsi="Times New Roman" w:cs="Times New Roman"/>
          <w:b/>
          <w:bCs/>
          <w:sz w:val="28"/>
          <w:szCs w:val="28"/>
        </w:rPr>
      </w:pPr>
    </w:p>
    <w:p w:rsidR="001F2116" w:rsidRPr="001F2116" w:rsidRDefault="001F2116" w:rsidP="005F0242">
      <w:pPr>
        <w:shd w:val="clear" w:color="auto" w:fill="FFFFFF"/>
        <w:spacing w:after="0" w:line="240" w:lineRule="auto"/>
        <w:ind w:right="-20"/>
        <w:jc w:val="center"/>
        <w:rPr>
          <w:rFonts w:ascii="Times New Roman" w:hAnsi="Times New Roman" w:cs="Times New Roman"/>
          <w:b/>
          <w:bCs/>
          <w:sz w:val="28"/>
          <w:szCs w:val="28"/>
        </w:rPr>
      </w:pPr>
      <w:r w:rsidRPr="001F2116">
        <w:rPr>
          <w:rFonts w:ascii="Times New Roman" w:hAnsi="Times New Roman" w:cs="Times New Roman"/>
          <w:b/>
          <w:bCs/>
          <w:sz w:val="28"/>
          <w:szCs w:val="28"/>
        </w:rPr>
        <w:t>ДОКЛАД</w:t>
      </w:r>
    </w:p>
    <w:p w:rsidR="001F2116" w:rsidRPr="001F2116" w:rsidRDefault="001F2116" w:rsidP="005F0242">
      <w:pPr>
        <w:shd w:val="clear" w:color="auto" w:fill="FFFFFF"/>
        <w:spacing w:after="0" w:line="240" w:lineRule="auto"/>
        <w:ind w:right="-20"/>
        <w:jc w:val="center"/>
        <w:rPr>
          <w:rFonts w:ascii="Times New Roman" w:hAnsi="Times New Roman" w:cs="Times New Roman"/>
          <w:b/>
          <w:bCs/>
          <w:spacing w:val="-2"/>
          <w:sz w:val="28"/>
          <w:szCs w:val="28"/>
        </w:rPr>
      </w:pPr>
      <w:r w:rsidRPr="001F2116">
        <w:rPr>
          <w:rFonts w:ascii="Times New Roman" w:hAnsi="Times New Roman" w:cs="Times New Roman"/>
          <w:b/>
          <w:bCs/>
          <w:sz w:val="28"/>
          <w:szCs w:val="28"/>
        </w:rPr>
        <w:t xml:space="preserve">ПО </w:t>
      </w:r>
      <w:r w:rsidRPr="001F2116">
        <w:rPr>
          <w:rFonts w:ascii="Times New Roman" w:hAnsi="Times New Roman" w:cs="Times New Roman"/>
          <w:b/>
          <w:bCs/>
          <w:spacing w:val="-2"/>
          <w:sz w:val="28"/>
          <w:szCs w:val="28"/>
        </w:rPr>
        <w:t>ПРАВОПРИМЕНИТЕЛЬНОЙ ПРАКТИКЕ</w:t>
      </w:r>
    </w:p>
    <w:p w:rsidR="001F2116" w:rsidRPr="001F2116" w:rsidRDefault="001F2116" w:rsidP="005F0242">
      <w:pPr>
        <w:shd w:val="clear" w:color="auto" w:fill="FFFFFF"/>
        <w:spacing w:after="0" w:line="240" w:lineRule="auto"/>
        <w:ind w:left="523" w:right="518" w:firstLine="989"/>
        <w:jc w:val="center"/>
        <w:rPr>
          <w:rFonts w:ascii="Times New Roman" w:hAnsi="Times New Roman" w:cs="Times New Roman"/>
          <w:b/>
          <w:bCs/>
          <w:spacing w:val="-2"/>
          <w:sz w:val="28"/>
          <w:szCs w:val="28"/>
        </w:rPr>
      </w:pPr>
      <w:r w:rsidRPr="001F2116">
        <w:rPr>
          <w:rFonts w:ascii="Times New Roman" w:hAnsi="Times New Roman" w:cs="Times New Roman"/>
          <w:b/>
          <w:bCs/>
          <w:spacing w:val="-2"/>
          <w:sz w:val="28"/>
          <w:szCs w:val="28"/>
        </w:rPr>
        <w:t>ОРГАНА НАДЗОРНОЙ ДЕЯТЕЛЬНОСТИ</w:t>
      </w:r>
    </w:p>
    <w:p w:rsidR="001F2116" w:rsidRPr="001F2116" w:rsidRDefault="001F2116" w:rsidP="005F0242">
      <w:pPr>
        <w:shd w:val="clear" w:color="auto" w:fill="FFFFFF"/>
        <w:spacing w:after="0" w:line="240" w:lineRule="auto"/>
        <w:ind w:right="14"/>
        <w:jc w:val="center"/>
        <w:rPr>
          <w:rFonts w:ascii="Times New Roman" w:hAnsi="Times New Roman" w:cs="Times New Roman"/>
          <w:b/>
          <w:bCs/>
          <w:spacing w:val="-2"/>
          <w:sz w:val="28"/>
          <w:szCs w:val="28"/>
        </w:rPr>
      </w:pPr>
      <w:r w:rsidRPr="001F2116">
        <w:rPr>
          <w:rFonts w:ascii="Times New Roman" w:hAnsi="Times New Roman" w:cs="Times New Roman"/>
          <w:b/>
          <w:bCs/>
          <w:spacing w:val="-2"/>
          <w:sz w:val="28"/>
          <w:szCs w:val="28"/>
        </w:rPr>
        <w:t>ГЛАВНОГО УПРАВЛЕНИЯ МЧС РОССИИ ПО РОСТОВСКОЙ ОБЛАСТИ</w:t>
      </w:r>
    </w:p>
    <w:p w:rsidR="001F2116" w:rsidRPr="001F2116" w:rsidRDefault="001F2116" w:rsidP="005F0242">
      <w:pPr>
        <w:shd w:val="clear" w:color="auto" w:fill="FFFFFF"/>
        <w:spacing w:after="0" w:line="240" w:lineRule="auto"/>
        <w:ind w:right="14"/>
        <w:jc w:val="center"/>
        <w:rPr>
          <w:rFonts w:ascii="Times New Roman" w:hAnsi="Times New Roman" w:cs="Times New Roman"/>
          <w:bCs/>
          <w:spacing w:val="-2"/>
          <w:sz w:val="28"/>
          <w:szCs w:val="28"/>
        </w:rPr>
      </w:pPr>
      <w:r>
        <w:rPr>
          <w:rFonts w:ascii="Times New Roman" w:hAnsi="Times New Roman" w:cs="Times New Roman"/>
          <w:bCs/>
          <w:spacing w:val="-2"/>
          <w:sz w:val="28"/>
          <w:szCs w:val="28"/>
        </w:rPr>
        <w:t>(«КАК ДЕЛАТЬ НУЖНО</w:t>
      </w:r>
      <w:r w:rsidRPr="001F2116">
        <w:rPr>
          <w:rFonts w:ascii="Times New Roman" w:hAnsi="Times New Roman" w:cs="Times New Roman"/>
          <w:bCs/>
          <w:spacing w:val="-2"/>
          <w:sz w:val="28"/>
          <w:szCs w:val="28"/>
        </w:rPr>
        <w:t>»)</w:t>
      </w:r>
    </w:p>
    <w:p w:rsidR="001F2116" w:rsidRPr="001F2116" w:rsidRDefault="001F2116" w:rsidP="005F0242">
      <w:pPr>
        <w:shd w:val="clear" w:color="auto" w:fill="FFFFFF"/>
        <w:spacing w:after="0" w:line="240" w:lineRule="auto"/>
        <w:ind w:right="14"/>
        <w:jc w:val="center"/>
        <w:rPr>
          <w:rFonts w:ascii="Times New Roman" w:hAnsi="Times New Roman" w:cs="Times New Roman"/>
          <w:b/>
          <w:bCs/>
          <w:spacing w:val="-2"/>
          <w:sz w:val="28"/>
          <w:szCs w:val="28"/>
        </w:rPr>
      </w:pPr>
      <w:r w:rsidRPr="001F2116">
        <w:rPr>
          <w:rFonts w:ascii="Times New Roman" w:hAnsi="Times New Roman" w:cs="Times New Roman"/>
          <w:b/>
          <w:bCs/>
          <w:spacing w:val="-2"/>
          <w:sz w:val="28"/>
          <w:szCs w:val="28"/>
        </w:rPr>
        <w:t xml:space="preserve">ЗА </w:t>
      </w:r>
      <w:r w:rsidR="00922202">
        <w:rPr>
          <w:rFonts w:ascii="Times New Roman" w:hAnsi="Times New Roman" w:cs="Times New Roman"/>
          <w:b/>
          <w:bCs/>
          <w:spacing w:val="-2"/>
          <w:sz w:val="28"/>
          <w:szCs w:val="28"/>
        </w:rPr>
        <w:t xml:space="preserve">6 МЕСЯЦЕВ </w:t>
      </w:r>
      <w:r w:rsidRPr="001F2116">
        <w:rPr>
          <w:rFonts w:ascii="Times New Roman" w:hAnsi="Times New Roman" w:cs="Times New Roman"/>
          <w:b/>
          <w:bCs/>
          <w:spacing w:val="-2"/>
          <w:sz w:val="28"/>
          <w:szCs w:val="28"/>
        </w:rPr>
        <w:t>2018 ГОДА</w:t>
      </w:r>
    </w:p>
    <w:p w:rsidR="001F2116" w:rsidRDefault="001F2116" w:rsidP="001F2116">
      <w:pPr>
        <w:shd w:val="clear" w:color="auto" w:fill="FFFFFF"/>
        <w:spacing w:line="370" w:lineRule="exact"/>
        <w:ind w:right="14"/>
        <w:jc w:val="center"/>
        <w:rPr>
          <w:bCs/>
          <w:spacing w:val="-2"/>
          <w:sz w:val="28"/>
          <w:szCs w:val="28"/>
        </w:rPr>
      </w:pPr>
    </w:p>
    <w:p w:rsidR="001F2116" w:rsidRPr="00396991" w:rsidRDefault="001F2116" w:rsidP="001F2116">
      <w:pPr>
        <w:shd w:val="clear" w:color="auto" w:fill="FFFFFF"/>
        <w:spacing w:line="370" w:lineRule="exact"/>
        <w:ind w:right="14"/>
        <w:jc w:val="center"/>
        <w:rPr>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AB127D" w:rsidRDefault="00AB127D" w:rsidP="001F2116">
      <w:pPr>
        <w:spacing w:after="0" w:line="240" w:lineRule="auto"/>
        <w:jc w:val="center"/>
        <w:rPr>
          <w:spacing w:val="-2"/>
          <w:sz w:val="28"/>
          <w:szCs w:val="28"/>
        </w:rPr>
      </w:pPr>
    </w:p>
    <w:p w:rsidR="00922202" w:rsidRDefault="00922202" w:rsidP="001F2116">
      <w:pPr>
        <w:spacing w:after="0" w:line="240" w:lineRule="auto"/>
        <w:jc w:val="center"/>
        <w:rPr>
          <w:spacing w:val="-2"/>
          <w:sz w:val="28"/>
          <w:szCs w:val="28"/>
        </w:rPr>
      </w:pPr>
    </w:p>
    <w:p w:rsidR="00922202" w:rsidRDefault="00922202" w:rsidP="001F2116">
      <w:pPr>
        <w:spacing w:after="0" w:line="240" w:lineRule="auto"/>
        <w:jc w:val="center"/>
        <w:rPr>
          <w:spacing w:val="-2"/>
          <w:sz w:val="28"/>
          <w:szCs w:val="28"/>
        </w:rPr>
      </w:pPr>
    </w:p>
    <w:p w:rsidR="005F0242" w:rsidRDefault="005F0242" w:rsidP="00BE631C">
      <w:pPr>
        <w:spacing w:after="0" w:line="240" w:lineRule="auto"/>
        <w:jc w:val="center"/>
        <w:rPr>
          <w:rFonts w:ascii="Times New Roman" w:hAnsi="Times New Roman" w:cs="Times New Roman"/>
          <w:spacing w:val="-2"/>
          <w:sz w:val="28"/>
          <w:szCs w:val="28"/>
        </w:rPr>
      </w:pPr>
    </w:p>
    <w:p w:rsidR="005F0242" w:rsidRDefault="005F0242" w:rsidP="00BE631C">
      <w:pPr>
        <w:spacing w:after="0" w:line="240" w:lineRule="auto"/>
        <w:jc w:val="center"/>
        <w:rPr>
          <w:rFonts w:ascii="Times New Roman" w:hAnsi="Times New Roman" w:cs="Times New Roman"/>
          <w:spacing w:val="-2"/>
          <w:sz w:val="28"/>
          <w:szCs w:val="28"/>
        </w:rPr>
      </w:pPr>
    </w:p>
    <w:p w:rsidR="001E4E79" w:rsidRPr="00BE631C" w:rsidRDefault="001F2116" w:rsidP="00BE631C">
      <w:pPr>
        <w:spacing w:after="0" w:line="240" w:lineRule="auto"/>
        <w:jc w:val="center"/>
        <w:rPr>
          <w:rFonts w:ascii="Times New Roman" w:hAnsi="Times New Roman" w:cs="Times New Roman"/>
          <w:spacing w:val="-2"/>
          <w:sz w:val="28"/>
          <w:szCs w:val="28"/>
        </w:rPr>
      </w:pPr>
      <w:r w:rsidRPr="00D65CB5">
        <w:rPr>
          <w:rFonts w:ascii="Times New Roman" w:hAnsi="Times New Roman" w:cs="Times New Roman"/>
          <w:spacing w:val="-2"/>
          <w:sz w:val="28"/>
          <w:szCs w:val="28"/>
        </w:rPr>
        <w:t xml:space="preserve">РОСТОВ-НА-ДОНУ </w:t>
      </w:r>
      <w:r w:rsidR="00AB127D" w:rsidRPr="00D65CB5">
        <w:rPr>
          <w:rFonts w:ascii="Times New Roman" w:hAnsi="Times New Roman" w:cs="Times New Roman"/>
          <w:spacing w:val="-2"/>
          <w:sz w:val="28"/>
          <w:szCs w:val="28"/>
        </w:rPr>
        <w:t>2018</w:t>
      </w:r>
    </w:p>
    <w:p w:rsidR="002151A2" w:rsidRDefault="002151A2" w:rsidP="001F2116">
      <w:pPr>
        <w:spacing w:after="0" w:line="240" w:lineRule="auto"/>
        <w:jc w:val="center"/>
        <w:rPr>
          <w:rFonts w:ascii="Times New Roman" w:hAnsi="Times New Roman" w:cs="Times New Roman"/>
          <w:b/>
          <w:sz w:val="28"/>
          <w:szCs w:val="28"/>
        </w:rPr>
      </w:pPr>
    </w:p>
    <w:p w:rsidR="005F0242" w:rsidRDefault="005F0242" w:rsidP="001F2116">
      <w:pPr>
        <w:spacing w:after="0" w:line="240" w:lineRule="auto"/>
        <w:jc w:val="center"/>
        <w:rPr>
          <w:rFonts w:ascii="Times New Roman" w:hAnsi="Times New Roman" w:cs="Times New Roman"/>
          <w:b/>
          <w:sz w:val="28"/>
          <w:szCs w:val="28"/>
        </w:rPr>
      </w:pPr>
    </w:p>
    <w:p w:rsidR="005F0242" w:rsidRDefault="005F0242" w:rsidP="001F2116">
      <w:pPr>
        <w:spacing w:after="0" w:line="240" w:lineRule="auto"/>
        <w:jc w:val="center"/>
        <w:rPr>
          <w:rFonts w:ascii="Times New Roman" w:hAnsi="Times New Roman" w:cs="Times New Roman"/>
          <w:b/>
          <w:sz w:val="28"/>
          <w:szCs w:val="28"/>
        </w:rPr>
      </w:pPr>
    </w:p>
    <w:p w:rsidR="005F0242" w:rsidRDefault="005F0242" w:rsidP="001F2116">
      <w:pPr>
        <w:spacing w:after="0" w:line="240" w:lineRule="auto"/>
        <w:jc w:val="center"/>
        <w:rPr>
          <w:rFonts w:ascii="Times New Roman" w:hAnsi="Times New Roman" w:cs="Times New Roman"/>
          <w:b/>
          <w:sz w:val="28"/>
          <w:szCs w:val="28"/>
        </w:rPr>
      </w:pPr>
    </w:p>
    <w:p w:rsidR="005F0242" w:rsidRDefault="005F0242" w:rsidP="001F2116">
      <w:pPr>
        <w:spacing w:after="0" w:line="240" w:lineRule="auto"/>
        <w:jc w:val="center"/>
        <w:rPr>
          <w:rFonts w:ascii="Times New Roman" w:hAnsi="Times New Roman" w:cs="Times New Roman"/>
          <w:b/>
          <w:sz w:val="28"/>
          <w:szCs w:val="28"/>
        </w:rPr>
      </w:pPr>
    </w:p>
    <w:p w:rsidR="001A39FE" w:rsidRDefault="001A39FE" w:rsidP="001F2116">
      <w:pPr>
        <w:spacing w:after="0" w:line="240" w:lineRule="auto"/>
        <w:jc w:val="center"/>
        <w:rPr>
          <w:rFonts w:ascii="Times New Roman" w:hAnsi="Times New Roman" w:cs="Times New Roman"/>
          <w:b/>
          <w:sz w:val="28"/>
          <w:szCs w:val="28"/>
        </w:rPr>
      </w:pPr>
    </w:p>
    <w:p w:rsidR="001A39FE" w:rsidRDefault="001A39FE" w:rsidP="001F2116">
      <w:pPr>
        <w:spacing w:after="0" w:line="240" w:lineRule="auto"/>
        <w:jc w:val="center"/>
        <w:rPr>
          <w:rFonts w:ascii="Times New Roman" w:hAnsi="Times New Roman" w:cs="Times New Roman"/>
          <w:b/>
          <w:sz w:val="28"/>
          <w:szCs w:val="28"/>
        </w:rPr>
      </w:pPr>
      <w:bookmarkStart w:id="0" w:name="_GoBack"/>
      <w:bookmarkEnd w:id="0"/>
    </w:p>
    <w:p w:rsidR="00D37A9E" w:rsidRDefault="00070820" w:rsidP="001F21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Доклад</w:t>
      </w:r>
      <w:r w:rsidR="00D37A9E">
        <w:rPr>
          <w:rFonts w:ascii="Times New Roman" w:hAnsi="Times New Roman" w:cs="Times New Roman"/>
          <w:b/>
          <w:sz w:val="28"/>
          <w:szCs w:val="28"/>
        </w:rPr>
        <w:t xml:space="preserve"> по правоприменительной </w:t>
      </w:r>
      <w:r w:rsidR="00D37A9E" w:rsidRPr="004C1036">
        <w:rPr>
          <w:rFonts w:ascii="Times New Roman" w:hAnsi="Times New Roman" w:cs="Times New Roman"/>
          <w:b/>
          <w:sz w:val="28"/>
          <w:szCs w:val="28"/>
        </w:rPr>
        <w:t>практик</w:t>
      </w:r>
      <w:r w:rsidR="00D37A9E">
        <w:rPr>
          <w:rFonts w:ascii="Times New Roman" w:hAnsi="Times New Roman" w:cs="Times New Roman"/>
          <w:b/>
          <w:sz w:val="28"/>
          <w:szCs w:val="28"/>
        </w:rPr>
        <w:t>е</w:t>
      </w:r>
      <w:r w:rsidR="00D37A9E" w:rsidRPr="004C1036">
        <w:rPr>
          <w:rFonts w:ascii="Times New Roman" w:hAnsi="Times New Roman" w:cs="Times New Roman"/>
          <w:b/>
          <w:sz w:val="28"/>
          <w:szCs w:val="28"/>
        </w:rPr>
        <w:t xml:space="preserve"> надзорных органов</w:t>
      </w:r>
    </w:p>
    <w:p w:rsidR="00A44808" w:rsidRDefault="001D3AEA" w:rsidP="00020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Главного управления МЧС России по </w:t>
      </w:r>
      <w:r w:rsidR="00AB127D">
        <w:rPr>
          <w:rFonts w:ascii="Times New Roman" w:hAnsi="Times New Roman" w:cs="Times New Roman"/>
          <w:b/>
          <w:sz w:val="28"/>
          <w:szCs w:val="28"/>
        </w:rPr>
        <w:t>Ростовской области</w:t>
      </w:r>
    </w:p>
    <w:p w:rsidR="00262682" w:rsidRDefault="00075EFC" w:rsidP="00020A62">
      <w:pPr>
        <w:spacing w:after="0" w:line="240" w:lineRule="auto"/>
        <w:jc w:val="center"/>
        <w:rPr>
          <w:rFonts w:ascii="Times New Roman" w:hAnsi="Times New Roman" w:cs="Times New Roman"/>
          <w:b/>
          <w:sz w:val="28"/>
          <w:szCs w:val="28"/>
        </w:rPr>
      </w:pPr>
      <w:r w:rsidRPr="00075EFC">
        <w:rPr>
          <w:rFonts w:ascii="Times New Roman" w:hAnsi="Times New Roman" w:cs="Times New Roman"/>
          <w:b/>
          <w:sz w:val="28"/>
          <w:szCs w:val="28"/>
        </w:rPr>
        <w:t>(«как делать нужно (можно)»)</w:t>
      </w:r>
    </w:p>
    <w:p w:rsidR="00FA27CB" w:rsidRDefault="00AD1689" w:rsidP="00020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w:t>
      </w:r>
      <w:r w:rsidR="00AB127D">
        <w:rPr>
          <w:rFonts w:ascii="Times New Roman" w:hAnsi="Times New Roman" w:cs="Times New Roman"/>
          <w:b/>
          <w:sz w:val="28"/>
          <w:szCs w:val="28"/>
        </w:rPr>
        <w:t xml:space="preserve"> 6</w:t>
      </w:r>
      <w:r w:rsidR="00EA50B5">
        <w:rPr>
          <w:rFonts w:ascii="Times New Roman" w:hAnsi="Times New Roman" w:cs="Times New Roman"/>
          <w:b/>
          <w:sz w:val="28"/>
          <w:szCs w:val="28"/>
        </w:rPr>
        <w:t xml:space="preserve"> месяца</w:t>
      </w:r>
      <w:r>
        <w:rPr>
          <w:rFonts w:ascii="Times New Roman" w:hAnsi="Times New Roman" w:cs="Times New Roman"/>
          <w:b/>
          <w:sz w:val="28"/>
          <w:szCs w:val="28"/>
        </w:rPr>
        <w:t xml:space="preserve"> 201</w:t>
      </w:r>
      <w:r w:rsidR="00EA50B5">
        <w:rPr>
          <w:rFonts w:ascii="Times New Roman" w:hAnsi="Times New Roman" w:cs="Times New Roman"/>
          <w:b/>
          <w:sz w:val="28"/>
          <w:szCs w:val="28"/>
        </w:rPr>
        <w:t>8</w:t>
      </w:r>
      <w:r>
        <w:rPr>
          <w:rFonts w:ascii="Times New Roman" w:hAnsi="Times New Roman" w:cs="Times New Roman"/>
          <w:b/>
          <w:sz w:val="28"/>
          <w:szCs w:val="28"/>
        </w:rPr>
        <w:t xml:space="preserve"> год</w:t>
      </w:r>
    </w:p>
    <w:p w:rsidR="000D7C95" w:rsidRDefault="000D7C95" w:rsidP="00020A62">
      <w:pPr>
        <w:spacing w:after="0" w:line="240" w:lineRule="auto"/>
        <w:jc w:val="center"/>
        <w:rPr>
          <w:rFonts w:ascii="Times New Roman" w:hAnsi="Times New Roman" w:cs="Times New Roman"/>
          <w:b/>
          <w:sz w:val="28"/>
          <w:szCs w:val="28"/>
        </w:rPr>
      </w:pPr>
    </w:p>
    <w:p w:rsidR="001D1BD6" w:rsidRDefault="00075EFC" w:rsidP="00075EFC">
      <w:pPr>
        <w:spacing w:after="0" w:line="240" w:lineRule="auto"/>
        <w:jc w:val="center"/>
        <w:rPr>
          <w:rFonts w:ascii="Times New Roman" w:hAnsi="Times New Roman" w:cs="Times New Roman"/>
          <w:b/>
          <w:sz w:val="28"/>
          <w:szCs w:val="28"/>
        </w:rPr>
      </w:pPr>
      <w:r w:rsidRPr="00075EFC">
        <w:rPr>
          <w:rFonts w:ascii="Times New Roman" w:hAnsi="Times New Roman" w:cs="Times New Roman"/>
          <w:b/>
          <w:sz w:val="28"/>
          <w:szCs w:val="28"/>
        </w:rPr>
        <w:t>I.</w:t>
      </w:r>
      <w:r w:rsidRPr="00075EFC">
        <w:rPr>
          <w:rFonts w:ascii="Times New Roman" w:hAnsi="Times New Roman" w:cs="Times New Roman"/>
          <w:b/>
          <w:sz w:val="28"/>
          <w:szCs w:val="28"/>
        </w:rPr>
        <w:tab/>
        <w:t>Соблюдение требований в области пожарной безопасности</w:t>
      </w:r>
    </w:p>
    <w:p w:rsidR="0062021F" w:rsidRDefault="0062021F" w:rsidP="004E42CD">
      <w:pPr>
        <w:spacing w:after="0" w:line="354" w:lineRule="atLeast"/>
        <w:rPr>
          <w:rFonts w:ascii="Times New Roman" w:eastAsia="Times New Roman" w:hAnsi="Times New Roman" w:cs="Times New Roman"/>
          <w:sz w:val="28"/>
          <w:szCs w:val="28"/>
        </w:rPr>
      </w:pPr>
    </w:p>
    <w:p w:rsidR="0062021F" w:rsidRDefault="004E42CD" w:rsidP="004E42CD">
      <w:pPr>
        <w:spacing w:after="0" w:line="354"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Рассмотрим типовые нарушения, выявленные должностными лицами Главного управления МЧС России по Ростовской области при проведении федерального государственного пожарного надзора:</w:t>
      </w:r>
    </w:p>
    <w:p w:rsidR="004E42CD" w:rsidRDefault="004E42CD" w:rsidP="004E42CD">
      <w:pPr>
        <w:spacing w:after="0" w:line="354" w:lineRule="atLeast"/>
        <w:ind w:firstLine="567"/>
        <w:jc w:val="both"/>
        <w:rPr>
          <w:rFonts w:ascii="Times New Roman" w:eastAsia="Times New Roman" w:hAnsi="Times New Roman" w:cs="Times New Roman"/>
          <w:sz w:val="28"/>
          <w:szCs w:val="28"/>
        </w:rPr>
      </w:pPr>
    </w:p>
    <w:p w:rsidR="0025486C" w:rsidRPr="0062021F" w:rsidRDefault="0025486C" w:rsidP="0025486C">
      <w:pPr>
        <w:numPr>
          <w:ilvl w:val="0"/>
          <w:numId w:val="16"/>
        </w:numPr>
        <w:autoSpaceDE w:val="0"/>
        <w:autoSpaceDN w:val="0"/>
        <w:adjustRightInd w:val="0"/>
        <w:spacing w:after="0" w:line="240" w:lineRule="auto"/>
        <w:ind w:left="0" w:firstLine="709"/>
        <w:contextualSpacing/>
        <w:jc w:val="both"/>
        <w:rPr>
          <w:rFonts w:ascii="Times New Roman" w:eastAsia="Times New Roman" w:hAnsi="Times New Roman" w:cs="Times New Roman"/>
          <w:b/>
          <w:color w:val="000000"/>
          <w:spacing w:val="-6"/>
          <w:sz w:val="28"/>
          <w:szCs w:val="32"/>
        </w:rPr>
      </w:pPr>
      <w:r w:rsidRPr="0062021F">
        <w:rPr>
          <w:rFonts w:ascii="Times New Roman" w:eastAsia="Times New Roman" w:hAnsi="Times New Roman" w:cs="Times New Roman"/>
          <w:b/>
          <w:color w:val="000000"/>
          <w:spacing w:val="-6"/>
          <w:sz w:val="28"/>
          <w:szCs w:val="32"/>
        </w:rPr>
        <w:t>Нарушение правил устройства и эксплуатации электрооборудования.</w:t>
      </w:r>
    </w:p>
    <w:p w:rsidR="0025486C" w:rsidRPr="0062021F" w:rsidRDefault="0025486C" w:rsidP="0025486C">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62021F">
        <w:rPr>
          <w:rFonts w:ascii="Times New Roman" w:eastAsia="Times New Roman" w:hAnsi="Times New Roman" w:cs="Times New Roman"/>
          <w:color w:val="000000"/>
          <w:spacing w:val="-6"/>
          <w:sz w:val="28"/>
          <w:szCs w:val="32"/>
        </w:rPr>
        <w:t>Одной из наиболее часто встречающихся причин пожара является нарушение правил устройства и эксплуатации электрооборудования, поэтому данному вопросу необходимо уделить очень пристальное внимание, а именно</w:t>
      </w:r>
      <w:r>
        <w:rPr>
          <w:rFonts w:ascii="Times New Roman" w:eastAsia="Times New Roman" w:hAnsi="Times New Roman" w:cs="Times New Roman"/>
          <w:color w:val="000000"/>
          <w:spacing w:val="-6"/>
          <w:sz w:val="28"/>
          <w:szCs w:val="32"/>
        </w:rPr>
        <w:t xml:space="preserve"> </w:t>
      </w:r>
      <w:r w:rsidRPr="0062021F">
        <w:rPr>
          <w:rFonts w:ascii="Times New Roman" w:eastAsia="Times New Roman" w:hAnsi="Times New Roman" w:cs="Times New Roman"/>
          <w:b/>
          <w:bCs/>
          <w:sz w:val="28"/>
          <w:szCs w:val="28"/>
        </w:rPr>
        <w:t>З</w:t>
      </w:r>
      <w:r w:rsidRPr="0062021F">
        <w:rPr>
          <w:rFonts w:ascii="Times New Roman" w:eastAsia="Times New Roman" w:hAnsi="Times New Roman" w:cs="Times New Roman"/>
          <w:b/>
          <w:sz w:val="28"/>
          <w:szCs w:val="28"/>
        </w:rPr>
        <w:t>апрещается: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эксплуатировать электропровода и кабели с видимыми нарушениями изоляции;</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пользоваться розетками выключателями с повреждениями;</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62021F">
        <w:rPr>
          <w:rFonts w:ascii="Times New Roman" w:eastAsia="Times New Roman" w:hAnsi="Times New Roman" w:cs="Times New Roman"/>
          <w:bCs/>
          <w:sz w:val="28"/>
          <w:szCs w:val="28"/>
        </w:rPr>
        <w:t>рассеивателями</w:t>
      </w:r>
      <w:proofErr w:type="spellEnd"/>
      <w:r w:rsidRPr="0062021F">
        <w:rPr>
          <w:rFonts w:ascii="Times New Roman" w:eastAsia="Times New Roman" w:hAnsi="Times New Roman" w:cs="Times New Roman"/>
          <w:bCs/>
          <w:sz w:val="28"/>
          <w:szCs w:val="28"/>
        </w:rPr>
        <w:t xml:space="preserve">);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пользоваться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применять нестандартные (самодельные) электронагревательные приборы;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размещать (складировать) в </w:t>
      </w:r>
      <w:proofErr w:type="spellStart"/>
      <w:r w:rsidRPr="0062021F">
        <w:rPr>
          <w:rFonts w:ascii="Times New Roman" w:eastAsia="Times New Roman" w:hAnsi="Times New Roman" w:cs="Times New Roman"/>
          <w:bCs/>
          <w:sz w:val="28"/>
          <w:szCs w:val="28"/>
        </w:rPr>
        <w:t>электрощитовых</w:t>
      </w:r>
      <w:proofErr w:type="spellEnd"/>
      <w:r w:rsidRPr="0062021F">
        <w:rPr>
          <w:rFonts w:ascii="Times New Roman" w:eastAsia="Times New Roman" w:hAnsi="Times New Roman" w:cs="Times New Roman"/>
          <w:bCs/>
          <w:sz w:val="28"/>
          <w:szCs w:val="28"/>
        </w:rPr>
        <w:t xml:space="preserve"> (у электрощитов), у электродвигателей и пусковой аппаратуры </w:t>
      </w:r>
      <w:proofErr w:type="gramStart"/>
      <w:r w:rsidRPr="0062021F">
        <w:rPr>
          <w:rFonts w:ascii="Times New Roman" w:eastAsia="Times New Roman" w:hAnsi="Times New Roman" w:cs="Times New Roman"/>
          <w:bCs/>
          <w:sz w:val="28"/>
          <w:szCs w:val="28"/>
        </w:rPr>
        <w:t>горючие  вещества</w:t>
      </w:r>
      <w:proofErr w:type="gramEnd"/>
      <w:r w:rsidRPr="0062021F">
        <w:rPr>
          <w:rFonts w:ascii="Times New Roman" w:eastAsia="Times New Roman" w:hAnsi="Times New Roman" w:cs="Times New Roman"/>
          <w:bCs/>
          <w:sz w:val="28"/>
          <w:szCs w:val="28"/>
        </w:rPr>
        <w:t xml:space="preserve"> и материалы.</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color w:val="000000"/>
          <w:spacing w:val="-6"/>
          <w:sz w:val="28"/>
          <w:szCs w:val="32"/>
        </w:rPr>
      </w:pPr>
      <w:r>
        <w:rPr>
          <w:rFonts w:ascii="Times New Roman" w:eastAsia="Times New Roman" w:hAnsi="Times New Roman" w:cs="Times New Roman"/>
          <w:b/>
          <w:color w:val="000000"/>
          <w:spacing w:val="-6"/>
          <w:sz w:val="28"/>
          <w:szCs w:val="32"/>
        </w:rPr>
        <w:t>2</w:t>
      </w:r>
      <w:r w:rsidRPr="0062021F">
        <w:rPr>
          <w:rFonts w:ascii="Times New Roman" w:eastAsia="Times New Roman" w:hAnsi="Times New Roman" w:cs="Times New Roman"/>
          <w:b/>
          <w:color w:val="000000"/>
          <w:spacing w:val="-6"/>
          <w:sz w:val="28"/>
          <w:szCs w:val="32"/>
        </w:rPr>
        <w:t>. Отсутствие или неисправность источников противопожарного водоснабжения.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Здания и территория должны иметь источники противопожарного водоснабжения для тушения пожаров. Противопожарное водоснабжение бывает внутренним и наружным.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Внутреннее водоснабжение представлено – внутренними пожарными кранами (ВПВ) и предназначен для оперативного и своевременного тушения возгораний, очагов пожара на начальной </w:t>
      </w:r>
      <w:proofErr w:type="spellStart"/>
      <w:r w:rsidRPr="0062021F">
        <w:rPr>
          <w:rFonts w:ascii="Times New Roman" w:eastAsia="Times New Roman" w:hAnsi="Times New Roman" w:cs="Times New Roman"/>
          <w:bCs/>
          <w:sz w:val="28"/>
          <w:szCs w:val="28"/>
        </w:rPr>
        <w:t>стадииперсоналом</w:t>
      </w:r>
      <w:proofErr w:type="spellEnd"/>
      <w:r w:rsidRPr="0062021F">
        <w:rPr>
          <w:rFonts w:ascii="Times New Roman" w:eastAsia="Times New Roman" w:hAnsi="Times New Roman" w:cs="Times New Roman"/>
          <w:bCs/>
          <w:sz w:val="28"/>
          <w:szCs w:val="28"/>
        </w:rPr>
        <w:t xml:space="preserve"> объекта. Они размещены в легкодоступных местах. Обычно это выходы коридоров, вестибюли, площадки лестничных клеток. </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lastRenderedPageBreak/>
        <w:t xml:space="preserve">Наружное противопожарное водоснабжение (НПВ) –это система трубопроводов с пожарными гидрантами, необходимая для снабжения водой передвижной пожарной техники. </w:t>
      </w:r>
    </w:p>
    <w:p w:rsidR="0025486C" w:rsidRPr="0062021F" w:rsidRDefault="0025486C" w:rsidP="0025486C">
      <w:pPr>
        <w:autoSpaceDE w:val="0"/>
        <w:autoSpaceDN w:val="0"/>
        <w:adjustRightInd w:val="0"/>
        <w:spacing w:after="0" w:line="240" w:lineRule="auto"/>
        <w:ind w:firstLine="540"/>
        <w:contextualSpacing/>
        <w:jc w:val="both"/>
        <w:rPr>
          <w:rFonts w:ascii="Times New Roman" w:eastAsia="Times New Roman" w:hAnsi="Times New Roman" w:cs="Times New Roman"/>
          <w:color w:val="000000"/>
          <w:spacing w:val="-6"/>
          <w:sz w:val="28"/>
          <w:szCs w:val="32"/>
        </w:rPr>
      </w:pPr>
      <w:r w:rsidRPr="0062021F">
        <w:rPr>
          <w:rFonts w:ascii="Times New Roman" w:eastAsia="Times New Roman" w:hAnsi="Times New Roman" w:cs="Times New Roman"/>
          <w:color w:val="000000"/>
          <w:spacing w:val="-6"/>
          <w:sz w:val="28"/>
          <w:szCs w:val="32"/>
        </w:rPr>
        <w:t>Системы противопожарного водоснабжения являют собой системы, в которых вода должна отвечать нескольким важным критериям: быть доступной в любое время суток и года и быть в достаточном количестве для ликвидации пожара. Оба критерия чрезвычайно важны, ведь от них напрямую зависит результат тушения пожара.</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3</w:t>
      </w:r>
      <w:r w:rsidRPr="0062021F">
        <w:rPr>
          <w:rFonts w:ascii="Times New Roman" w:eastAsia="Times New Roman" w:hAnsi="Times New Roman" w:cs="Times New Roman"/>
          <w:b/>
          <w:sz w:val="28"/>
          <w:szCs w:val="28"/>
        </w:rPr>
        <w:t>.</w:t>
      </w:r>
      <w:r w:rsidRPr="0062021F">
        <w:rPr>
          <w:rFonts w:ascii="Times New Roman" w:eastAsia="Times New Roman" w:hAnsi="Times New Roman" w:cs="Times New Roman"/>
          <w:b/>
          <w:i/>
          <w:sz w:val="28"/>
          <w:szCs w:val="28"/>
        </w:rPr>
        <w:t xml:space="preserve"> </w:t>
      </w:r>
      <w:r w:rsidRPr="0062021F">
        <w:rPr>
          <w:rFonts w:ascii="Times New Roman" w:eastAsia="Times New Roman" w:hAnsi="Times New Roman" w:cs="Times New Roman"/>
          <w:b/>
          <w:sz w:val="28"/>
          <w:szCs w:val="28"/>
        </w:rPr>
        <w:t>Отсутствие или недостаточное количество первичных средств пожаротушения.</w:t>
      </w:r>
    </w:p>
    <w:p w:rsidR="0025486C" w:rsidRPr="0062021F" w:rsidRDefault="0025486C" w:rsidP="0025486C">
      <w:pPr>
        <w:overflowPunct w:val="0"/>
        <w:autoSpaceDE w:val="0"/>
        <w:autoSpaceDN w:val="0"/>
        <w:adjustRightInd w:val="0"/>
        <w:spacing w:after="0" w:line="240" w:lineRule="auto"/>
        <w:ind w:firstLine="709"/>
        <w:jc w:val="both"/>
        <w:rPr>
          <w:rFonts w:ascii="Times New Roman" w:eastAsia="Times New Roman" w:hAnsi="Times New Roman" w:cs="Times New Roman"/>
          <w:b/>
          <w:i/>
          <w:sz w:val="28"/>
          <w:szCs w:val="28"/>
        </w:rPr>
      </w:pPr>
      <w:r w:rsidRPr="0062021F">
        <w:rPr>
          <w:rFonts w:ascii="Times New Roman" w:eastAsia="Times New Roman" w:hAnsi="Times New Roman" w:cs="Times New Roman"/>
          <w:bCs/>
          <w:sz w:val="28"/>
          <w:szCs w:val="28"/>
        </w:rPr>
        <w:t>В каждом учреждении должны быть первичные средства для тушения пожаров. Они предназначены для борьбы с пожаром в начальной его стадии.</w:t>
      </w:r>
    </w:p>
    <w:p w:rsidR="0025486C" w:rsidRPr="0062021F" w:rsidRDefault="0025486C" w:rsidP="0025486C">
      <w:pPr>
        <w:spacing w:after="0" w:line="240" w:lineRule="auto"/>
        <w:ind w:firstLine="709"/>
        <w:contextualSpacing/>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p>
    <w:p w:rsidR="0025486C" w:rsidRPr="0062021F" w:rsidRDefault="0025486C" w:rsidP="004E42CD">
      <w:pPr>
        <w:spacing w:after="0" w:line="354" w:lineRule="atLeast"/>
        <w:ind w:firstLine="567"/>
        <w:jc w:val="both"/>
        <w:rPr>
          <w:rFonts w:ascii="Times New Roman" w:eastAsia="Times New Roman" w:hAnsi="Times New Roman" w:cs="Times New Roman"/>
          <w:sz w:val="28"/>
          <w:szCs w:val="28"/>
        </w:rPr>
      </w:pPr>
    </w:p>
    <w:p w:rsidR="0062021F" w:rsidRPr="0025486C" w:rsidRDefault="0025486C" w:rsidP="0025486C">
      <w:pPr>
        <w:pStyle w:val="ad"/>
        <w:numPr>
          <w:ilvl w:val="0"/>
          <w:numId w:val="20"/>
        </w:numPr>
        <w:spacing w:after="0" w:line="354" w:lineRule="atLeast"/>
        <w:ind w:left="0" w:firstLine="709"/>
        <w:jc w:val="both"/>
        <w:rPr>
          <w:rFonts w:ascii="Times New Roman" w:eastAsia="Times New Roman" w:hAnsi="Times New Roman" w:cs="Times New Roman"/>
          <w:b/>
          <w:bCs/>
          <w:iCs/>
          <w:sz w:val="28"/>
          <w:szCs w:val="21"/>
          <w:bdr w:val="none" w:sz="0" w:space="0" w:color="auto" w:frame="1"/>
        </w:rPr>
      </w:pPr>
      <w:r>
        <w:rPr>
          <w:rFonts w:ascii="Times New Roman" w:eastAsia="Times New Roman" w:hAnsi="Times New Roman" w:cs="Times New Roman"/>
          <w:b/>
          <w:bCs/>
          <w:iCs/>
          <w:sz w:val="28"/>
          <w:szCs w:val="21"/>
          <w:bdr w:val="none" w:sz="0" w:space="0" w:color="auto" w:frame="1"/>
        </w:rPr>
        <w:t xml:space="preserve">Не все помещения </w:t>
      </w:r>
      <w:r w:rsidR="0062021F" w:rsidRPr="0025486C">
        <w:rPr>
          <w:rFonts w:ascii="Times New Roman" w:eastAsia="Times New Roman" w:hAnsi="Times New Roman" w:cs="Times New Roman"/>
          <w:b/>
          <w:bCs/>
          <w:iCs/>
          <w:sz w:val="28"/>
          <w:szCs w:val="21"/>
          <w:bdr w:val="none" w:sz="0" w:space="0" w:color="auto" w:frame="1"/>
        </w:rPr>
        <w:t>в полном объеме защищены автоматической установкой пожарной сигнализации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Данной системой подлежат оборудованию все помещения, кроме помещений с мокрыми процессами, таких как санузлы, душевые и т.п.</w:t>
      </w:r>
      <w:r w:rsidR="004E42CD">
        <w:rPr>
          <w:rFonts w:ascii="Times New Roman" w:eastAsia="Times New Roman" w:hAnsi="Times New Roman" w:cs="Times New Roman"/>
          <w:sz w:val="28"/>
          <w:szCs w:val="28"/>
        </w:rPr>
        <w:t xml:space="preserve"> </w:t>
      </w:r>
      <w:r w:rsidRPr="0062021F">
        <w:rPr>
          <w:rFonts w:ascii="Times New Roman" w:eastAsia="Times New Roman" w:hAnsi="Times New Roman" w:cs="Times New Roman"/>
          <w:sz w:val="28"/>
          <w:szCs w:val="28"/>
        </w:rPr>
        <w:t xml:space="preserve">Пожарная сигнализация - представляет собой комплекс технических средств, которые служат для своевременного обнаружения возгорания или задымления, и своевременного оповещает людей об этом. </w:t>
      </w:r>
    </w:p>
    <w:p w:rsidR="0062021F" w:rsidRPr="0062021F" w:rsidRDefault="0062021F" w:rsidP="0062021F">
      <w:pPr>
        <w:spacing w:after="0" w:line="354" w:lineRule="atLeast"/>
        <w:ind w:left="-567" w:firstLine="709"/>
        <w:jc w:val="both"/>
        <w:rPr>
          <w:rFonts w:ascii="Times New Roman" w:eastAsia="Times New Roman" w:hAnsi="Times New Roman" w:cs="Times New Roman"/>
          <w:b/>
          <w:bCs/>
          <w:iCs/>
          <w:sz w:val="28"/>
          <w:szCs w:val="21"/>
          <w:bdr w:val="none" w:sz="0" w:space="0" w:color="auto" w:frame="1"/>
        </w:rPr>
      </w:pP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 xml:space="preserve">Здание не оборудовано системой оповещения и управления эвакуацией людей при пожаре установленного типа. </w:t>
      </w:r>
    </w:p>
    <w:p w:rsidR="0062021F" w:rsidRPr="0062021F" w:rsidRDefault="0062021F" w:rsidP="0062021F">
      <w:pPr>
        <w:overflowPunct w:val="0"/>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Данная система предназначена для своевременной передачи людям и обслуживающему персоналу информацию о возникновении пожара и способствует реализации плана эвакуации людей с объекта.</w:t>
      </w:r>
    </w:p>
    <w:p w:rsidR="0062021F" w:rsidRPr="0062021F" w:rsidRDefault="0062021F" w:rsidP="0062021F">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 xml:space="preserve">Нормативными документами СОУЭ разделяются на пять типов. Образовательные учреждения должны оснащаться системами 3 типа, которая включает в себя речевые </w:t>
      </w:r>
      <w:proofErr w:type="spellStart"/>
      <w:r w:rsidRPr="0062021F">
        <w:rPr>
          <w:rFonts w:ascii="Times New Roman" w:eastAsia="Times New Roman" w:hAnsi="Times New Roman" w:cs="Times New Roman"/>
          <w:sz w:val="28"/>
          <w:szCs w:val="28"/>
        </w:rPr>
        <w:t>оповещатели</w:t>
      </w:r>
      <w:proofErr w:type="spellEnd"/>
      <w:r w:rsidRPr="0062021F">
        <w:rPr>
          <w:rFonts w:ascii="Times New Roman" w:eastAsia="Times New Roman" w:hAnsi="Times New Roman" w:cs="Times New Roman"/>
          <w:sz w:val="28"/>
          <w:szCs w:val="28"/>
        </w:rPr>
        <w:t xml:space="preserve"> и световые </w:t>
      </w:r>
      <w:proofErr w:type="spellStart"/>
      <w:r w:rsidRPr="0062021F">
        <w:rPr>
          <w:rFonts w:ascii="Times New Roman" w:eastAsia="Times New Roman" w:hAnsi="Times New Roman" w:cs="Times New Roman"/>
          <w:sz w:val="28"/>
          <w:szCs w:val="28"/>
        </w:rPr>
        <w:t>оповещатели</w:t>
      </w:r>
      <w:proofErr w:type="spellEnd"/>
      <w:r w:rsidRPr="0062021F">
        <w:rPr>
          <w:rFonts w:ascii="Times New Roman" w:eastAsia="Times New Roman" w:hAnsi="Times New Roman" w:cs="Times New Roman"/>
          <w:sz w:val="28"/>
          <w:szCs w:val="28"/>
        </w:rPr>
        <w:t xml:space="preserve"> «Выход». </w:t>
      </w:r>
    </w:p>
    <w:p w:rsidR="0062021F" w:rsidRPr="0062021F" w:rsidRDefault="0062021F" w:rsidP="0062021F">
      <w:pPr>
        <w:spacing w:after="0" w:line="354" w:lineRule="atLeast"/>
        <w:ind w:left="709"/>
        <w:contextualSpacing/>
        <w:jc w:val="both"/>
        <w:rPr>
          <w:rFonts w:ascii="Times New Roman" w:eastAsia="Times New Roman" w:hAnsi="Times New Roman" w:cs="Times New Roman"/>
          <w:bCs/>
          <w:iCs/>
          <w:sz w:val="28"/>
          <w:szCs w:val="21"/>
          <w:bdr w:val="none" w:sz="0" w:space="0" w:color="auto" w:frame="1"/>
        </w:rPr>
      </w:pP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Автоматическая пожарная сигнализация не оборудована каналом передачи информации в подразделения пожарной охраны по выделенному в установленном порядке радиоканалу или другим линиям связи в автоматическом режиме без участия персонала объекта и любых организаций, транслирующих эти сигналы.</w:t>
      </w:r>
    </w:p>
    <w:p w:rsidR="0062021F" w:rsidRPr="0062021F" w:rsidRDefault="0062021F" w:rsidP="0025486C">
      <w:pPr>
        <w:spacing w:after="0" w:line="354" w:lineRule="atLeast"/>
        <w:ind w:firstLine="709"/>
        <w:contextualSpacing/>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Данное устройство позволяет напрямую без участия обслуживающего персонала объекта передать в подразделение пожарной охраны сообщение о возникновении пожара.</w:t>
      </w:r>
    </w:p>
    <w:p w:rsidR="0062021F" w:rsidRPr="0062021F" w:rsidRDefault="0062021F" w:rsidP="0025486C">
      <w:pPr>
        <w:numPr>
          <w:ilvl w:val="0"/>
          <w:numId w:val="20"/>
        </w:numPr>
        <w:spacing w:after="0" w:line="354" w:lineRule="atLeast"/>
        <w:ind w:left="0" w:firstLine="709"/>
        <w:contextualSpacing/>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lastRenderedPageBreak/>
        <w:t>Нарушения требований пожарной безопасности при эксплуатации эвакуационных выходов.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Одним из важнейших факторов спасения жизни и здоровья людей является состояние эвакуационных путей. Эвакуация - процесс организованного самостоятельного движения людей непосредственно наружу или в безопасную зону из помещений, в которых имеется возможность воздействия на людей опасных факторов пожара.</w:t>
      </w:r>
      <w:r w:rsidR="0025486C">
        <w:rPr>
          <w:rFonts w:ascii="Times New Roman" w:eastAsia="Times New Roman" w:hAnsi="Times New Roman" w:cs="Times New Roman"/>
          <w:bCs/>
          <w:sz w:val="28"/>
          <w:szCs w:val="28"/>
        </w:rPr>
        <w:t xml:space="preserve"> </w:t>
      </w:r>
      <w:r w:rsidRPr="0062021F">
        <w:rPr>
          <w:rFonts w:ascii="Times New Roman" w:eastAsia="Times New Roman" w:hAnsi="Times New Roman" w:cs="Times New Roman"/>
          <w:bCs/>
          <w:sz w:val="28"/>
          <w:szCs w:val="28"/>
        </w:rPr>
        <w:t>Защита людей на путях эвакуации обеспечивается комплексом мероприятий, к которым относятся: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эвакуационные пути должны быть рассредоточены;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эвакуационных выходов должно быть не менее 2-х;</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высота эвакуационных выходов должна быть не менее 1,9 метра;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двери эвакуационных выходов и другие двери на путях эвакуации должны открываться свободно и по направлению выхода из здания;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двери эвакуационных выходов из поэтажных коридоров, холлов, фойе, вестибюлей и лестничных клеток не должны иметь запоров, препятствующих их свободному открыванию изнутри без ключа;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двери лестничных клеток, ведущие в общие коридоры, должны иметь приспособления для </w:t>
      </w:r>
      <w:proofErr w:type="spellStart"/>
      <w:r w:rsidRPr="0062021F">
        <w:rPr>
          <w:rFonts w:ascii="Times New Roman" w:eastAsia="Times New Roman" w:hAnsi="Times New Roman" w:cs="Times New Roman"/>
          <w:bCs/>
          <w:sz w:val="28"/>
          <w:szCs w:val="28"/>
        </w:rPr>
        <w:t>самозакрывания</w:t>
      </w:r>
      <w:proofErr w:type="spellEnd"/>
      <w:r w:rsidRPr="0062021F">
        <w:rPr>
          <w:rFonts w:ascii="Times New Roman" w:eastAsia="Times New Roman" w:hAnsi="Times New Roman" w:cs="Times New Roman"/>
          <w:bCs/>
          <w:sz w:val="28"/>
          <w:szCs w:val="28"/>
        </w:rPr>
        <w:t xml:space="preserve"> и уплотнение в притворах;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ковры, ковровые дорожки и другие покрытия полов в помещениях должны надежно крепиться к полу;</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пути эвакуации и эвакуационные выходы должны быть оборудованы знаками пожарной безопасности;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 коридорах на путях эвакуации для отделки стен, потолка и пола недопустимо применение горючих материалов</w:t>
      </w:r>
    </w:p>
    <w:p w:rsidR="0062021F" w:rsidRPr="0062021F" w:rsidRDefault="0062021F" w:rsidP="0062021F">
      <w:pPr>
        <w:autoSpaceDE w:val="0"/>
        <w:autoSpaceDN w:val="0"/>
        <w:adjustRightInd w:val="0"/>
        <w:spacing w:after="0" w:line="240" w:lineRule="auto"/>
        <w:ind w:firstLine="540"/>
        <w:contextualSpacing/>
        <w:jc w:val="both"/>
        <w:rPr>
          <w:rFonts w:ascii="Times New Roman" w:eastAsia="Times New Roman" w:hAnsi="Times New Roman" w:cs="Times New Roman"/>
          <w:i/>
          <w:color w:val="000000"/>
          <w:spacing w:val="-6"/>
          <w:sz w:val="28"/>
          <w:szCs w:val="32"/>
          <w:u w:val="single"/>
        </w:rPr>
      </w:pP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При эксплуатации эвакуационных путей и выходов запрещается:</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в лестничных клетках размещать электрические кабели и провода;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загромождать эвакуационные пути и выходы различными материалами, изделиями, оборудованием, мусором и другими предметами, а также забивать двери эвакуационных выходов;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устраивать в тамбурах выходов сушилки и вешалки для одежды, гардеробы, а также хранить инвентарь и материалы;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устраивать в лестничных клетках и поэтажных коридорах кладовые, а также хранить под лестничными маршами и на лестничных площадках вещи, мебель и другие горючие материалы;</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применять горючие материалы для отделки, облицовки стен и потолков, а также ступеней и лестничных площадок на путях эвакуации;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фиксировать самозакрывающиеся двери лестничных клеток, коридоров, холлов и тамбуров в открытом положении;</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изменять направление открывания дверей;</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 снимать предусмотренные проектом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62021F" w:rsidRPr="0062021F" w:rsidRDefault="0062021F" w:rsidP="0025486C">
      <w:pPr>
        <w:numPr>
          <w:ilvl w:val="0"/>
          <w:numId w:val="20"/>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b/>
          <w:bCs/>
          <w:sz w:val="28"/>
          <w:szCs w:val="28"/>
        </w:rPr>
      </w:pPr>
      <w:r w:rsidRPr="0062021F">
        <w:rPr>
          <w:rFonts w:ascii="Times New Roman" w:eastAsia="Times New Roman" w:hAnsi="Times New Roman" w:cs="Times New Roman"/>
          <w:b/>
          <w:bCs/>
          <w:sz w:val="28"/>
          <w:szCs w:val="28"/>
        </w:rPr>
        <w:lastRenderedPageBreak/>
        <w:t>Отсутствие или содержание в неисправном состоянии изделий препятствующих распространение опасных факторов пожара.</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Важную роль для спасения жизни людей и снижению последствий пожара играет ограничение распространения пожара. </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 xml:space="preserve">Таким ограничителем является, например, противопожарная дверь, главной функцией которой является эффективное сопротивление выходу огня из горящего помещения. </w:t>
      </w:r>
    </w:p>
    <w:p w:rsidR="0062021F" w:rsidRPr="0062021F" w:rsidRDefault="0062021F" w:rsidP="0062021F">
      <w:pPr>
        <w:autoSpaceDE w:val="0"/>
        <w:autoSpaceDN w:val="0"/>
        <w:adjustRightInd w:val="0"/>
        <w:spacing w:after="0" w:line="240" w:lineRule="auto"/>
        <w:ind w:firstLine="540"/>
        <w:contextualSpacing/>
        <w:jc w:val="both"/>
        <w:rPr>
          <w:rFonts w:ascii="Times New Roman" w:eastAsia="Times New Roman" w:hAnsi="Times New Roman" w:cs="Times New Roman"/>
          <w:color w:val="000000"/>
          <w:spacing w:val="-6"/>
          <w:sz w:val="28"/>
          <w:szCs w:val="32"/>
        </w:rPr>
      </w:pPr>
      <w:r w:rsidRPr="0062021F">
        <w:rPr>
          <w:rFonts w:ascii="Times New Roman" w:eastAsia="Times New Roman" w:hAnsi="Times New Roman" w:cs="Times New Roman"/>
          <w:color w:val="000000"/>
          <w:spacing w:val="-6"/>
          <w:sz w:val="28"/>
          <w:szCs w:val="32"/>
        </w:rPr>
        <w:t>Также двери лестничных клеток оборудуются доводчиками с уплотнением в притворах для воспрепятствования распространения продуктов горения в смежные этажи и т.д.</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i/>
          <w:sz w:val="28"/>
          <w:szCs w:val="28"/>
        </w:rPr>
      </w:pP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rPr>
      </w:pP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
          <w:i/>
          <w:sz w:val="28"/>
          <w:szCs w:val="28"/>
        </w:rPr>
      </w:pPr>
      <w:r w:rsidRPr="0062021F">
        <w:rPr>
          <w:rFonts w:ascii="Times New Roman" w:eastAsia="Times New Roman" w:hAnsi="Times New Roman" w:cs="Times New Roman"/>
          <w:b/>
          <w:bCs/>
          <w:iCs/>
          <w:sz w:val="28"/>
          <w:szCs w:val="21"/>
          <w:bdr w:val="none" w:sz="0" w:space="0" w:color="auto" w:frame="1"/>
        </w:rPr>
        <w:t>9. Руководитель организации не обучен по программе пожарно-технического минимума.</w:t>
      </w: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62021F">
        <w:rPr>
          <w:rFonts w:ascii="Times New Roman" w:eastAsia="Times New Roman" w:hAnsi="Times New Roman" w:cs="Times New Roman"/>
          <w:sz w:val="28"/>
          <w:szCs w:val="28"/>
        </w:rPr>
        <w:t>Даже несмотря на выполнение всех противопожарных мероприятий, нельзя исключать возникновение пожара. И тогда з</w:t>
      </w:r>
      <w:r w:rsidRPr="0062021F">
        <w:rPr>
          <w:rFonts w:ascii="Times New Roman" w:eastAsia="Times New Roman" w:hAnsi="Times New Roman" w:cs="Times New Roman"/>
          <w:bCs/>
          <w:sz w:val="28"/>
          <w:szCs w:val="28"/>
        </w:rPr>
        <w:t xml:space="preserve">начительную роль последствий пожара играет именно </w:t>
      </w:r>
      <w:proofErr w:type="spellStart"/>
      <w:r w:rsidRPr="0062021F">
        <w:rPr>
          <w:rFonts w:ascii="Times New Roman" w:eastAsia="Times New Roman" w:hAnsi="Times New Roman" w:cs="Times New Roman"/>
          <w:bCs/>
          <w:sz w:val="28"/>
          <w:szCs w:val="28"/>
        </w:rPr>
        <w:t>обученность</w:t>
      </w:r>
      <w:proofErr w:type="spellEnd"/>
      <w:r w:rsidRPr="0062021F">
        <w:rPr>
          <w:rFonts w:ascii="Times New Roman" w:eastAsia="Times New Roman" w:hAnsi="Times New Roman" w:cs="Times New Roman"/>
          <w:bCs/>
          <w:sz w:val="28"/>
          <w:szCs w:val="28"/>
        </w:rPr>
        <w:t xml:space="preserve"> персонала мерам пожарной безопасности. </w:t>
      </w:r>
    </w:p>
    <w:p w:rsidR="0062021F" w:rsidRPr="0062021F" w:rsidRDefault="0062021F" w:rsidP="0062021F">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rPr>
      </w:pPr>
      <w:r w:rsidRPr="0062021F">
        <w:rPr>
          <w:rFonts w:ascii="Times New Roman" w:eastAsia="Times New Roman" w:hAnsi="Times New Roman" w:cs="Times New Roman"/>
          <w:bCs/>
          <w:sz w:val="28"/>
          <w:szCs w:val="28"/>
        </w:rPr>
        <w:t>Все преподаватели (работники) должны допускаться к работе на объекте только после прохождения обучения мерам пожарной безопасности. Обучение лиц мерам пожарной безопасности осуществляется путем проведения противопожарного инструктажа и прохождения пожарно-технического минимума. Обязанность по организации обучения пожарно-техническому минимуму возлагается на руководителя объекта. Обучение мерам пожарной безопасности осуществляется в соответствии Приказом МЧС России от 12.12.2007 года №645 «Об утверждении норм пожарной безопасности «Обучение мерам пожарной безопасности работников организаций», которым установлено обучение пожарно-техническому минимуму руководителей, специалистов и работников организаций и проводится в течение месяца после приема на работу с последующей периодичностью не реже одного раза в три года после последнего обучения, в количестве не менее 15 учебных часов.</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2021F">
        <w:rPr>
          <w:rFonts w:ascii="Times New Roman" w:eastAsia="Times New Roman" w:hAnsi="Times New Roman" w:cs="Times New Roman"/>
          <w:sz w:val="28"/>
          <w:szCs w:val="28"/>
        </w:rPr>
        <w:t>Очень важно также 1 раз в полугодие проводить отработки планов эвакуации совместно с территориальными подразделениями надзорной деятельности. При этом обратить особое внимание на маршруты движения, использование всех эвакуационных выходов, распределить действия обслуживающего персонала при проведении тренировок.</w:t>
      </w:r>
    </w:p>
    <w:p w:rsidR="0062021F" w:rsidRPr="0062021F" w:rsidRDefault="0062021F" w:rsidP="0062021F">
      <w:pPr>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2021F" w:rsidRPr="0062021F" w:rsidRDefault="0062021F" w:rsidP="0062021F">
      <w:pPr>
        <w:spacing w:after="0" w:line="240" w:lineRule="auto"/>
        <w:ind w:firstLine="567"/>
        <w:jc w:val="both"/>
        <w:rPr>
          <w:rFonts w:ascii="Times New Roman" w:eastAsia="Times New Roman" w:hAnsi="Times New Roman" w:cs="Times New Roman"/>
          <w:b/>
          <w:sz w:val="28"/>
          <w:szCs w:val="28"/>
        </w:rPr>
      </w:pPr>
      <w:r w:rsidRPr="0062021F">
        <w:rPr>
          <w:rFonts w:ascii="Times New Roman" w:eastAsia="Times New Roman" w:hAnsi="Times New Roman" w:cs="Times New Roman"/>
          <w:b/>
          <w:bCs/>
          <w:iCs/>
          <w:sz w:val="28"/>
          <w:szCs w:val="21"/>
          <w:bdr w:val="none" w:sz="0" w:space="0" w:color="auto" w:frame="1"/>
        </w:rPr>
        <w:t>10. Не производится испытание внутреннего противопожарного водопровода.</w:t>
      </w:r>
    </w:p>
    <w:p w:rsidR="0062021F" w:rsidRPr="0062021F" w:rsidRDefault="0062021F" w:rsidP="0062021F">
      <w:pPr>
        <w:spacing w:after="0" w:line="240" w:lineRule="auto"/>
        <w:ind w:firstLine="709"/>
        <w:jc w:val="both"/>
        <w:rPr>
          <w:rFonts w:ascii="Times New Roman" w:eastAsia="Times New Roman" w:hAnsi="Times New Roman" w:cs="Times New Roman"/>
          <w:b/>
          <w:sz w:val="28"/>
          <w:szCs w:val="28"/>
        </w:rPr>
      </w:pPr>
      <w:r w:rsidRPr="0062021F">
        <w:rPr>
          <w:rFonts w:ascii="Times New Roman" w:eastAsia="Times New Roman" w:hAnsi="Times New Roman" w:cs="Times New Roman"/>
          <w:bCs/>
          <w:iCs/>
          <w:sz w:val="28"/>
          <w:szCs w:val="21"/>
          <w:bdr w:val="none" w:sz="0" w:space="0" w:color="auto" w:frame="1"/>
        </w:rPr>
        <w:t>Организовать периодичностью не реже 2-х раз в год (весной и осенью) с составлением соответствующих актов испытание внутреннего противопожарного водопровода.</w:t>
      </w:r>
    </w:p>
    <w:p w:rsidR="0062021F" w:rsidRPr="0062021F" w:rsidRDefault="0062021F" w:rsidP="0062021F">
      <w:pPr>
        <w:spacing w:after="0" w:line="240" w:lineRule="auto"/>
        <w:ind w:left="-567"/>
        <w:jc w:val="center"/>
        <w:rPr>
          <w:rFonts w:ascii="Times New Roman" w:eastAsia="Times New Roman" w:hAnsi="Times New Roman" w:cs="Times New Roman"/>
          <w:b/>
          <w:sz w:val="28"/>
          <w:szCs w:val="28"/>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lastRenderedPageBreak/>
        <w:t>11. Отсутствует техническая документация, содержащая информацию о показателях пожарной опасности, на строительные материалы, примененные для отделки путей эвакуации.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При проведении работ по отделке путей эвакуации сохранять техническую документацию, содержащую информацию о показателях пожарной опасности, на строительные материалы.</w:t>
      </w:r>
    </w:p>
    <w:p w:rsidR="0025486C"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12. Не организовано проведение эксплуатационных испытаний пожарных лестниц с составлением соответствующего протокола испытаний.</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Организовать не реже 1 раза в 5 лет проведение эксплуатационных испытаний пожарных лестниц с составлением соответствующего протокола испытаний.</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13. Помещения различных классов функциональной пожарной опасности не разделены противопожарными преградами с требуемыми пределами огнестойкости.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Провести мероприятия по разделению помещений различных классов функциональной пожарной опасности противопожарными преградами с требуемыми пределами огнестойкости</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14. Установка на путях эвакуации турникетов</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При устройстве таких дверей  необходимо предусмотреть возможность вручную открыть их изнутри и заблокировать в открытом состоянии.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25486C" w:rsidRPr="0062021F" w:rsidRDefault="0025486C"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62021F" w:rsidRPr="0062021F"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62021F">
        <w:rPr>
          <w:rFonts w:ascii="Times New Roman" w:eastAsia="Times New Roman" w:hAnsi="Times New Roman" w:cs="Times New Roman"/>
          <w:b/>
          <w:bCs/>
          <w:iCs/>
          <w:sz w:val="28"/>
          <w:szCs w:val="21"/>
          <w:bdr w:val="none" w:sz="0" w:space="0" w:color="auto" w:frame="1"/>
        </w:rPr>
        <w:t>15. Несоответствие противопожарных расстояний между зданиями (сооружениями) требованиям нормативных документов по пожарной безопасности.</w:t>
      </w:r>
    </w:p>
    <w:p w:rsidR="0062021F" w:rsidRP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Противопожарные расстояния предусмотреть в соответствии с требованиями Технического регламента и Свода правил СП 4.13130.2013.</w:t>
      </w:r>
    </w:p>
    <w:p w:rsidR="0062021F" w:rsidRPr="0025486C" w:rsidRDefault="0062021F"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25486C">
        <w:rPr>
          <w:rFonts w:ascii="Times New Roman" w:eastAsia="Times New Roman" w:hAnsi="Times New Roman" w:cs="Times New Roman"/>
          <w:b/>
          <w:bCs/>
          <w:iCs/>
          <w:sz w:val="28"/>
          <w:szCs w:val="21"/>
          <w:bdr w:val="none" w:sz="0" w:space="0" w:color="auto" w:frame="1"/>
        </w:rPr>
        <w:t>ИЛИ</w:t>
      </w:r>
    </w:p>
    <w:p w:rsidR="0062021F" w:rsidRDefault="0062021F"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sidRPr="0062021F">
        <w:rPr>
          <w:rFonts w:ascii="Times New Roman" w:eastAsia="Times New Roman" w:hAnsi="Times New Roman" w:cs="Times New Roman"/>
          <w:bCs/>
          <w:iCs/>
          <w:sz w:val="28"/>
          <w:szCs w:val="21"/>
          <w:bdr w:val="none" w:sz="0" w:space="0" w:color="auto" w:frame="1"/>
        </w:rPr>
        <w:t>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соответствии со статьей 37 Технического регламента.</w:t>
      </w:r>
    </w:p>
    <w:p w:rsidR="0025486C" w:rsidRDefault="0025486C"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p>
    <w:p w:rsidR="007F234E" w:rsidRDefault="007F234E" w:rsidP="0062021F">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7F234E">
        <w:rPr>
          <w:rFonts w:ascii="Times New Roman" w:eastAsia="Times New Roman" w:hAnsi="Times New Roman" w:cs="Times New Roman"/>
          <w:b/>
          <w:bCs/>
          <w:iCs/>
          <w:sz w:val="28"/>
          <w:szCs w:val="21"/>
          <w:bdr w:val="none" w:sz="0" w:space="0" w:color="auto" w:frame="1"/>
        </w:rPr>
        <w:lastRenderedPageBreak/>
        <w:t xml:space="preserve">16. </w:t>
      </w:r>
      <w:r>
        <w:rPr>
          <w:rFonts w:ascii="Times New Roman" w:eastAsia="Times New Roman" w:hAnsi="Times New Roman" w:cs="Times New Roman"/>
          <w:b/>
          <w:bCs/>
          <w:iCs/>
          <w:sz w:val="28"/>
          <w:szCs w:val="21"/>
          <w:bdr w:val="none" w:sz="0" w:space="0" w:color="auto" w:frame="1"/>
        </w:rPr>
        <w:t>Н</w:t>
      </w:r>
      <w:r w:rsidRPr="007F234E">
        <w:rPr>
          <w:rFonts w:ascii="Times New Roman" w:eastAsia="Times New Roman" w:hAnsi="Times New Roman" w:cs="Times New Roman"/>
          <w:b/>
          <w:bCs/>
          <w:iCs/>
          <w:sz w:val="28"/>
          <w:szCs w:val="21"/>
          <w:bdr w:val="none" w:sz="0" w:space="0" w:color="auto" w:frame="1"/>
        </w:rPr>
        <w:t>е соответствие систем вытяжной вентиляции требованиям нормативных документов по пожарной безопасности</w:t>
      </w:r>
      <w:r>
        <w:rPr>
          <w:rFonts w:ascii="Times New Roman" w:eastAsia="Times New Roman" w:hAnsi="Times New Roman" w:cs="Times New Roman"/>
          <w:b/>
          <w:bCs/>
          <w:iCs/>
          <w:sz w:val="28"/>
          <w:szCs w:val="21"/>
          <w:bdr w:val="none" w:sz="0" w:space="0" w:color="auto" w:frame="1"/>
        </w:rPr>
        <w:t>.</w:t>
      </w:r>
    </w:p>
    <w:p w:rsidR="007F234E" w:rsidRDefault="007F234E"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t xml:space="preserve">Системы вентиляции являются источниками распространения пожара в смежные помещения и этажи. В соответствии с требованиями пожарной безопасности в целях предотвращения пожаров по системам вентиляций их оборудуют противопожарными клапанами, не осуществляют транзитную прокладку </w:t>
      </w:r>
      <w:r w:rsidR="00BE631C">
        <w:rPr>
          <w:rFonts w:ascii="Times New Roman" w:eastAsia="Times New Roman" w:hAnsi="Times New Roman" w:cs="Times New Roman"/>
          <w:bCs/>
          <w:iCs/>
          <w:sz w:val="28"/>
          <w:szCs w:val="21"/>
          <w:bdr w:val="none" w:sz="0" w:space="0" w:color="auto" w:frame="1"/>
        </w:rPr>
        <w:t>вент систем</w:t>
      </w:r>
      <w:r>
        <w:rPr>
          <w:rFonts w:ascii="Times New Roman" w:eastAsia="Times New Roman" w:hAnsi="Times New Roman" w:cs="Times New Roman"/>
          <w:bCs/>
          <w:iCs/>
          <w:sz w:val="28"/>
          <w:szCs w:val="21"/>
          <w:bdr w:val="none" w:sz="0" w:space="0" w:color="auto" w:frame="1"/>
        </w:rPr>
        <w:t xml:space="preserve"> по потенциально опасным помещениям.</w:t>
      </w:r>
    </w:p>
    <w:p w:rsidR="007F234E" w:rsidRDefault="00A36586"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t xml:space="preserve">Прокладку систем вентиляции осуществлять в соответствии с </w:t>
      </w:r>
      <w:r w:rsidR="00BE631C">
        <w:rPr>
          <w:rFonts w:ascii="Times New Roman" w:eastAsia="Times New Roman" w:hAnsi="Times New Roman" w:cs="Times New Roman"/>
          <w:bCs/>
          <w:iCs/>
          <w:sz w:val="28"/>
          <w:szCs w:val="21"/>
          <w:bdr w:val="none" w:sz="0" w:space="0" w:color="auto" w:frame="1"/>
        </w:rPr>
        <w:t>проектной</w:t>
      </w:r>
      <w:r>
        <w:rPr>
          <w:rFonts w:ascii="Times New Roman" w:eastAsia="Times New Roman" w:hAnsi="Times New Roman" w:cs="Times New Roman"/>
          <w:bCs/>
          <w:iCs/>
          <w:sz w:val="28"/>
          <w:szCs w:val="21"/>
          <w:bdr w:val="none" w:sz="0" w:space="0" w:color="auto" w:frame="1"/>
        </w:rPr>
        <w:t xml:space="preserve"> документацией. </w:t>
      </w:r>
    </w:p>
    <w:p w:rsidR="00A36586" w:rsidRDefault="00A36586" w:rsidP="0062021F">
      <w:pPr>
        <w:spacing w:after="0" w:line="240" w:lineRule="auto"/>
        <w:ind w:firstLine="567"/>
        <w:jc w:val="both"/>
        <w:rPr>
          <w:rFonts w:ascii="Times New Roman" w:eastAsia="Times New Roman" w:hAnsi="Times New Roman" w:cs="Times New Roman"/>
          <w:bCs/>
          <w:iCs/>
          <w:sz w:val="28"/>
          <w:szCs w:val="21"/>
          <w:bdr w:val="none" w:sz="0" w:space="0" w:color="auto" w:frame="1"/>
        </w:rPr>
      </w:pPr>
    </w:p>
    <w:p w:rsidR="0062021F" w:rsidRDefault="00A36586" w:rsidP="00A36586">
      <w:pPr>
        <w:spacing w:after="0" w:line="240" w:lineRule="auto"/>
        <w:ind w:firstLine="567"/>
        <w:jc w:val="both"/>
        <w:rPr>
          <w:rFonts w:ascii="Times New Roman" w:eastAsia="Times New Roman" w:hAnsi="Times New Roman" w:cs="Times New Roman"/>
          <w:b/>
          <w:bCs/>
          <w:iCs/>
          <w:sz w:val="28"/>
          <w:szCs w:val="21"/>
          <w:bdr w:val="none" w:sz="0" w:space="0" w:color="auto" w:frame="1"/>
        </w:rPr>
      </w:pPr>
      <w:r w:rsidRPr="00A36586">
        <w:rPr>
          <w:rFonts w:ascii="Times New Roman" w:eastAsia="Times New Roman" w:hAnsi="Times New Roman" w:cs="Times New Roman"/>
          <w:b/>
          <w:bCs/>
          <w:iCs/>
          <w:sz w:val="28"/>
          <w:szCs w:val="21"/>
          <w:bdr w:val="none" w:sz="0" w:space="0" w:color="auto" w:frame="1"/>
        </w:rPr>
        <w:t>17. Не своевременные осмотр и очистка систем обще обменной вентиляции</w:t>
      </w:r>
      <w:r>
        <w:rPr>
          <w:rFonts w:ascii="Times New Roman" w:eastAsia="Times New Roman" w:hAnsi="Times New Roman" w:cs="Times New Roman"/>
          <w:b/>
          <w:bCs/>
          <w:iCs/>
          <w:sz w:val="28"/>
          <w:szCs w:val="21"/>
          <w:bdr w:val="none" w:sz="0" w:space="0" w:color="auto" w:frame="1"/>
        </w:rPr>
        <w:t>.</w:t>
      </w:r>
    </w:p>
    <w:p w:rsidR="00A36586" w:rsidRDefault="00A36586" w:rsidP="00A36586">
      <w:pPr>
        <w:spacing w:after="0" w:line="240" w:lineRule="auto"/>
        <w:ind w:firstLine="567"/>
        <w:jc w:val="both"/>
        <w:rPr>
          <w:rFonts w:ascii="Times New Roman" w:eastAsia="Times New Roman" w:hAnsi="Times New Roman" w:cs="Times New Roman"/>
          <w:b/>
          <w:bCs/>
          <w:iCs/>
          <w:sz w:val="28"/>
          <w:szCs w:val="21"/>
          <w:bdr w:val="none" w:sz="0" w:space="0" w:color="auto" w:frame="1"/>
        </w:rPr>
      </w:pPr>
    </w:p>
    <w:p w:rsidR="00A36586" w:rsidRDefault="00A36586" w:rsidP="00A36586">
      <w:pPr>
        <w:spacing w:after="0" w:line="240" w:lineRule="auto"/>
        <w:ind w:firstLine="567"/>
        <w:jc w:val="both"/>
        <w:rPr>
          <w:rFonts w:ascii="Times New Roman" w:eastAsia="Times New Roman" w:hAnsi="Times New Roman" w:cs="Times New Roman"/>
          <w:bCs/>
          <w:iCs/>
          <w:sz w:val="28"/>
          <w:szCs w:val="21"/>
          <w:bdr w:val="none" w:sz="0" w:space="0" w:color="auto" w:frame="1"/>
        </w:rPr>
      </w:pPr>
      <w:r>
        <w:rPr>
          <w:rFonts w:ascii="Times New Roman" w:eastAsia="Times New Roman" w:hAnsi="Times New Roman" w:cs="Times New Roman"/>
          <w:bCs/>
          <w:iCs/>
          <w:sz w:val="28"/>
          <w:szCs w:val="21"/>
          <w:bdr w:val="none" w:sz="0" w:space="0" w:color="auto" w:frame="1"/>
        </w:rPr>
        <w:t>В целях исключения распространения пожара по системам вентиляции с</w:t>
      </w:r>
      <w:r w:rsidRPr="00A36586">
        <w:rPr>
          <w:rFonts w:ascii="Times New Roman" w:eastAsia="Times New Roman" w:hAnsi="Times New Roman" w:cs="Times New Roman"/>
          <w:bCs/>
          <w:iCs/>
          <w:sz w:val="28"/>
          <w:szCs w:val="21"/>
          <w:bdr w:val="none" w:sz="0" w:space="0" w:color="auto" w:frame="1"/>
        </w:rPr>
        <w:t>воевременное проведение осмотра и очистки систем обще обменной вентиляции с периодичностью не реже 1 раза в месяц</w:t>
      </w:r>
      <w:r>
        <w:rPr>
          <w:rFonts w:ascii="Times New Roman" w:eastAsia="Times New Roman" w:hAnsi="Times New Roman" w:cs="Times New Roman"/>
          <w:bCs/>
          <w:iCs/>
          <w:sz w:val="28"/>
          <w:szCs w:val="21"/>
          <w:bdr w:val="none" w:sz="0" w:space="0" w:color="auto" w:frame="1"/>
        </w:rPr>
        <w:t xml:space="preserve">. </w:t>
      </w:r>
    </w:p>
    <w:p w:rsidR="004E42CD" w:rsidRPr="00BC1A58" w:rsidRDefault="004E42CD" w:rsidP="00FD3408">
      <w:pPr>
        <w:spacing w:after="0" w:line="240" w:lineRule="auto"/>
        <w:ind w:left="-567" w:firstLine="709"/>
        <w:jc w:val="center"/>
        <w:rPr>
          <w:rFonts w:ascii="Times New Roman" w:hAnsi="Times New Roman" w:cs="Times New Roman"/>
          <w:b/>
          <w:sz w:val="28"/>
          <w:szCs w:val="28"/>
        </w:rPr>
      </w:pPr>
    </w:p>
    <w:p w:rsidR="00706431" w:rsidRDefault="001C64A6" w:rsidP="00FD3408">
      <w:pPr>
        <w:spacing w:after="0" w:line="240" w:lineRule="auto"/>
        <w:ind w:left="-567" w:firstLine="709"/>
        <w:jc w:val="center"/>
        <w:rPr>
          <w:rFonts w:ascii="Times New Roman" w:hAnsi="Times New Roman" w:cs="Times New Roman"/>
          <w:b/>
          <w:sz w:val="28"/>
          <w:szCs w:val="28"/>
        </w:rPr>
      </w:pPr>
      <w:r>
        <w:rPr>
          <w:rFonts w:ascii="Times New Roman" w:hAnsi="Times New Roman" w:cs="Times New Roman"/>
          <w:b/>
          <w:sz w:val="28"/>
          <w:szCs w:val="28"/>
          <w:lang w:val="en-US"/>
        </w:rPr>
        <w:t>II</w:t>
      </w:r>
      <w:r w:rsidRPr="001C64A6">
        <w:rPr>
          <w:rFonts w:ascii="Times New Roman" w:hAnsi="Times New Roman" w:cs="Times New Roman"/>
          <w:b/>
          <w:sz w:val="28"/>
          <w:szCs w:val="28"/>
        </w:rPr>
        <w:t>.</w:t>
      </w:r>
      <w:r w:rsidR="0025486C">
        <w:rPr>
          <w:rFonts w:ascii="Times New Roman" w:hAnsi="Times New Roman" w:cs="Times New Roman"/>
          <w:b/>
          <w:sz w:val="28"/>
          <w:szCs w:val="28"/>
        </w:rPr>
        <w:t xml:space="preserve"> </w:t>
      </w:r>
      <w:r w:rsidR="002B679E">
        <w:rPr>
          <w:rFonts w:ascii="Times New Roman" w:hAnsi="Times New Roman" w:cs="Times New Roman"/>
          <w:b/>
          <w:sz w:val="28"/>
          <w:szCs w:val="28"/>
        </w:rPr>
        <w:t>Г</w:t>
      </w:r>
      <w:r w:rsidR="00C33ACC" w:rsidRPr="00C33ACC">
        <w:rPr>
          <w:rFonts w:ascii="Times New Roman" w:hAnsi="Times New Roman" w:cs="Times New Roman"/>
          <w:b/>
          <w:sz w:val="28"/>
          <w:szCs w:val="28"/>
        </w:rPr>
        <w:t xml:space="preserve">осударственный надзор в области гражданской обороны </w:t>
      </w:r>
    </w:p>
    <w:p w:rsidR="002B679E" w:rsidRDefault="002B679E" w:rsidP="00FD3408">
      <w:pPr>
        <w:spacing w:after="0" w:line="240" w:lineRule="auto"/>
        <w:ind w:left="-567" w:firstLine="709"/>
        <w:jc w:val="center"/>
        <w:rPr>
          <w:rFonts w:ascii="Times New Roman" w:hAnsi="Times New Roman" w:cs="Times New Roman"/>
          <w:b/>
          <w:sz w:val="28"/>
          <w:szCs w:val="28"/>
        </w:rPr>
      </w:pPr>
    </w:p>
    <w:p w:rsidR="00E15D91" w:rsidRPr="00E15D91" w:rsidRDefault="00E15D91" w:rsidP="00E15D91">
      <w:pPr>
        <w:spacing w:after="0" w:line="240" w:lineRule="auto"/>
        <w:ind w:firstLine="709"/>
        <w:jc w:val="both"/>
        <w:rPr>
          <w:rFonts w:ascii="Times New Roman" w:hAnsi="Times New Roman" w:cs="Times New Roman"/>
          <w:sz w:val="28"/>
          <w:szCs w:val="28"/>
        </w:rPr>
      </w:pPr>
      <w:r w:rsidRPr="00E15D91">
        <w:rPr>
          <w:rFonts w:ascii="Times New Roman" w:hAnsi="Times New Roman" w:cs="Times New Roman"/>
          <w:sz w:val="28"/>
          <w:szCs w:val="28"/>
        </w:rPr>
        <w:t xml:space="preserve">Сотрудниками управления надзорной деятельности и профилактической работы Главного управления МЧС России по </w:t>
      </w:r>
      <w:r w:rsidR="004E42CD">
        <w:rPr>
          <w:rFonts w:ascii="Times New Roman" w:hAnsi="Times New Roman" w:cs="Times New Roman"/>
          <w:sz w:val="28"/>
          <w:szCs w:val="28"/>
        </w:rPr>
        <w:t>Ростовской области выявили</w:t>
      </w:r>
      <w:r w:rsidRPr="00E15D91">
        <w:rPr>
          <w:rFonts w:ascii="Times New Roman" w:hAnsi="Times New Roman" w:cs="Times New Roman"/>
          <w:sz w:val="28"/>
          <w:szCs w:val="28"/>
        </w:rPr>
        <w:t xml:space="preserve"> следующие нарушения установленных требований и мероприятий в области гражданской обороны и защиты населения и территорий от чрезвычайных ситуаций, в ходе проверок в отношении подконтрольных объектов:</w:t>
      </w:r>
    </w:p>
    <w:p w:rsidR="00E15D91" w:rsidRPr="00962483" w:rsidRDefault="00E15D91" w:rsidP="00E15D91">
      <w:pPr>
        <w:spacing w:after="0" w:line="240" w:lineRule="auto"/>
        <w:ind w:firstLine="709"/>
        <w:jc w:val="both"/>
        <w:rPr>
          <w:rFonts w:ascii="Times New Roman" w:hAnsi="Times New Roman" w:cs="Times New Roman"/>
          <w:b/>
          <w:sz w:val="28"/>
          <w:szCs w:val="28"/>
        </w:rPr>
      </w:pPr>
      <w:r w:rsidRPr="00962483">
        <w:rPr>
          <w:rFonts w:ascii="Times New Roman" w:hAnsi="Times New Roman" w:cs="Times New Roman"/>
          <w:b/>
          <w:sz w:val="28"/>
          <w:szCs w:val="28"/>
        </w:rPr>
        <w:t>1)  Нарушения правил эксплуатации защитных сооружений гражданской обороны;</w:t>
      </w:r>
    </w:p>
    <w:p w:rsidR="00706431" w:rsidRPr="00BD665B" w:rsidRDefault="00E15D91" w:rsidP="00E15D91">
      <w:pPr>
        <w:spacing w:after="0" w:line="240" w:lineRule="auto"/>
        <w:ind w:firstLine="709"/>
        <w:jc w:val="both"/>
        <w:rPr>
          <w:rFonts w:ascii="Times New Roman" w:hAnsi="Times New Roman" w:cs="Times New Roman"/>
          <w:i/>
          <w:iCs/>
          <w:sz w:val="28"/>
          <w:szCs w:val="28"/>
        </w:rPr>
      </w:pPr>
      <w:r w:rsidRPr="00962483">
        <w:rPr>
          <w:rFonts w:ascii="Times New Roman" w:hAnsi="Times New Roman" w:cs="Times New Roman"/>
          <w:b/>
          <w:sz w:val="28"/>
          <w:szCs w:val="28"/>
        </w:rPr>
        <w:t xml:space="preserve">2) Нарушения правил использования и содержания средств индивидуальной защиты, приборов радиационной, химической разведки и контроля </w:t>
      </w:r>
      <w:r w:rsidRPr="00E15D91">
        <w:rPr>
          <w:rFonts w:ascii="Times New Roman" w:hAnsi="Times New Roman" w:cs="Times New Roman"/>
          <w:sz w:val="28"/>
          <w:szCs w:val="28"/>
        </w:rPr>
        <w:t>(приказ МЧС России от 15.12.2002 № 583 «Об утверждении и введении в действие Правил эксплуатации защитных сооружений гражданской обороны», приказ МЧС России от 27.05.2003 № 285 «Об утверждении и введении в действие правил использования и содержания средств индивидуальной защиты…»).</w:t>
      </w:r>
    </w:p>
    <w:p w:rsidR="00706431" w:rsidRDefault="00706431"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567"/>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706431" w:rsidP="00D60CAE">
      <w:pPr>
        <w:pStyle w:val="ad"/>
        <w:numPr>
          <w:ilvl w:val="0"/>
          <w:numId w:val="13"/>
        </w:numPr>
        <w:tabs>
          <w:tab w:val="left" w:pos="993"/>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отсутствие возможности финансирования мероприятий.</w:t>
      </w:r>
    </w:p>
    <w:p w:rsidR="00B46C8C" w:rsidRDefault="00B46C8C"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w:t>
      </w:r>
    </w:p>
    <w:p w:rsidR="00BF4A01" w:rsidRPr="00D60CAE" w:rsidRDefault="00BF4A0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lastRenderedPageBreak/>
        <w:t>невыполнение одной из важнейших задач гражданской обороны по предоставлению населению средств коллективной и индивидуальной защиты;</w:t>
      </w:r>
    </w:p>
    <w:p w:rsidR="00BF4A01" w:rsidRPr="00D60CAE" w:rsidRDefault="00D60CAE"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BF4A01" w:rsidRPr="00D60CAE">
        <w:rPr>
          <w:rFonts w:ascii="Times New Roman" w:eastAsia="MS Mincho" w:hAnsi="Times New Roman" w:cs="Times New Roman"/>
          <w:sz w:val="28"/>
          <w:szCs w:val="28"/>
        </w:rPr>
        <w:t xml:space="preserve">при подготовки защитного сооружения гражданской обороны к приему укрываемых будут нарушены временные рамки требований по переводу защитного сооружения с мирного </w:t>
      </w:r>
      <w:r w:rsidR="00BE631C">
        <w:rPr>
          <w:rFonts w:ascii="Times New Roman" w:eastAsia="MS Mincho" w:hAnsi="Times New Roman" w:cs="Times New Roman"/>
          <w:sz w:val="28"/>
          <w:szCs w:val="28"/>
        </w:rPr>
        <w:t xml:space="preserve">на военное </w:t>
      </w:r>
      <w:proofErr w:type="spellStart"/>
      <w:r w:rsidR="00BE631C">
        <w:rPr>
          <w:rFonts w:ascii="Times New Roman" w:eastAsia="MS Mincho" w:hAnsi="Times New Roman" w:cs="Times New Roman"/>
          <w:sz w:val="28"/>
          <w:szCs w:val="28"/>
        </w:rPr>
        <w:t>времемя</w:t>
      </w:r>
      <w:proofErr w:type="spellEnd"/>
      <w:r w:rsidR="00BF4A01" w:rsidRPr="00D60CAE">
        <w:rPr>
          <w:rFonts w:ascii="Times New Roman" w:eastAsia="MS Mincho" w:hAnsi="Times New Roman" w:cs="Times New Roman"/>
          <w:sz w:val="28"/>
          <w:szCs w:val="28"/>
        </w:rPr>
        <w:t xml:space="preserve"> эксплуатации;</w:t>
      </w:r>
    </w:p>
    <w:p w:rsidR="00BF4A01" w:rsidRPr="00D60CAE" w:rsidRDefault="00BF4A01" w:rsidP="00D60CAE">
      <w:pPr>
        <w:pStyle w:val="ad"/>
        <w:numPr>
          <w:ilvl w:val="0"/>
          <w:numId w:val="13"/>
        </w:numPr>
        <w:tabs>
          <w:tab w:val="left" w:pos="-6379"/>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увеличивается риск гибели и травматизма людей.</w:t>
      </w:r>
    </w:p>
    <w:p w:rsidR="00B46C8C" w:rsidRPr="007E3B4C" w:rsidRDefault="00B46C8C" w:rsidP="00B46C8C">
      <w:pPr>
        <w:tabs>
          <w:tab w:val="left" w:pos="851"/>
        </w:tabs>
        <w:spacing w:after="0" w:line="240" w:lineRule="auto"/>
        <w:ind w:firstLine="567"/>
        <w:jc w:val="both"/>
        <w:rPr>
          <w:rFonts w:ascii="Times New Roman" w:eastAsia="MS Mincho" w:hAnsi="Times New Roman" w:cs="Times New Roman"/>
          <w:sz w:val="28"/>
          <w:szCs w:val="28"/>
        </w:rPr>
      </w:pPr>
    </w:p>
    <w:p w:rsidR="00526F0D" w:rsidRPr="00526F0D" w:rsidRDefault="00526F0D" w:rsidP="00526F0D">
      <w:pPr>
        <w:spacing w:after="0" w:line="240" w:lineRule="auto"/>
        <w:ind w:firstLine="851"/>
        <w:jc w:val="both"/>
        <w:rPr>
          <w:rFonts w:ascii="Times New Roman" w:hAnsi="Times New Roman" w:cs="Times New Roman"/>
          <w:b/>
          <w:sz w:val="28"/>
          <w:szCs w:val="28"/>
        </w:rPr>
      </w:pPr>
      <w:r w:rsidRPr="00526F0D">
        <w:rPr>
          <w:rFonts w:ascii="Times New Roman" w:hAnsi="Times New Roman" w:cs="Times New Roman"/>
          <w:b/>
          <w:sz w:val="28"/>
          <w:szCs w:val="28"/>
        </w:rPr>
        <w:t>Руководство по соблюдению обязательного требования, дающее разъяснение, какое поведение является правомерным:</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назначение ответственного должностного лица, имеющего соответствующие знания и навыки. При этом необходимо наделить данное лицо не только обязанностями, но и определенными правами;</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ответственному лицу, в свою очередь, надлежит ознакомится с изменениями действующего законодательства в указанной сфере и на их основе;</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определить необходимость содержания как защитных сооружений гражданской обороны, так и средств индивидуальной защиты, приборов радиационной, химической разведки и контроля;</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руководствуясь положениями действующего законодательства в указанной сфере, комиссионно (из числа руководителей хозяйствующего субъекта по направлениям деятельности) осуществить проверки: убежищ; средств индивидуальной защиты; приборов радиационной, химической разведки и контроля; условий их содержания и хранения; периодичность осмотров и поверок;</w:t>
      </w:r>
    </w:p>
    <w:p w:rsidR="00526F0D" w:rsidRPr="00526F0D" w:rsidRDefault="00526F0D" w:rsidP="00287FFE">
      <w:pPr>
        <w:spacing w:after="0" w:line="240" w:lineRule="auto"/>
        <w:ind w:firstLine="709"/>
        <w:jc w:val="both"/>
        <w:rPr>
          <w:rFonts w:ascii="Times New Roman" w:hAnsi="Times New Roman" w:cs="Times New Roman"/>
          <w:sz w:val="28"/>
          <w:szCs w:val="28"/>
        </w:rPr>
      </w:pPr>
      <w:r w:rsidRPr="00526F0D">
        <w:rPr>
          <w:rFonts w:ascii="Times New Roman" w:hAnsi="Times New Roman" w:cs="Times New Roman"/>
          <w:sz w:val="28"/>
          <w:szCs w:val="28"/>
        </w:rPr>
        <w:t>по результатам проверки составить дефектные ведомости или просто перечень нарушений, который в последующем, возможно, станет основой для разработки плана устранения недостатков. Однако конечным результатом данной работы необходимо считать, прежде всего, реализацию данного плана, пусть и постепенную. Кроме того, грамотно организованная и проводимая данная работа будет положительно характеризовать субъект надзора в глазах надзорного органа.</w:t>
      </w:r>
    </w:p>
    <w:p w:rsidR="00962483" w:rsidRDefault="00962483" w:rsidP="00287FFE">
      <w:pPr>
        <w:spacing w:line="240" w:lineRule="auto"/>
        <w:ind w:firstLine="709"/>
        <w:jc w:val="both"/>
        <w:rPr>
          <w:rFonts w:ascii="Times New Roman" w:hAnsi="Times New Roman" w:cs="Times New Roman"/>
          <w:sz w:val="28"/>
          <w:szCs w:val="28"/>
        </w:rPr>
      </w:pPr>
    </w:p>
    <w:p w:rsidR="00706431" w:rsidRPr="00BD665B" w:rsidRDefault="00BF4A01" w:rsidP="00287FFE">
      <w:pPr>
        <w:spacing w:line="240" w:lineRule="auto"/>
        <w:ind w:firstLine="709"/>
        <w:jc w:val="both"/>
        <w:rPr>
          <w:rFonts w:ascii="Times New Roman" w:hAnsi="Times New Roman" w:cs="Times New Roman"/>
          <w:i/>
          <w:iCs/>
          <w:sz w:val="28"/>
          <w:szCs w:val="28"/>
        </w:rPr>
      </w:pPr>
      <w:r w:rsidRPr="00962483">
        <w:rPr>
          <w:rFonts w:ascii="Times New Roman" w:hAnsi="Times New Roman" w:cs="Times New Roman"/>
          <w:b/>
          <w:sz w:val="28"/>
          <w:szCs w:val="28"/>
        </w:rPr>
        <w:t>3)</w:t>
      </w:r>
      <w:r w:rsidRPr="007E3B4C">
        <w:rPr>
          <w:rFonts w:ascii="Times New Roman" w:hAnsi="Times New Roman" w:cs="Times New Roman"/>
          <w:sz w:val="28"/>
          <w:szCs w:val="28"/>
        </w:rPr>
        <w:t> </w:t>
      </w:r>
      <w:r w:rsidRPr="00962483">
        <w:rPr>
          <w:rFonts w:ascii="Times New Roman" w:hAnsi="Times New Roman" w:cs="Times New Roman"/>
          <w:b/>
          <w:sz w:val="28"/>
          <w:szCs w:val="28"/>
        </w:rPr>
        <w:t>Нарушения, связанные с не прохождением или несвоевременным прохождением соответствующей подготовки должностными лицами, как в области гражданской обороны, так и в области защиты от чрезвычайных ситуаций</w:t>
      </w:r>
      <w:r w:rsidRPr="007E3B4C">
        <w:rPr>
          <w:rFonts w:ascii="Times New Roman" w:hAnsi="Times New Roman" w:cs="Times New Roman"/>
          <w:sz w:val="28"/>
          <w:szCs w:val="28"/>
        </w:rPr>
        <w:t xml:space="preserve"> </w:t>
      </w:r>
      <w:r w:rsidRPr="007E3B4C">
        <w:rPr>
          <w:rFonts w:ascii="Times New Roman" w:hAnsi="Times New Roman" w:cs="Times New Roman"/>
          <w:i/>
          <w:iCs/>
          <w:sz w:val="28"/>
          <w:szCs w:val="28"/>
        </w:rPr>
        <w:t>(постановление Правительства РФ от 02.11.2000 № 841 «Об утверждении Положения о подготовке населения в области гражданской обороны», постановление Правительства РФ от 04.09.2003 № 547 «О подготовке населения в области защиты от чрезвычайных ситуаций природного и техногенного характера»).</w:t>
      </w:r>
      <w:r w:rsidR="00706431" w:rsidRPr="00BD665B">
        <w:rPr>
          <w:rFonts w:ascii="Times New Roman" w:hAnsi="Times New Roman" w:cs="Times New Roman"/>
          <w:i/>
          <w:iCs/>
          <w:sz w:val="28"/>
          <w:szCs w:val="28"/>
        </w:rPr>
        <w:t xml:space="preserve"> </w:t>
      </w: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lastRenderedPageBreak/>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706431" w:rsidP="00D60CAE">
      <w:pPr>
        <w:pStyle w:val="ad"/>
        <w:numPr>
          <w:ilvl w:val="0"/>
          <w:numId w:val="13"/>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hAnsi="Times New Roman" w:cs="Times New Roman"/>
          <w:sz w:val="28"/>
          <w:szCs w:val="28"/>
        </w:rPr>
        <w:t>отсутствие должного внимания к данному вопросу соответствующих должностных лиц.</w:t>
      </w:r>
    </w:p>
    <w:p w:rsidR="00706431" w:rsidRDefault="00706431" w:rsidP="00706431">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567"/>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46C8C">
      <w:pPr>
        <w:spacing w:after="0" w:line="240" w:lineRule="auto"/>
        <w:ind w:firstLine="709"/>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в связи с недостаточными знаниями сотрудников организаций по вопросу порядка действий и обеспечению своей безопасности, как в условиях ведения военных конфликтов, так и в чрезвычайных ситуациях, возможно увеличение количества погибших и пострадавших.</w:t>
      </w:r>
    </w:p>
    <w:p w:rsidR="002B719D" w:rsidRDefault="002B719D" w:rsidP="00962483">
      <w:pPr>
        <w:spacing w:after="0" w:line="240" w:lineRule="auto"/>
        <w:ind w:firstLine="708"/>
        <w:jc w:val="both"/>
        <w:rPr>
          <w:rFonts w:ascii="Times New Roman" w:eastAsia="MS Mincho" w:hAnsi="Times New Roman" w:cs="Times New Roman"/>
          <w:b/>
          <w:bCs/>
          <w:sz w:val="28"/>
          <w:szCs w:val="28"/>
        </w:rPr>
      </w:pPr>
    </w:p>
    <w:p w:rsidR="002B719D" w:rsidRDefault="002B719D" w:rsidP="00962483">
      <w:pPr>
        <w:spacing w:after="0" w:line="240" w:lineRule="auto"/>
        <w:ind w:firstLine="708"/>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w:t>
      </w:r>
      <w:r w:rsidR="00962483">
        <w:rPr>
          <w:rFonts w:ascii="Times New Roman" w:eastAsia="MS Mincho" w:hAnsi="Times New Roman" w:cs="Times New Roman"/>
          <w:b/>
          <w:bCs/>
          <w:sz w:val="28"/>
          <w:szCs w:val="28"/>
        </w:rPr>
        <w:t xml:space="preserve"> поведение является правомерным:</w:t>
      </w:r>
    </w:p>
    <w:p w:rsidR="002B719D" w:rsidRDefault="002B719D" w:rsidP="002B71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органу повседневного управления необходимо определить должностных лиц, подготовка для которых, является обязательной, по категориям: руководители; должностные лица координационных органов, а </w:t>
      </w:r>
      <w:r w:rsidR="001B14B1">
        <w:rPr>
          <w:rFonts w:ascii="Times New Roman" w:hAnsi="Times New Roman" w:cs="Times New Roman"/>
          <w:sz w:val="28"/>
          <w:szCs w:val="28"/>
        </w:rPr>
        <w:t>также</w:t>
      </w:r>
      <w:r>
        <w:rPr>
          <w:rFonts w:ascii="Times New Roman" w:hAnsi="Times New Roman" w:cs="Times New Roman"/>
          <w:sz w:val="28"/>
          <w:szCs w:val="28"/>
        </w:rPr>
        <w:t xml:space="preserve"> органов повседневного и постоянного управления; руководители занятий (учебных групп); командиры нештатных формирований;</w:t>
      </w:r>
    </w:p>
    <w:p w:rsidR="00BF4A01" w:rsidRDefault="002B719D" w:rsidP="002B71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учетом плана комплектования учебных групп в соответствующих учебных заведениях, разработать план или регистр подготовки должностных лиц. При этом следует так же обратить внимание на период подготовки отдельных категорий должностных лиц, т.к. подготовка по некоторым из них предусматривает обучение с отрывом от производства.</w:t>
      </w:r>
    </w:p>
    <w:p w:rsidR="00962483" w:rsidRPr="007E3B4C" w:rsidRDefault="00962483" w:rsidP="002B719D">
      <w:pPr>
        <w:spacing w:after="0" w:line="240" w:lineRule="auto"/>
        <w:ind w:firstLine="708"/>
        <w:jc w:val="both"/>
        <w:rPr>
          <w:rFonts w:ascii="Times New Roman" w:eastAsia="MS Mincho" w:hAnsi="Times New Roman" w:cs="Times New Roman"/>
          <w:b/>
          <w:bCs/>
          <w:sz w:val="28"/>
          <w:szCs w:val="28"/>
        </w:rPr>
      </w:pPr>
    </w:p>
    <w:p w:rsidR="00BF4A01" w:rsidRPr="007E3B4C" w:rsidRDefault="00BF4A01" w:rsidP="00B46C8C">
      <w:pPr>
        <w:spacing w:after="0" w:line="240" w:lineRule="auto"/>
        <w:ind w:firstLine="992"/>
        <w:jc w:val="both"/>
        <w:rPr>
          <w:rFonts w:ascii="Times New Roman" w:hAnsi="Times New Roman" w:cs="Times New Roman"/>
          <w:i/>
          <w:iCs/>
          <w:sz w:val="28"/>
          <w:szCs w:val="28"/>
        </w:rPr>
      </w:pPr>
      <w:r w:rsidRPr="00962483">
        <w:rPr>
          <w:rFonts w:ascii="Times New Roman" w:hAnsi="Times New Roman" w:cs="Times New Roman"/>
          <w:b/>
          <w:sz w:val="28"/>
          <w:szCs w:val="28"/>
        </w:rPr>
        <w:t>4) Не соответствие количества работников структурного подразделения по гражданской обороне установленным требованиям</w:t>
      </w:r>
      <w:r w:rsidRPr="007E3B4C">
        <w:rPr>
          <w:rFonts w:ascii="Times New Roman" w:hAnsi="Times New Roman" w:cs="Times New Roman"/>
          <w:sz w:val="28"/>
          <w:szCs w:val="28"/>
        </w:rPr>
        <w:t xml:space="preserve"> </w:t>
      </w:r>
      <w:r w:rsidRPr="007E3B4C">
        <w:rPr>
          <w:rFonts w:ascii="Times New Roman" w:hAnsi="Times New Roman" w:cs="Times New Roman"/>
          <w:i/>
          <w:iCs/>
          <w:sz w:val="28"/>
          <w:szCs w:val="28"/>
        </w:rPr>
        <w:t xml:space="preserve">(постановление Правительства РФ </w:t>
      </w:r>
      <w:r w:rsidR="001B14B1">
        <w:rPr>
          <w:rFonts w:ascii="Times New Roman" w:hAnsi="Times New Roman" w:cs="Times New Roman"/>
          <w:i/>
          <w:iCs/>
          <w:sz w:val="28"/>
          <w:szCs w:val="28"/>
        </w:rPr>
        <w:t xml:space="preserve">от 10.07.1999 </w:t>
      </w:r>
      <w:r w:rsidRPr="007E3B4C">
        <w:rPr>
          <w:rFonts w:ascii="Times New Roman" w:hAnsi="Times New Roman" w:cs="Times New Roman"/>
          <w:i/>
          <w:iCs/>
          <w:sz w:val="28"/>
          <w:szCs w:val="28"/>
        </w:rPr>
        <w:t>№ 782 «О создании (назначении) в организациях структурных подразделений (работников), уполномоченных на решение задач в области гражданской обороны», приказ МЧС России от 23.06.2017 № 230 «Об утверждении положения об уполномоченных на решение задач в области гражданской обороны структурных подразделениях (работниках) организаций»)</w:t>
      </w:r>
    </w:p>
    <w:p w:rsidR="00706431" w:rsidRPr="00BD665B" w:rsidRDefault="00BF4A01" w:rsidP="00B46C8C">
      <w:pPr>
        <w:spacing w:after="0" w:line="240" w:lineRule="auto"/>
        <w:ind w:firstLine="992"/>
        <w:jc w:val="both"/>
        <w:rPr>
          <w:rFonts w:ascii="Times New Roman" w:hAnsi="Times New Roman" w:cs="Times New Roman"/>
          <w:sz w:val="28"/>
          <w:szCs w:val="28"/>
        </w:rPr>
      </w:pPr>
      <w:r w:rsidRPr="007E3B4C">
        <w:rPr>
          <w:rFonts w:ascii="Times New Roman" w:hAnsi="Times New Roman" w:cs="Times New Roman"/>
          <w:sz w:val="28"/>
          <w:szCs w:val="28"/>
        </w:rPr>
        <w:t>В данном контексте для субъектов надзора, которым в соответствии с действующим законодательством предусмотрено создание (назначение) органа (работника), уполномоченных на решение задач в области гражданской обороны: несоответствие количества работников; отсутствие таковых; исполнение соответствующих обязанностей по совместительству; нарушения порядка подчиненности.</w:t>
      </w:r>
      <w:r w:rsidR="00706431" w:rsidRPr="00BD665B">
        <w:rPr>
          <w:rFonts w:ascii="Times New Roman" w:hAnsi="Times New Roman" w:cs="Times New Roman"/>
          <w:sz w:val="28"/>
          <w:szCs w:val="28"/>
        </w:rPr>
        <w:t xml:space="preserve"> </w:t>
      </w:r>
    </w:p>
    <w:p w:rsidR="00B46C8C" w:rsidRDefault="00B46C8C" w:rsidP="00B46C8C">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lastRenderedPageBreak/>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BF4A0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подконтрольных субъектов мерами безопасности;</w:t>
      </w:r>
    </w:p>
    <w:p w:rsidR="00BF4A0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D60CAE" w:rsidRDefault="00BF4A01" w:rsidP="00D60CAE">
      <w:pPr>
        <w:pStyle w:val="ad"/>
        <w:numPr>
          <w:ilvl w:val="0"/>
          <w:numId w:val="15"/>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hAnsi="Times New Roman" w:cs="Times New Roman"/>
          <w:sz w:val="28"/>
          <w:szCs w:val="28"/>
        </w:rPr>
        <w:t>отсутствие возможности финансирования (введения в штат) должностей, которые, с точки зрения субъектов бизнеса, не приносят пользу основной экономической деятельности и доход в целом.</w:t>
      </w:r>
    </w:p>
    <w:p w:rsidR="00706431" w:rsidRDefault="00706431" w:rsidP="00B46C8C">
      <w:pPr>
        <w:spacing w:after="0" w:line="240" w:lineRule="auto"/>
        <w:ind w:firstLine="567"/>
        <w:jc w:val="center"/>
        <w:rPr>
          <w:rFonts w:ascii="Times New Roman" w:eastAsia="MS Mincho" w:hAnsi="Times New Roman" w:cs="Times New Roman"/>
          <w:b/>
          <w:bCs/>
          <w:sz w:val="28"/>
          <w:szCs w:val="28"/>
        </w:rPr>
      </w:pPr>
    </w:p>
    <w:p w:rsidR="00706431" w:rsidRPr="00BD665B" w:rsidRDefault="00706431" w:rsidP="00B46C8C">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F4A01">
      <w:pPr>
        <w:spacing w:after="0" w:line="240" w:lineRule="auto"/>
        <w:ind w:firstLine="567"/>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не выполнение мероприятий по подготовке к защите и по защите населения, материальных и культурных ценностей от опасностей, возникающих при ведении военных действий или вследствие этих действий, а так же в случае возникновения чрезвычайных ситуаций.</w:t>
      </w:r>
    </w:p>
    <w:p w:rsidR="00BF4A01" w:rsidRDefault="00BF4A01" w:rsidP="00D60CAE">
      <w:pPr>
        <w:spacing w:after="0" w:line="240" w:lineRule="auto"/>
        <w:ind w:firstLine="709"/>
        <w:jc w:val="both"/>
        <w:rPr>
          <w:rFonts w:ascii="Times New Roman" w:hAnsi="Times New Roman" w:cs="Times New Roman"/>
          <w:sz w:val="28"/>
          <w:szCs w:val="28"/>
        </w:rPr>
      </w:pPr>
      <w:r w:rsidRPr="007E3B4C">
        <w:rPr>
          <w:rFonts w:ascii="Times New Roman" w:hAnsi="Times New Roman" w:cs="Times New Roman"/>
          <w:sz w:val="28"/>
          <w:szCs w:val="28"/>
        </w:rPr>
        <w:t>Одновременно с этим, следует обратить внимание на организации (предприятия) с большим количеством работников, а так же осуществляющими свою деятельность на территории двух и более субъектов РФ. В подобных организациях количество работников, уполномоченных на решение задач в области гражданской обороны с численностью 5-6 человек, находящихся в головных органах управления, с точки зрения НПА вполне достаточно. Законодатель ставит в зависимость количество работников, уполномоченных на решение задач в области гражданской обороны от наличия/отсутствия у организации категории по ГО, а так же от условий деятельности организации в военное время. Кроме того, от этих же условий, а так же от наличия эксплуатируемых организацией потенциально-опасных объектов (далее – ПОО), существенно отличаются и задачи работников. На практике же складываются ситуации, при которых: категория по ГО присвоена не организации, а объекту (филиалу, здание), которые зачастую находятся в другом субъекте РФ; работу в военное время, продолжает не вся организация, а объект (филиал, здание); ПОО, как правило, так же эксплуатируются на площадках, значительно отдаленных от головных органов управления. Вместе с тем, необходимо понимать, что полномочия в области гражданской обороны предусмотрены для любой организации, однако назначение работников, уполномоченных на решение задач в области ГО обязательно не везде.</w:t>
      </w:r>
    </w:p>
    <w:p w:rsidR="002B719D" w:rsidRPr="002B719D" w:rsidRDefault="002B719D" w:rsidP="002B719D">
      <w:pPr>
        <w:spacing w:after="0" w:line="240" w:lineRule="auto"/>
        <w:ind w:firstLine="709"/>
        <w:jc w:val="both"/>
        <w:rPr>
          <w:rFonts w:ascii="Times New Roman" w:hAnsi="Times New Roman" w:cs="Times New Roman"/>
          <w:b/>
          <w:sz w:val="28"/>
          <w:szCs w:val="28"/>
        </w:rPr>
      </w:pPr>
      <w:r w:rsidRPr="002B719D">
        <w:rPr>
          <w:rFonts w:ascii="Times New Roman" w:hAnsi="Times New Roman" w:cs="Times New Roman"/>
          <w:b/>
          <w:sz w:val="28"/>
          <w:szCs w:val="28"/>
        </w:rPr>
        <w:t>Руководство по соблюдению обязательного требования, дающее разъяснение, какое поведение является правомерным</w:t>
      </w:r>
      <w:r>
        <w:rPr>
          <w:rFonts w:ascii="Times New Roman" w:hAnsi="Times New Roman" w:cs="Times New Roman"/>
          <w:b/>
          <w:sz w:val="28"/>
          <w:szCs w:val="28"/>
        </w:rPr>
        <w:t>:</w:t>
      </w:r>
    </w:p>
    <w:p w:rsidR="002B719D" w:rsidRPr="002B719D" w:rsidRDefault="002B719D" w:rsidP="002B719D">
      <w:pPr>
        <w:spacing w:after="0" w:line="240" w:lineRule="auto"/>
        <w:ind w:firstLine="709"/>
        <w:jc w:val="both"/>
        <w:rPr>
          <w:rFonts w:ascii="Times New Roman" w:hAnsi="Times New Roman" w:cs="Times New Roman"/>
          <w:sz w:val="28"/>
          <w:szCs w:val="28"/>
        </w:rPr>
      </w:pPr>
      <w:r w:rsidRPr="002B719D">
        <w:rPr>
          <w:rFonts w:ascii="Times New Roman" w:hAnsi="Times New Roman" w:cs="Times New Roman"/>
          <w:sz w:val="28"/>
          <w:szCs w:val="28"/>
        </w:rPr>
        <w:t>руководствоваться положениями постановления Правительства РФ от 10.07.1999 № 782 и приказа МЧС России от 23.05.2017 № 230;</w:t>
      </w:r>
    </w:p>
    <w:p w:rsidR="002B719D" w:rsidRPr="007E3B4C" w:rsidRDefault="002B719D" w:rsidP="002B719D">
      <w:pPr>
        <w:spacing w:after="0" w:line="240" w:lineRule="auto"/>
        <w:ind w:firstLine="709"/>
        <w:jc w:val="both"/>
        <w:rPr>
          <w:rFonts w:ascii="Times New Roman" w:hAnsi="Times New Roman" w:cs="Times New Roman"/>
          <w:sz w:val="28"/>
          <w:szCs w:val="28"/>
        </w:rPr>
      </w:pPr>
      <w:r w:rsidRPr="002B719D">
        <w:rPr>
          <w:rFonts w:ascii="Times New Roman" w:hAnsi="Times New Roman" w:cs="Times New Roman"/>
          <w:sz w:val="28"/>
          <w:szCs w:val="28"/>
        </w:rPr>
        <w:t>привести в соответствие с установленными требованиями количество работников, уполномоченных на решение задач в области ГО.</w:t>
      </w:r>
    </w:p>
    <w:p w:rsidR="00BF4A01" w:rsidRPr="007E3B4C" w:rsidRDefault="00BF4A01" w:rsidP="00D60CAE">
      <w:pPr>
        <w:spacing w:line="240" w:lineRule="auto"/>
        <w:jc w:val="both"/>
        <w:rPr>
          <w:rFonts w:ascii="Times New Roman" w:eastAsia="MS Mincho" w:hAnsi="Times New Roman"/>
          <w:sz w:val="28"/>
          <w:szCs w:val="28"/>
        </w:rPr>
      </w:pPr>
    </w:p>
    <w:p w:rsidR="00706431" w:rsidRPr="00BD665B" w:rsidRDefault="00BF4A01" w:rsidP="00D60CAE">
      <w:pPr>
        <w:spacing w:after="0" w:line="240" w:lineRule="auto"/>
        <w:ind w:firstLine="851"/>
        <w:jc w:val="both"/>
        <w:rPr>
          <w:rFonts w:ascii="Times New Roman" w:hAnsi="Times New Roman" w:cs="Times New Roman"/>
          <w:i/>
          <w:iCs/>
          <w:sz w:val="28"/>
          <w:szCs w:val="28"/>
        </w:rPr>
      </w:pPr>
      <w:r w:rsidRPr="00962483">
        <w:rPr>
          <w:rFonts w:ascii="Times New Roman" w:hAnsi="Times New Roman" w:cs="Times New Roman"/>
          <w:b/>
          <w:sz w:val="28"/>
          <w:szCs w:val="28"/>
        </w:rPr>
        <w:t xml:space="preserve">5) Нарушение порядка обеспечения населения (работников) средствами индивидуальной защиты и медицинскими средствами индивидуальной защиты </w:t>
      </w:r>
      <w:r w:rsidRPr="007E3B4C">
        <w:rPr>
          <w:rFonts w:ascii="Times New Roman" w:hAnsi="Times New Roman" w:cs="Times New Roman"/>
          <w:i/>
          <w:iCs/>
          <w:sz w:val="28"/>
          <w:szCs w:val="28"/>
        </w:rPr>
        <w:t>(постановлением Правительства РФ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приказ МЧС России от 01.10.2014 № 543 «Об утверждении Положения об организации обеспечения населения средствами индивидуальной защиты»).</w:t>
      </w:r>
      <w:r w:rsidR="00706431" w:rsidRPr="00BD665B">
        <w:rPr>
          <w:rFonts w:ascii="Times New Roman" w:hAnsi="Times New Roman" w:cs="Times New Roman"/>
          <w:i/>
          <w:iCs/>
          <w:sz w:val="28"/>
          <w:szCs w:val="28"/>
        </w:rPr>
        <w:t xml:space="preserve"> </w:t>
      </w:r>
    </w:p>
    <w:p w:rsidR="00706431" w:rsidRPr="00BD665B" w:rsidRDefault="00706431" w:rsidP="00D60CAE">
      <w:pPr>
        <w:spacing w:after="0" w:line="240" w:lineRule="auto"/>
        <w:ind w:firstLine="851"/>
        <w:jc w:val="center"/>
        <w:rPr>
          <w:rFonts w:ascii="Times New Roman" w:eastAsia="MS Mincho" w:hAnsi="Times New Roman"/>
          <w:sz w:val="28"/>
          <w:szCs w:val="28"/>
          <w:u w:val="single"/>
        </w:rPr>
      </w:pPr>
    </w:p>
    <w:p w:rsidR="00706431" w:rsidRPr="00BD665B" w:rsidRDefault="00706431" w:rsidP="00D60CAE">
      <w:pPr>
        <w:spacing w:after="0" w:line="240" w:lineRule="auto"/>
        <w:ind w:firstLine="993"/>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706431" w:rsidRPr="00BD665B" w:rsidRDefault="00706431" w:rsidP="00D60CAE">
      <w:pPr>
        <w:numPr>
          <w:ilvl w:val="0"/>
          <w:numId w:val="7"/>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BD665B">
        <w:rPr>
          <w:rFonts w:ascii="Times New Roman" w:eastAsia="MS Mincho" w:hAnsi="Times New Roman" w:cs="Times New Roman"/>
          <w:sz w:val="28"/>
          <w:szCs w:val="28"/>
        </w:rPr>
        <w:t>пренебрежение подконтрольных субъектов мерами безопасности;</w:t>
      </w:r>
    </w:p>
    <w:p w:rsidR="00706431" w:rsidRPr="00BD665B" w:rsidRDefault="00706431" w:rsidP="00D60CAE">
      <w:pPr>
        <w:numPr>
          <w:ilvl w:val="0"/>
          <w:numId w:val="7"/>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BD665B">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w:t>
      </w:r>
      <w:r w:rsidR="00D60CAE">
        <w:rPr>
          <w:rFonts w:ascii="Times New Roman" w:eastAsia="MS Mincho" w:hAnsi="Times New Roman" w:cs="Times New Roman"/>
          <w:sz w:val="28"/>
          <w:szCs w:val="28"/>
        </w:rPr>
        <w:t>ательством Российской Федерации.</w:t>
      </w:r>
    </w:p>
    <w:p w:rsidR="00706431" w:rsidRDefault="00706431" w:rsidP="00D60CAE">
      <w:pPr>
        <w:spacing w:after="0" w:line="240" w:lineRule="auto"/>
        <w:ind w:firstLine="851"/>
        <w:jc w:val="center"/>
        <w:rPr>
          <w:rFonts w:ascii="Times New Roman" w:eastAsia="MS Mincho" w:hAnsi="Times New Roman" w:cs="Times New Roman"/>
          <w:b/>
          <w:bCs/>
          <w:sz w:val="28"/>
          <w:szCs w:val="28"/>
        </w:rPr>
      </w:pPr>
    </w:p>
    <w:p w:rsidR="00706431" w:rsidRPr="00BD665B" w:rsidRDefault="00706431" w:rsidP="00D60CAE">
      <w:pPr>
        <w:spacing w:after="0" w:line="240" w:lineRule="auto"/>
        <w:ind w:firstLine="851"/>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D60CAE" w:rsidRDefault="00BF4A01" w:rsidP="00D60CAE">
      <w:pPr>
        <w:pStyle w:val="ad"/>
        <w:numPr>
          <w:ilvl w:val="0"/>
          <w:numId w:val="12"/>
        </w:numPr>
        <w:tabs>
          <w:tab w:val="left" w:pos="1134"/>
        </w:tabs>
        <w:spacing w:after="0" w:line="240" w:lineRule="auto"/>
        <w:ind w:left="0" w:firstLine="709"/>
        <w:jc w:val="both"/>
        <w:rPr>
          <w:rFonts w:ascii="Times New Roman" w:eastAsia="MS Mincho" w:hAnsi="Times New Roman" w:cs="Times New Roman"/>
          <w:sz w:val="28"/>
          <w:szCs w:val="28"/>
        </w:rPr>
      </w:pPr>
      <w:r w:rsidRPr="00D60CAE">
        <w:rPr>
          <w:rFonts w:ascii="Times New Roman" w:eastAsia="MS Mincho" w:hAnsi="Times New Roman" w:cs="Times New Roman"/>
          <w:sz w:val="28"/>
          <w:szCs w:val="28"/>
        </w:rPr>
        <w:t>невыполнение одной из важнейших задач гражданской обороны по предоставлению населению средств коллективной и индивидуальной защиты;</w:t>
      </w:r>
    </w:p>
    <w:p w:rsidR="00BF4A01" w:rsidRPr="00D60CAE" w:rsidRDefault="00BF4A01" w:rsidP="00D60CAE">
      <w:pPr>
        <w:pStyle w:val="ad"/>
        <w:numPr>
          <w:ilvl w:val="0"/>
          <w:numId w:val="12"/>
        </w:numPr>
        <w:tabs>
          <w:tab w:val="left" w:pos="1134"/>
        </w:tabs>
        <w:spacing w:after="0" w:line="240" w:lineRule="auto"/>
        <w:ind w:left="0" w:firstLine="709"/>
        <w:jc w:val="both"/>
        <w:rPr>
          <w:rFonts w:ascii="Times New Roman" w:eastAsia="MS Mincho" w:hAnsi="Times New Roman"/>
          <w:sz w:val="28"/>
          <w:szCs w:val="28"/>
        </w:rPr>
      </w:pPr>
      <w:r w:rsidRPr="00D60CAE">
        <w:rPr>
          <w:rFonts w:ascii="Times New Roman" w:eastAsia="MS Mincho" w:hAnsi="Times New Roman" w:cs="Times New Roman"/>
          <w:sz w:val="28"/>
          <w:szCs w:val="28"/>
        </w:rPr>
        <w:t>не все сотрудники организации смогут получить средства индивидуальной защиты, медицинские средства индивидуальной защиты для обеспечения своей безопасности.</w:t>
      </w:r>
    </w:p>
    <w:p w:rsidR="00BF4A01" w:rsidRPr="007E3B4C" w:rsidRDefault="00BF4A01" w:rsidP="00D60CAE">
      <w:pPr>
        <w:spacing w:after="0" w:line="240" w:lineRule="auto"/>
        <w:ind w:firstLine="851"/>
        <w:jc w:val="both"/>
        <w:rPr>
          <w:rFonts w:ascii="Times New Roman" w:hAnsi="Times New Roman" w:cs="Times New Roman"/>
          <w:sz w:val="28"/>
          <w:szCs w:val="28"/>
        </w:rPr>
      </w:pPr>
      <w:r w:rsidRPr="007E3B4C">
        <w:rPr>
          <w:rFonts w:ascii="Times New Roman" w:hAnsi="Times New Roman" w:cs="Times New Roman"/>
          <w:sz w:val="28"/>
          <w:szCs w:val="28"/>
        </w:rPr>
        <w:t>Данная проблематика связана, прежде всего, с изданием приказа МЧС России от 01.10.2014 № 543, который большинством хозяйствующих субъектов воспринимается как снимающий обязанности по накоплению средств индивидуальной защиты. Подобного толкования норм приказа придерживаются как, организации у которых отсутствуют СИЗ, так и организации у которых СИЗ, накоплены в достаточном объеме. В данном случае следует принять во внимание изменения внесенные в правила использования и содержания средств индивидуальной защиты, приборов радиационной, химической разведки и контроля, в соответствии с которыми 25-летний срок хранения противогазов признан утратившим силу и по сути сделав противогазы «вечными», при соблюдении условий хранения.</w:t>
      </w:r>
    </w:p>
    <w:p w:rsidR="00BF4A01" w:rsidRPr="007E3B4C" w:rsidRDefault="00BF4A01" w:rsidP="00D60CAE">
      <w:pPr>
        <w:spacing w:after="0" w:line="240" w:lineRule="auto"/>
        <w:ind w:firstLine="851"/>
        <w:jc w:val="both"/>
        <w:rPr>
          <w:rFonts w:ascii="Times New Roman" w:hAnsi="Times New Roman" w:cs="Times New Roman"/>
          <w:sz w:val="28"/>
          <w:szCs w:val="28"/>
        </w:rPr>
      </w:pPr>
      <w:r w:rsidRPr="007E3B4C">
        <w:rPr>
          <w:rFonts w:ascii="Times New Roman" w:hAnsi="Times New Roman" w:cs="Times New Roman"/>
          <w:sz w:val="28"/>
          <w:szCs w:val="28"/>
        </w:rPr>
        <w:t xml:space="preserve">Так же следует заострить внимание и на том, что в соответствии со ст. 6 Федерального закона от 12.02.1998 № 28-ФЗ «О гражданской обороне» именно Правительство РФ определяет порядок создания убежищ и иных объектов гражданской обороны, а также порядок накопления, хранения и использования в целях гражданской обороны запасов материально-технических, продовольственных, медицинских и иных средств. Данный порядок определен </w:t>
      </w:r>
      <w:r w:rsidRPr="007E3B4C">
        <w:rPr>
          <w:rFonts w:ascii="Times New Roman" w:hAnsi="Times New Roman" w:cs="Times New Roman"/>
          <w:sz w:val="28"/>
          <w:szCs w:val="28"/>
        </w:rPr>
        <w:lastRenderedPageBreak/>
        <w:t>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которое значитель</w:t>
      </w:r>
      <w:r w:rsidR="00E21248">
        <w:rPr>
          <w:rFonts w:ascii="Times New Roman" w:hAnsi="Times New Roman" w:cs="Times New Roman"/>
          <w:sz w:val="28"/>
          <w:szCs w:val="28"/>
        </w:rPr>
        <w:t xml:space="preserve">но расширяет круг </w:t>
      </w:r>
      <w:r w:rsidR="001B14B1">
        <w:rPr>
          <w:rFonts w:ascii="Times New Roman" w:hAnsi="Times New Roman" w:cs="Times New Roman"/>
          <w:sz w:val="28"/>
          <w:szCs w:val="28"/>
        </w:rPr>
        <w:t xml:space="preserve">хозяйствующих </w:t>
      </w:r>
      <w:r w:rsidR="001B14B1" w:rsidRPr="007E3B4C">
        <w:rPr>
          <w:rFonts w:ascii="Times New Roman" w:hAnsi="Times New Roman" w:cs="Times New Roman"/>
          <w:sz w:val="28"/>
          <w:szCs w:val="28"/>
        </w:rPr>
        <w:t>субъектов,</w:t>
      </w:r>
      <w:r w:rsidRPr="007E3B4C">
        <w:rPr>
          <w:rFonts w:ascii="Times New Roman" w:hAnsi="Times New Roman" w:cs="Times New Roman"/>
          <w:sz w:val="28"/>
          <w:szCs w:val="28"/>
        </w:rPr>
        <w:t xml:space="preserve"> обязанных накапливать СИЗ.</w:t>
      </w:r>
    </w:p>
    <w:p w:rsidR="002B719D" w:rsidRDefault="002B719D" w:rsidP="004719D2">
      <w:pPr>
        <w:spacing w:after="0" w:line="240" w:lineRule="auto"/>
        <w:ind w:firstLine="851"/>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 поведение является правомерным</w:t>
      </w:r>
      <w:r w:rsidR="004719D2">
        <w:rPr>
          <w:rFonts w:ascii="Times New Roman" w:eastAsia="MS Mincho" w:hAnsi="Times New Roman" w:cs="Times New Roman"/>
          <w:b/>
          <w:bCs/>
          <w:sz w:val="28"/>
          <w:szCs w:val="28"/>
        </w:rPr>
        <w:t>:</w:t>
      </w:r>
    </w:p>
    <w:p w:rsidR="004719D2" w:rsidRDefault="004719D2" w:rsidP="002B719D">
      <w:pPr>
        <w:spacing w:after="0" w:line="240" w:lineRule="auto"/>
        <w:ind w:firstLine="851"/>
        <w:jc w:val="both"/>
        <w:rPr>
          <w:rFonts w:ascii="Times New Roman" w:hAnsi="Times New Roman" w:cs="Times New Roman"/>
          <w:sz w:val="28"/>
          <w:szCs w:val="28"/>
        </w:rPr>
      </w:pPr>
    </w:p>
    <w:p w:rsidR="002B719D" w:rsidRDefault="002B719D" w:rsidP="004719D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организациям, у которых СИЗ накоплены в достаточном объеме, обеспечить соблюдение условий хранения СИЗ в соответствии с требованиями руководящих документов и технической документацией заводов-изготовителей СИЗ и приборов радиационной, </w:t>
      </w:r>
      <w:r w:rsidR="004719D2">
        <w:rPr>
          <w:rFonts w:ascii="Times New Roman" w:hAnsi="Times New Roman" w:cs="Times New Roman"/>
          <w:sz w:val="28"/>
          <w:szCs w:val="28"/>
        </w:rPr>
        <w:t>химической разведки и контроля;</w:t>
      </w:r>
    </w:p>
    <w:p w:rsidR="004719D2" w:rsidRDefault="004719D2" w:rsidP="002B719D">
      <w:pPr>
        <w:spacing w:after="0" w:line="240" w:lineRule="auto"/>
        <w:ind w:left="851"/>
        <w:jc w:val="both"/>
        <w:rPr>
          <w:rFonts w:ascii="Times New Roman" w:hAnsi="Times New Roman" w:cs="Times New Roman"/>
          <w:sz w:val="28"/>
          <w:szCs w:val="28"/>
        </w:rPr>
      </w:pPr>
    </w:p>
    <w:p w:rsidR="002B719D" w:rsidRDefault="002B719D" w:rsidP="002B719D">
      <w:pPr>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организациям, у которых отсутствуют СИЗ необходимо:</w:t>
      </w:r>
    </w:p>
    <w:p w:rsidR="002B719D" w:rsidRDefault="002B719D" w:rsidP="002B71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определить необходимость создания запасов СИЗ, исходя из положений постановления Правительства РФ от 27.04.2000 № 379, приказа МЧС России от 01.10.2014 № 543, с учетом факторов риска возникновения чрезвычайных ситуаций техногенного характера, представляющих непосредственную угрозу жизни и здоровью населения, условий нахождения на территориях в пределах границ зон: защитных мероприятий, устанавливаемых вокруг комплекса объектов по хранению и уничтожению химического оружия; возможного радиоактивного и химического загрязнения (заражения), устанавливаемых вокруг радиационно, ядерно- и химически опасных объектов;</w:t>
      </w:r>
    </w:p>
    <w:p w:rsidR="002B719D" w:rsidRDefault="002B719D" w:rsidP="002B719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при необходимости определить номенклатуру, объемы СИЗ в запасах (резервах). При этом необходимо принять во внимание, что обеспечение населения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конфликтов или вследствие этих конфликтов, а также для защиты населения при возникновении чрезвычайных ситуаций;</w:t>
      </w:r>
    </w:p>
    <w:p w:rsidR="00BF4A01" w:rsidRPr="007E3B4C" w:rsidRDefault="002B719D" w:rsidP="002B719D">
      <w:pPr>
        <w:spacing w:after="0" w:line="240" w:lineRule="auto"/>
        <w:ind w:firstLine="851"/>
        <w:jc w:val="both"/>
        <w:rPr>
          <w:rFonts w:ascii="Times New Roman" w:eastAsia="MS Mincho" w:hAnsi="Times New Roman" w:cs="Times New Roman"/>
          <w:b/>
          <w:bCs/>
          <w:sz w:val="28"/>
          <w:szCs w:val="28"/>
        </w:rPr>
      </w:pPr>
      <w:r>
        <w:rPr>
          <w:rFonts w:ascii="Times New Roman" w:hAnsi="Times New Roman" w:cs="Times New Roman"/>
          <w:sz w:val="28"/>
          <w:szCs w:val="28"/>
        </w:rPr>
        <w:t>- осуществить планирование финансирования в целях накопления СИЗ.</w:t>
      </w:r>
    </w:p>
    <w:p w:rsidR="002B719D" w:rsidRDefault="002B719D" w:rsidP="00BF4A01">
      <w:pPr>
        <w:spacing w:after="0" w:line="240" w:lineRule="auto"/>
        <w:ind w:firstLine="851"/>
        <w:jc w:val="both"/>
        <w:rPr>
          <w:rFonts w:ascii="Times New Roman" w:hAnsi="Times New Roman" w:cs="Times New Roman"/>
          <w:sz w:val="28"/>
          <w:szCs w:val="28"/>
        </w:rPr>
      </w:pPr>
    </w:p>
    <w:p w:rsidR="00706431" w:rsidRPr="00BD665B" w:rsidRDefault="00BF4A01" w:rsidP="00BF4A01">
      <w:pPr>
        <w:spacing w:after="0" w:line="240" w:lineRule="auto"/>
        <w:ind w:firstLine="851"/>
        <w:jc w:val="both"/>
        <w:rPr>
          <w:rFonts w:ascii="Times New Roman" w:hAnsi="Times New Roman" w:cs="Times New Roman"/>
          <w:i/>
          <w:iCs/>
          <w:sz w:val="28"/>
          <w:szCs w:val="28"/>
        </w:rPr>
      </w:pPr>
      <w:r w:rsidRPr="004719D2">
        <w:rPr>
          <w:rFonts w:ascii="Times New Roman" w:hAnsi="Times New Roman" w:cs="Times New Roman"/>
          <w:b/>
          <w:sz w:val="28"/>
          <w:szCs w:val="28"/>
        </w:rPr>
        <w:t xml:space="preserve">6) Нарушения, связанные с </w:t>
      </w:r>
      <w:r w:rsidR="00450224" w:rsidRPr="004719D2">
        <w:rPr>
          <w:rFonts w:ascii="Times New Roman" w:hAnsi="Times New Roman" w:cs="Times New Roman"/>
          <w:b/>
          <w:sz w:val="28"/>
          <w:szCs w:val="28"/>
        </w:rPr>
        <w:t>необеспечением</w:t>
      </w:r>
      <w:r w:rsidRPr="004719D2">
        <w:rPr>
          <w:rFonts w:ascii="Times New Roman" w:hAnsi="Times New Roman" w:cs="Times New Roman"/>
          <w:b/>
          <w:sz w:val="28"/>
          <w:szCs w:val="28"/>
        </w:rPr>
        <w:t xml:space="preserve"> готовности организации к действиям по локализации и ликвидации последствий аварии, а именно</w:t>
      </w:r>
      <w:r w:rsidR="004719D2">
        <w:rPr>
          <w:rFonts w:ascii="Times New Roman" w:hAnsi="Times New Roman" w:cs="Times New Roman"/>
          <w:b/>
          <w:sz w:val="28"/>
          <w:szCs w:val="28"/>
        </w:rPr>
        <w:t xml:space="preserve"> </w:t>
      </w:r>
      <w:r w:rsidRPr="004719D2">
        <w:rPr>
          <w:rFonts w:ascii="Times New Roman" w:hAnsi="Times New Roman" w:cs="Times New Roman"/>
          <w:b/>
          <w:sz w:val="28"/>
          <w:szCs w:val="28"/>
        </w:rPr>
        <w:t>отсутствие (не проведение) аттестации нештатных аварийно-спасательных формирований соответствующими аттестационными комиссиями, с получением свидетельств на право ведения аварийно-спасате</w:t>
      </w:r>
      <w:r w:rsidR="004719D2">
        <w:rPr>
          <w:rFonts w:ascii="Times New Roman" w:hAnsi="Times New Roman" w:cs="Times New Roman"/>
          <w:b/>
          <w:sz w:val="28"/>
          <w:szCs w:val="28"/>
        </w:rPr>
        <w:t xml:space="preserve">льных и других неотложных работ </w:t>
      </w:r>
      <w:r w:rsidRPr="007E3B4C">
        <w:rPr>
          <w:rFonts w:ascii="Times New Roman" w:hAnsi="Times New Roman" w:cs="Times New Roman"/>
          <w:i/>
          <w:iCs/>
          <w:sz w:val="28"/>
          <w:szCs w:val="28"/>
        </w:rPr>
        <w:t>(Федеральный закон от 21.12.1994 № 68-ФЗ «О защите населения и территорий от чрезвычайных ситуаций природного и техногенного характера»).</w:t>
      </w:r>
      <w:r w:rsidR="00706431" w:rsidRPr="00BD665B">
        <w:rPr>
          <w:rFonts w:ascii="Times New Roman" w:hAnsi="Times New Roman" w:cs="Times New Roman"/>
          <w:i/>
          <w:iCs/>
          <w:sz w:val="28"/>
          <w:szCs w:val="28"/>
        </w:rPr>
        <w:t xml:space="preserve"> </w:t>
      </w:r>
    </w:p>
    <w:p w:rsidR="00706431" w:rsidRPr="00BD665B" w:rsidRDefault="00706431" w:rsidP="00706431">
      <w:pPr>
        <w:spacing w:after="0" w:line="240" w:lineRule="auto"/>
        <w:ind w:firstLine="851"/>
        <w:jc w:val="center"/>
        <w:rPr>
          <w:rFonts w:ascii="Times New Roman" w:eastAsia="MS Mincho" w:hAnsi="Times New Roman"/>
          <w:sz w:val="28"/>
          <w:szCs w:val="28"/>
          <w:u w:val="single"/>
        </w:rPr>
      </w:pPr>
    </w:p>
    <w:p w:rsidR="00706431" w:rsidRPr="00BD665B" w:rsidRDefault="00706431" w:rsidP="00D60CAE">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lastRenderedPageBreak/>
        <w:t>Причины возникновения типового нарушения установленных требований и мероприятий в области гражданской обороны, защиты населения и территорий от чрезвычайных ситуаций:</w:t>
      </w:r>
    </w:p>
    <w:p w:rsidR="00BF4A01" w:rsidRPr="007E3B4C"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пренебрежение подконтрольных субъектов мерами безопасности;</w:t>
      </w:r>
    </w:p>
    <w:p w:rsidR="00BF4A01" w:rsidRPr="007E3B4C"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пренебрежение руководителями организаций требований по защите жизни и здоровья сотрудников и работников, установленных законодательством Российской Федерации;</w:t>
      </w:r>
    </w:p>
    <w:p w:rsidR="00706431" w:rsidRPr="00BD665B" w:rsidRDefault="00BF4A01" w:rsidP="00D60CAE">
      <w:pPr>
        <w:numPr>
          <w:ilvl w:val="0"/>
          <w:numId w:val="9"/>
        </w:numPr>
        <w:tabs>
          <w:tab w:val="left" w:pos="1134"/>
        </w:tabs>
        <w:spacing w:after="0" w:line="240" w:lineRule="auto"/>
        <w:ind w:left="0" w:firstLine="709"/>
        <w:contextualSpacing/>
        <w:jc w:val="both"/>
        <w:rPr>
          <w:rFonts w:ascii="Times New Roman" w:eastAsia="MS Mincho" w:hAnsi="Times New Roman"/>
          <w:sz w:val="28"/>
          <w:szCs w:val="28"/>
        </w:rPr>
      </w:pPr>
      <w:r w:rsidRPr="007E3B4C">
        <w:rPr>
          <w:rFonts w:ascii="Times New Roman" w:hAnsi="Times New Roman" w:cs="Times New Roman"/>
          <w:sz w:val="28"/>
          <w:szCs w:val="28"/>
        </w:rPr>
        <w:t>недопонимание субъектами надзора необходимости создания НАСФ при наличии договора с ПАСС(Ф), так же и отсутствие возможности финансирования мероприятий по созданию, оснащению, подготовке, комплектованию НАСФ.</w:t>
      </w:r>
    </w:p>
    <w:p w:rsidR="00D60CAE" w:rsidRDefault="00D60CAE" w:rsidP="00706431">
      <w:pPr>
        <w:spacing w:after="0" w:line="240" w:lineRule="auto"/>
        <w:ind w:firstLine="851"/>
        <w:jc w:val="center"/>
        <w:rPr>
          <w:rFonts w:ascii="Times New Roman" w:eastAsia="MS Mincho" w:hAnsi="Times New Roman" w:cs="Times New Roman"/>
          <w:b/>
          <w:bCs/>
          <w:sz w:val="28"/>
          <w:szCs w:val="28"/>
        </w:rPr>
      </w:pPr>
    </w:p>
    <w:p w:rsidR="00706431" w:rsidRPr="00BD665B" w:rsidRDefault="00706431" w:rsidP="00D60CAE">
      <w:pPr>
        <w:spacing w:after="0" w:line="240" w:lineRule="auto"/>
        <w:ind w:firstLine="709"/>
        <w:jc w:val="both"/>
        <w:rPr>
          <w:rFonts w:ascii="Times New Roman" w:eastAsia="MS Mincho" w:hAnsi="Times New Roman" w:cs="Times New Roman"/>
          <w:b/>
          <w:bCs/>
          <w:sz w:val="28"/>
          <w:szCs w:val="28"/>
        </w:rPr>
      </w:pPr>
      <w:r w:rsidRPr="00BD665B">
        <w:rPr>
          <w:rFonts w:ascii="Times New Roman" w:eastAsia="MS Mincho" w:hAnsi="Times New Roman" w:cs="Times New Roman"/>
          <w:b/>
          <w:bCs/>
          <w:sz w:val="28"/>
          <w:szCs w:val="28"/>
        </w:rPr>
        <w:t>Возможные последствия в результате пренебрежения данными требованиями и мероприятиями в области гражданской обороны, защиты населения и территорий от чрезвычайных ситуаций:</w:t>
      </w:r>
    </w:p>
    <w:p w:rsidR="00BF4A01" w:rsidRPr="007E3B4C" w:rsidRDefault="00BF4A01" w:rsidP="00BF4A01">
      <w:pPr>
        <w:numPr>
          <w:ilvl w:val="0"/>
          <w:numId w:val="11"/>
        </w:numPr>
        <w:spacing w:after="0" w:line="240" w:lineRule="auto"/>
        <w:ind w:left="0" w:firstLine="851"/>
        <w:contextualSpacing/>
        <w:rPr>
          <w:rFonts w:ascii="Times New Roman" w:eastAsia="MS Mincho" w:hAnsi="Times New Roman" w:cs="Times New Roman"/>
          <w:sz w:val="28"/>
          <w:szCs w:val="28"/>
        </w:rPr>
      </w:pPr>
      <w:r w:rsidRPr="007E3B4C">
        <w:rPr>
          <w:rFonts w:ascii="Times New Roman" w:eastAsia="MS Mincho" w:hAnsi="Times New Roman" w:cs="Times New Roman"/>
          <w:sz w:val="28"/>
          <w:szCs w:val="28"/>
        </w:rPr>
        <w:t>не обеспечение готовности организации к локализации и ликвидации чрезвычайной ситуации;</w:t>
      </w:r>
    </w:p>
    <w:p w:rsidR="00BF4A01" w:rsidRPr="007E3B4C" w:rsidRDefault="00BF4A01" w:rsidP="00BF4A01">
      <w:pPr>
        <w:numPr>
          <w:ilvl w:val="0"/>
          <w:numId w:val="11"/>
        </w:numPr>
        <w:spacing w:after="0" w:line="240" w:lineRule="auto"/>
        <w:ind w:left="0" w:firstLine="851"/>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увеличение количество погибших и пострадавших;</w:t>
      </w:r>
    </w:p>
    <w:p w:rsidR="00BF4A01" w:rsidRPr="007E3B4C" w:rsidRDefault="00BF4A01" w:rsidP="00BF4A01">
      <w:pPr>
        <w:numPr>
          <w:ilvl w:val="0"/>
          <w:numId w:val="11"/>
        </w:numPr>
        <w:spacing w:after="0" w:line="240" w:lineRule="auto"/>
        <w:ind w:left="0" w:firstLine="851"/>
        <w:contextualSpacing/>
        <w:jc w:val="both"/>
        <w:rPr>
          <w:rFonts w:ascii="Times New Roman" w:eastAsia="MS Mincho" w:hAnsi="Times New Roman" w:cs="Times New Roman"/>
          <w:sz w:val="28"/>
          <w:szCs w:val="28"/>
        </w:rPr>
      </w:pPr>
      <w:r w:rsidRPr="007E3B4C">
        <w:rPr>
          <w:rFonts w:ascii="Times New Roman" w:eastAsia="MS Mincho" w:hAnsi="Times New Roman" w:cs="Times New Roman"/>
          <w:sz w:val="28"/>
          <w:szCs w:val="28"/>
        </w:rPr>
        <w:t>увеличение материального и финансового ущерба.</w:t>
      </w:r>
    </w:p>
    <w:p w:rsidR="00706431" w:rsidRDefault="00706431" w:rsidP="004719D2">
      <w:pPr>
        <w:spacing w:after="0" w:line="240" w:lineRule="auto"/>
        <w:jc w:val="both"/>
        <w:rPr>
          <w:rFonts w:ascii="Times New Roman" w:hAnsi="Times New Roman" w:cs="Times New Roman"/>
          <w:b/>
          <w:sz w:val="28"/>
          <w:szCs w:val="28"/>
        </w:rPr>
      </w:pPr>
    </w:p>
    <w:p w:rsidR="002B719D" w:rsidRDefault="002B719D" w:rsidP="004719D2">
      <w:pPr>
        <w:spacing w:after="0" w:line="240" w:lineRule="auto"/>
        <w:ind w:firstLine="851"/>
        <w:jc w:val="both"/>
        <w:rPr>
          <w:rFonts w:ascii="Times New Roman" w:eastAsia="MS Mincho" w:hAnsi="Times New Roman" w:cs="Times New Roman"/>
          <w:b/>
          <w:bCs/>
          <w:sz w:val="28"/>
          <w:szCs w:val="28"/>
        </w:rPr>
      </w:pPr>
      <w:r>
        <w:rPr>
          <w:rFonts w:ascii="Times New Roman" w:eastAsia="MS Mincho" w:hAnsi="Times New Roman" w:cs="Times New Roman"/>
          <w:b/>
          <w:bCs/>
          <w:sz w:val="28"/>
          <w:szCs w:val="28"/>
        </w:rPr>
        <w:t>Руководство по соблюдению обязательного требования, дающее разъяснение, какое поведение является правомерным</w:t>
      </w:r>
      <w:r w:rsidR="004719D2">
        <w:rPr>
          <w:rFonts w:ascii="Times New Roman" w:eastAsia="MS Mincho" w:hAnsi="Times New Roman" w:cs="Times New Roman"/>
          <w:b/>
          <w:bCs/>
          <w:sz w:val="28"/>
          <w:szCs w:val="28"/>
        </w:rPr>
        <w:t>:</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целях недопущения (устранения) </w:t>
      </w:r>
      <w:r w:rsidR="00CE64E0">
        <w:rPr>
          <w:rFonts w:ascii="Times New Roman" w:hAnsi="Times New Roman" w:cs="Times New Roman"/>
          <w:sz w:val="28"/>
          <w:szCs w:val="28"/>
        </w:rPr>
        <w:t>нарушений,</w:t>
      </w:r>
      <w:r>
        <w:rPr>
          <w:rFonts w:ascii="Times New Roman" w:hAnsi="Times New Roman" w:cs="Times New Roman"/>
          <w:sz w:val="28"/>
          <w:szCs w:val="28"/>
        </w:rPr>
        <w:t xml:space="preserve"> связанных с отсутствием необходимого НАСФ необходимо:</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определить структуру НАСФ;</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определить персонал, подлежащий зачислению в НАСФ;</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организовать медицинское и психологическое освидетельствование;</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организовать соответствующую подготовку;</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обеспечить соответствующее оснащение;</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в дальнейшем производится сдача зачетов и;</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аттестация граждан приобретающих статус спасателя;</w:t>
      </w:r>
    </w:p>
    <w:p w:rsidR="002B719D" w:rsidRDefault="002B719D" w:rsidP="002B719D">
      <w:pPr>
        <w:numPr>
          <w:ilvl w:val="0"/>
          <w:numId w:val="19"/>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при наличии не менее 70% аттестованных спасателей от общего количества оперативного состава производится аттестация НАСФ с получением соответствующего свидетельства.</w:t>
      </w:r>
    </w:p>
    <w:p w:rsidR="002B719D" w:rsidRDefault="002B719D" w:rsidP="002B719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450224">
        <w:rPr>
          <w:rFonts w:ascii="Times New Roman" w:hAnsi="Times New Roman" w:cs="Times New Roman"/>
          <w:sz w:val="28"/>
          <w:szCs w:val="28"/>
        </w:rPr>
        <w:t>таблицах (</w:t>
      </w:r>
      <w:r w:rsidR="006F6D5B">
        <w:rPr>
          <w:rFonts w:ascii="Times New Roman" w:hAnsi="Times New Roman" w:cs="Times New Roman"/>
          <w:sz w:val="28"/>
          <w:szCs w:val="28"/>
        </w:rPr>
        <w:t xml:space="preserve">приложении </w:t>
      </w:r>
      <w:r w:rsidR="00450224">
        <w:rPr>
          <w:rFonts w:ascii="Times New Roman" w:hAnsi="Times New Roman" w:cs="Times New Roman"/>
          <w:sz w:val="28"/>
          <w:szCs w:val="28"/>
        </w:rPr>
        <w:t xml:space="preserve">1 и 2) </w:t>
      </w:r>
      <w:r>
        <w:rPr>
          <w:rFonts w:ascii="Times New Roman" w:hAnsi="Times New Roman" w:cs="Times New Roman"/>
          <w:sz w:val="28"/>
          <w:szCs w:val="28"/>
        </w:rPr>
        <w:t>представлены обобщенные сведения типовых нарушений требований законодательства РФ в области гражданской обороны, защиты населения и территорий от ЧС природного и техногенного характера</w:t>
      </w:r>
      <w:r w:rsidR="00450224">
        <w:rPr>
          <w:rFonts w:ascii="Times New Roman" w:hAnsi="Times New Roman" w:cs="Times New Roman"/>
          <w:sz w:val="28"/>
          <w:szCs w:val="28"/>
        </w:rPr>
        <w:t>,</w:t>
      </w:r>
      <w:r>
        <w:rPr>
          <w:rFonts w:ascii="Times New Roman" w:hAnsi="Times New Roman" w:cs="Times New Roman"/>
          <w:sz w:val="28"/>
          <w:szCs w:val="28"/>
        </w:rPr>
        <w:t xml:space="preserve"> с причинами возникновения </w:t>
      </w:r>
      <w:r w:rsidR="00450224">
        <w:rPr>
          <w:rFonts w:ascii="Times New Roman" w:hAnsi="Times New Roman" w:cs="Times New Roman"/>
          <w:sz w:val="28"/>
          <w:szCs w:val="28"/>
        </w:rPr>
        <w:t xml:space="preserve">и </w:t>
      </w:r>
      <w:r>
        <w:rPr>
          <w:rFonts w:ascii="Times New Roman" w:hAnsi="Times New Roman" w:cs="Times New Roman"/>
          <w:sz w:val="28"/>
          <w:szCs w:val="28"/>
        </w:rPr>
        <w:t>руководством по их устранения.</w:t>
      </w:r>
    </w:p>
    <w:p w:rsidR="002B719D" w:rsidRDefault="002B719D" w:rsidP="00CD01A3">
      <w:pPr>
        <w:spacing w:after="0" w:line="240" w:lineRule="auto"/>
        <w:rPr>
          <w:rFonts w:ascii="Times New Roman" w:hAnsi="Times New Roman" w:cs="Times New Roman"/>
          <w:b/>
          <w:sz w:val="28"/>
          <w:szCs w:val="28"/>
        </w:rPr>
      </w:pPr>
    </w:p>
    <w:p w:rsidR="00BC1A58" w:rsidRDefault="00BC1A58" w:rsidP="00BC1A58">
      <w:pPr>
        <w:shd w:val="clear" w:color="auto" w:fill="FFFFFF"/>
        <w:spacing w:after="0" w:line="240" w:lineRule="auto"/>
        <w:ind w:right="6"/>
        <w:jc w:val="both"/>
        <w:rPr>
          <w:rFonts w:ascii="Times New Roman" w:hAnsi="Times New Roman" w:cs="Times New Roman"/>
          <w:sz w:val="28"/>
          <w:szCs w:val="28"/>
        </w:rPr>
      </w:pPr>
    </w:p>
    <w:p w:rsidR="00BC1A58" w:rsidRPr="00BC1A58" w:rsidRDefault="00BC1A58" w:rsidP="00BC1A58">
      <w:pPr>
        <w:shd w:val="clear" w:color="auto" w:fill="FFFFFF"/>
        <w:spacing w:after="0" w:line="240" w:lineRule="auto"/>
        <w:ind w:right="6"/>
        <w:jc w:val="both"/>
        <w:rPr>
          <w:rFonts w:ascii="Times New Roman" w:hAnsi="Times New Roman" w:cs="Times New Roman"/>
          <w:sz w:val="28"/>
          <w:szCs w:val="28"/>
        </w:rPr>
      </w:pPr>
      <w:r w:rsidRPr="00BC1A58">
        <w:rPr>
          <w:rFonts w:ascii="Times New Roman" w:hAnsi="Times New Roman" w:cs="Times New Roman"/>
          <w:sz w:val="28"/>
          <w:szCs w:val="28"/>
        </w:rPr>
        <w:t xml:space="preserve">Старший инженер ОГПН и ПР УНД и ПР </w:t>
      </w:r>
    </w:p>
    <w:p w:rsidR="00BC1A58" w:rsidRPr="00BC1A58" w:rsidRDefault="00BC1A58" w:rsidP="00BC1A58">
      <w:pPr>
        <w:shd w:val="clear" w:color="auto" w:fill="FFFFFF"/>
        <w:spacing w:after="0" w:line="240" w:lineRule="auto"/>
        <w:ind w:right="6"/>
        <w:jc w:val="both"/>
        <w:rPr>
          <w:rFonts w:ascii="Times New Roman" w:hAnsi="Times New Roman" w:cs="Times New Roman"/>
          <w:sz w:val="28"/>
          <w:szCs w:val="28"/>
        </w:rPr>
      </w:pPr>
      <w:r w:rsidRPr="00BC1A58">
        <w:rPr>
          <w:rFonts w:ascii="Times New Roman" w:hAnsi="Times New Roman" w:cs="Times New Roman"/>
          <w:sz w:val="28"/>
          <w:szCs w:val="28"/>
        </w:rPr>
        <w:t xml:space="preserve">Главного управления МЧС России по Ростовской области </w:t>
      </w:r>
    </w:p>
    <w:p w:rsidR="00BC1A58" w:rsidRPr="00BC1A58" w:rsidRDefault="00BC1A58" w:rsidP="00BC1A58">
      <w:pPr>
        <w:shd w:val="clear" w:color="auto" w:fill="FFFFFF"/>
        <w:spacing w:after="0" w:line="240" w:lineRule="auto"/>
        <w:ind w:right="6"/>
        <w:jc w:val="both"/>
        <w:rPr>
          <w:rFonts w:ascii="Times New Roman" w:hAnsi="Times New Roman" w:cs="Times New Roman"/>
          <w:sz w:val="28"/>
          <w:szCs w:val="28"/>
        </w:rPr>
      </w:pPr>
      <w:r>
        <w:rPr>
          <w:rFonts w:ascii="Times New Roman" w:hAnsi="Times New Roman" w:cs="Times New Roman"/>
          <w:sz w:val="28"/>
          <w:szCs w:val="28"/>
        </w:rPr>
        <w:t>майор внутренней службы</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BC1A58">
        <w:rPr>
          <w:rFonts w:ascii="Times New Roman" w:hAnsi="Times New Roman" w:cs="Times New Roman"/>
          <w:sz w:val="28"/>
          <w:szCs w:val="28"/>
        </w:rPr>
        <w:t xml:space="preserve">В.А. </w:t>
      </w:r>
      <w:proofErr w:type="spellStart"/>
      <w:r w:rsidRPr="00BC1A58">
        <w:rPr>
          <w:rFonts w:ascii="Times New Roman" w:hAnsi="Times New Roman" w:cs="Times New Roman"/>
          <w:sz w:val="28"/>
          <w:szCs w:val="28"/>
        </w:rPr>
        <w:t>Доброквашин</w:t>
      </w:r>
      <w:proofErr w:type="spellEnd"/>
    </w:p>
    <w:p w:rsidR="002B679E" w:rsidRDefault="002B679E" w:rsidP="002B719D">
      <w:pPr>
        <w:spacing w:after="0" w:line="240" w:lineRule="auto"/>
        <w:jc w:val="right"/>
        <w:rPr>
          <w:rFonts w:ascii="Times New Roman" w:hAnsi="Times New Roman" w:cs="Times New Roman"/>
          <w:b/>
          <w:sz w:val="20"/>
          <w:szCs w:val="20"/>
        </w:rPr>
        <w:sectPr w:rsidR="002B679E" w:rsidSect="00D65CB5">
          <w:headerReference w:type="default" r:id="rId9"/>
          <w:footerReference w:type="default" r:id="rId10"/>
          <w:headerReference w:type="first" r:id="rId11"/>
          <w:pgSz w:w="11906" w:h="16838"/>
          <w:pgMar w:top="1134" w:right="707" w:bottom="1134" w:left="1418" w:header="708" w:footer="708" w:gutter="0"/>
          <w:pgNumType w:start="0"/>
          <w:cols w:space="708"/>
          <w:titlePg/>
          <w:docGrid w:linePitch="360"/>
        </w:sectPr>
      </w:pPr>
    </w:p>
    <w:p w:rsidR="00706431" w:rsidRPr="00CE64E0" w:rsidRDefault="00616AD2" w:rsidP="002B719D">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706431" w:rsidRPr="00CE64E0">
        <w:rPr>
          <w:rFonts w:ascii="Times New Roman" w:hAnsi="Times New Roman" w:cs="Times New Roman"/>
          <w:b/>
          <w:sz w:val="20"/>
          <w:szCs w:val="20"/>
        </w:rPr>
        <w:t>Таблица 1</w:t>
      </w:r>
      <w:r w:rsidR="00CD01A3" w:rsidRPr="00CE64E0">
        <w:rPr>
          <w:rFonts w:ascii="Times New Roman" w:hAnsi="Times New Roman" w:cs="Times New Roman"/>
          <w:b/>
          <w:sz w:val="20"/>
          <w:szCs w:val="20"/>
        </w:rPr>
        <w:t>.</w:t>
      </w:r>
    </w:p>
    <w:p w:rsidR="00616AD2" w:rsidRDefault="00616AD2" w:rsidP="00CD01A3">
      <w:pPr>
        <w:spacing w:after="0" w:line="240" w:lineRule="auto"/>
        <w:jc w:val="center"/>
        <w:rPr>
          <w:rFonts w:ascii="Times New Roman" w:hAnsi="Times New Roman" w:cs="Times New Roman"/>
          <w:b/>
          <w:sz w:val="20"/>
          <w:szCs w:val="20"/>
        </w:rPr>
      </w:pPr>
    </w:p>
    <w:p w:rsidR="00706431" w:rsidRPr="00CE64E0" w:rsidRDefault="002B719D" w:rsidP="00CD01A3">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Развернутое руководство по соблюдению обязательных требований законодательства РФ в области гражданской обороны с конкретными примерами</w:t>
      </w:r>
    </w:p>
    <w:p w:rsidR="00706431" w:rsidRPr="00CE64E0" w:rsidRDefault="00706431" w:rsidP="00CD01A3">
      <w:pPr>
        <w:spacing w:after="0" w:line="240" w:lineRule="auto"/>
        <w:jc w:val="both"/>
        <w:rPr>
          <w:rFonts w:ascii="Times New Roman" w:hAnsi="Times New Roman" w:cs="Times New Roman"/>
          <w:sz w:val="20"/>
          <w:szCs w:val="20"/>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004"/>
        <w:gridCol w:w="5245"/>
        <w:gridCol w:w="5528"/>
      </w:tblGrid>
      <w:tr w:rsidR="002B719D" w:rsidRPr="00CE64E0" w:rsidTr="00616AD2">
        <w:tc>
          <w:tcPr>
            <w:tcW w:w="533" w:type="dxa"/>
          </w:tcPr>
          <w:p w:rsidR="002B719D" w:rsidRPr="00CE64E0" w:rsidRDefault="002B719D" w:rsidP="00EA50B5">
            <w:pPr>
              <w:spacing w:line="20" w:lineRule="atLeast"/>
              <w:jc w:val="center"/>
              <w:rPr>
                <w:rFonts w:ascii="Times New Roman" w:hAnsi="Times New Roman" w:cs="Times New Roman"/>
                <w:b/>
                <w:sz w:val="20"/>
                <w:szCs w:val="20"/>
              </w:rPr>
            </w:pPr>
            <w:r w:rsidRPr="00CE64E0">
              <w:rPr>
                <w:rFonts w:ascii="Times New Roman" w:hAnsi="Times New Roman" w:cs="Times New Roman"/>
                <w:b/>
                <w:sz w:val="20"/>
                <w:szCs w:val="20"/>
              </w:rPr>
              <w:t>№ п/п</w:t>
            </w:r>
          </w:p>
        </w:tc>
        <w:tc>
          <w:tcPr>
            <w:tcW w:w="4004" w:type="dxa"/>
          </w:tcPr>
          <w:p w:rsidR="002B719D" w:rsidRPr="00CE64E0" w:rsidRDefault="002B719D" w:rsidP="00BE631C">
            <w:pPr>
              <w:spacing w:after="0" w:line="240" w:lineRule="auto"/>
              <w:ind w:right="27"/>
              <w:jc w:val="center"/>
              <w:rPr>
                <w:rFonts w:ascii="Times New Roman" w:hAnsi="Times New Roman"/>
                <w:b/>
                <w:sz w:val="20"/>
                <w:szCs w:val="20"/>
              </w:rPr>
            </w:pPr>
            <w:r w:rsidRPr="00CE64E0">
              <w:rPr>
                <w:rFonts w:ascii="Times New Roman" w:hAnsi="Times New Roman" w:cs="Times New Roman"/>
                <w:b/>
                <w:sz w:val="20"/>
                <w:szCs w:val="20"/>
              </w:rPr>
              <w:t xml:space="preserve">Типовое нарушение </w:t>
            </w:r>
            <w:r w:rsidRPr="00CE64E0">
              <w:rPr>
                <w:rFonts w:ascii="Times New Roman" w:hAnsi="Times New Roman"/>
                <w:b/>
                <w:sz w:val="20"/>
                <w:szCs w:val="20"/>
              </w:rPr>
              <w:t xml:space="preserve">требований законодательства РФ </w:t>
            </w:r>
            <w:r w:rsidR="00BE631C" w:rsidRPr="00CE64E0">
              <w:rPr>
                <w:rFonts w:ascii="Times New Roman" w:hAnsi="Times New Roman"/>
                <w:b/>
                <w:sz w:val="20"/>
                <w:szCs w:val="20"/>
              </w:rPr>
              <w:t>в области</w:t>
            </w:r>
            <w:r w:rsidR="00BE631C">
              <w:rPr>
                <w:rFonts w:ascii="Times New Roman" w:hAnsi="Times New Roman"/>
                <w:b/>
                <w:sz w:val="20"/>
                <w:szCs w:val="20"/>
              </w:rPr>
              <w:t xml:space="preserve"> ГО</w:t>
            </w:r>
          </w:p>
        </w:tc>
        <w:tc>
          <w:tcPr>
            <w:tcW w:w="5245" w:type="dxa"/>
          </w:tcPr>
          <w:p w:rsidR="002B719D" w:rsidRPr="00CE64E0" w:rsidRDefault="002B719D" w:rsidP="002B719D">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Причины возникновения типовых нарушений</w:t>
            </w:r>
          </w:p>
        </w:tc>
        <w:tc>
          <w:tcPr>
            <w:tcW w:w="5528" w:type="dxa"/>
          </w:tcPr>
          <w:p w:rsidR="002B719D" w:rsidRPr="00CE64E0" w:rsidRDefault="002B719D" w:rsidP="002B719D">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Руководство по соблюдению обязательных требований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1.</w:t>
            </w:r>
          </w:p>
        </w:tc>
        <w:tc>
          <w:tcPr>
            <w:tcW w:w="4004" w:type="dxa"/>
          </w:tcPr>
          <w:p w:rsidR="002B719D" w:rsidRPr="00CE64E0" w:rsidRDefault="002B719D" w:rsidP="00EA50B5">
            <w:pPr>
              <w:ind w:right="27"/>
              <w:jc w:val="both"/>
              <w:rPr>
                <w:rFonts w:ascii="Times New Roman" w:hAnsi="Times New Roman" w:cs="Times New Roman"/>
                <w:sz w:val="20"/>
                <w:szCs w:val="20"/>
              </w:rPr>
            </w:pPr>
            <w:r w:rsidRPr="00CE64E0">
              <w:rPr>
                <w:rFonts w:ascii="Times New Roman" w:hAnsi="Times New Roman"/>
                <w:sz w:val="20"/>
                <w:szCs w:val="20"/>
              </w:rPr>
              <w:t>Нарушение требований законодательства Российской Федерации в области гражданской обороны по организации укрытия наибольшей работающей смены предприятий и населения в защитных сооружениях гражданской обороны.</w:t>
            </w:r>
          </w:p>
        </w:tc>
        <w:tc>
          <w:tcPr>
            <w:tcW w:w="5245" w:type="dxa"/>
          </w:tcPr>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Причинами возникновения данного нарушения являются: 1) постоянное откладывание решения данной проблемы на более поздние сроки; </w:t>
            </w:r>
          </w:p>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2) отсутствие контроля за соблюдением законодательства в данной области на стадии нового строительства (ИТМ ГО); </w:t>
            </w:r>
          </w:p>
          <w:p w:rsidR="00CE64E0" w:rsidRDefault="002B719D" w:rsidP="00EA50B5">
            <w:pPr>
              <w:spacing w:line="20" w:lineRule="atLeast"/>
              <w:jc w:val="both"/>
              <w:rPr>
                <w:rFonts w:ascii="Times New Roman" w:hAnsi="Times New Roman"/>
                <w:sz w:val="20"/>
                <w:szCs w:val="20"/>
              </w:rPr>
            </w:pPr>
            <w:r w:rsidRPr="00CE64E0">
              <w:rPr>
                <w:rFonts w:ascii="Times New Roman" w:hAnsi="Times New Roman"/>
                <w:sz w:val="20"/>
                <w:szCs w:val="20"/>
              </w:rPr>
              <w:t xml:space="preserve">3) отсутствие необходимого количества финансовых средств; </w:t>
            </w:r>
          </w:p>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sz w:val="20"/>
                <w:szCs w:val="20"/>
              </w:rPr>
              <w:t>4) условия непреодолимой силы (отсутствие физической возможности построить ЗСГО и отсутствие их в требуемом радиусе укрытия).</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Создание ЗСГО в мирное время осуществляется на основании планов, разрабатываемых федеральными органами исполнительной власти и органами исполнительной власти субъектов Российской Федерации и согласованных с МЧС России.</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Определенные ЗСГО создаются исходя из следующих условий: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1)</w:t>
            </w:r>
            <w:r w:rsidR="00CE64E0">
              <w:rPr>
                <w:rFonts w:ascii="Times New Roman" w:hAnsi="Times New Roman"/>
                <w:b/>
                <w:sz w:val="20"/>
                <w:szCs w:val="20"/>
              </w:rPr>
              <w:t xml:space="preserve"> </w:t>
            </w:r>
            <w:r w:rsidRPr="00CE64E0">
              <w:rPr>
                <w:rFonts w:ascii="Times New Roman" w:hAnsi="Times New Roman"/>
                <w:b/>
                <w:sz w:val="20"/>
                <w:szCs w:val="20"/>
                <w:u w:val="single"/>
              </w:rPr>
              <w:t>убежища</w:t>
            </w:r>
            <w:r w:rsidRPr="00CE64E0">
              <w:rPr>
                <w:rFonts w:ascii="Times New Roman" w:hAnsi="Times New Roman"/>
                <w:sz w:val="20"/>
                <w:szCs w:val="20"/>
              </w:rPr>
              <w:t xml:space="preserve"> создаются для работников НРС организаций, отнесенных к категориям по ГО; для работников объектов использования атомной энергии, особо 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 xml:space="preserve">2) </w:t>
            </w:r>
            <w:r w:rsidRPr="00CE64E0">
              <w:rPr>
                <w:rFonts w:ascii="Times New Roman" w:hAnsi="Times New Roman"/>
                <w:b/>
                <w:sz w:val="20"/>
                <w:szCs w:val="20"/>
                <w:u w:val="single"/>
              </w:rPr>
              <w:t>противорадиационные укрытия (далее – ПРУ)</w:t>
            </w:r>
            <w:r w:rsidRPr="00CE64E0">
              <w:rPr>
                <w:rFonts w:ascii="Times New Roman" w:hAnsi="Times New Roman"/>
                <w:sz w:val="20"/>
                <w:szCs w:val="20"/>
              </w:rPr>
              <w:t xml:space="preserve"> создаются для населения и работников организаций, не отнесенных к категориям по гражданской обороне, в том числе для нетранспортабельных больных, находящихся в учреждениях здравоохранения, и обслуживающего их медицинского персонала, расположенных в зоне возможного радиоактивного заражения (загрязнения) и за пределами зоны возможных сильных разрушений.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b/>
                <w:sz w:val="20"/>
                <w:szCs w:val="20"/>
              </w:rPr>
              <w:t xml:space="preserve">3) </w:t>
            </w:r>
            <w:r w:rsidRPr="00CE64E0">
              <w:rPr>
                <w:rFonts w:ascii="Times New Roman" w:hAnsi="Times New Roman"/>
                <w:b/>
                <w:sz w:val="20"/>
                <w:szCs w:val="20"/>
                <w:u w:val="single"/>
              </w:rPr>
              <w:t>укрытия</w:t>
            </w:r>
            <w:r w:rsidRPr="00CE64E0">
              <w:rPr>
                <w:rFonts w:ascii="Times New Roman" w:hAnsi="Times New Roman"/>
                <w:sz w:val="20"/>
                <w:szCs w:val="20"/>
              </w:rPr>
              <w:t xml:space="preserve"> создаются для работников организаций, не отнесенных к категориям по гражданской обороне, и населения, проживающего на территориях, отнесенных к группам по ГО, находящихся за пределами зон возможного радиоактивного заражения (загрязнения) и возможных </w:t>
            </w:r>
            <w:r w:rsidRPr="00CE64E0">
              <w:rPr>
                <w:rFonts w:ascii="Times New Roman" w:hAnsi="Times New Roman"/>
                <w:sz w:val="20"/>
                <w:szCs w:val="20"/>
              </w:rPr>
              <w:lastRenderedPageBreak/>
              <w:t>сильных разрушений; для работников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гражданской обороне; для нетранспортабельных больных, находящихся в учреждениях здравоохранения, расположенных в зонах возможных разрушений, а также для обслуживающего их медицинского персонала.</w:t>
            </w:r>
          </w:p>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sz w:val="20"/>
                <w:szCs w:val="20"/>
              </w:rPr>
              <w:t>Из вышеуказанных требований следует и обязанность по обеспечению соответственными ЗСГО НРС и населения.</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2.</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 xml:space="preserve">Нарушение требований законодательства Российской Федерации в </w:t>
            </w:r>
            <w:r w:rsidR="0005350B">
              <w:rPr>
                <w:rFonts w:ascii="Times New Roman" w:hAnsi="Times New Roman"/>
                <w:sz w:val="20"/>
                <w:szCs w:val="20"/>
              </w:rPr>
              <w:t xml:space="preserve">области гражданской обороны по </w:t>
            </w:r>
            <w:r w:rsidRPr="00CE64E0">
              <w:rPr>
                <w:rFonts w:ascii="Times New Roman" w:hAnsi="Times New Roman"/>
                <w:sz w:val="20"/>
                <w:szCs w:val="20"/>
              </w:rPr>
              <w:t>соблюдению правил и порядка содержания защитных сооружений гражданской обороны.</w:t>
            </w:r>
          </w:p>
        </w:tc>
        <w:tc>
          <w:tcPr>
            <w:tcW w:w="5245" w:type="dxa"/>
          </w:tcPr>
          <w:p w:rsidR="0005350B" w:rsidRDefault="002B719D" w:rsidP="00EA50B5">
            <w:pPr>
              <w:rPr>
                <w:rFonts w:ascii="Times New Roman" w:hAnsi="Times New Roman"/>
                <w:sz w:val="20"/>
                <w:szCs w:val="20"/>
              </w:rPr>
            </w:pPr>
            <w:r w:rsidRPr="00CE64E0">
              <w:rPr>
                <w:rFonts w:ascii="Times New Roman" w:hAnsi="Times New Roman"/>
                <w:sz w:val="20"/>
                <w:szCs w:val="20"/>
              </w:rPr>
              <w:t xml:space="preserve">Причинами возникновения данного нарушения являются: 1) постоянное откладывание решения данной проблемы на более поздние сроки; </w:t>
            </w:r>
          </w:p>
          <w:p w:rsidR="0005350B" w:rsidRDefault="002B719D" w:rsidP="0005350B">
            <w:pPr>
              <w:rPr>
                <w:rFonts w:ascii="Times New Roman" w:hAnsi="Times New Roman"/>
                <w:sz w:val="20"/>
                <w:szCs w:val="20"/>
              </w:rPr>
            </w:pPr>
            <w:r w:rsidRPr="00CE64E0">
              <w:rPr>
                <w:rFonts w:ascii="Times New Roman" w:hAnsi="Times New Roman"/>
                <w:sz w:val="20"/>
                <w:szCs w:val="20"/>
              </w:rPr>
              <w:t>2) отсутствие контроля за соблюдением требований Правил и Порядка на стадии ремонта;</w:t>
            </w:r>
          </w:p>
          <w:p w:rsidR="0005350B" w:rsidRDefault="002B719D" w:rsidP="0005350B">
            <w:pPr>
              <w:rPr>
                <w:rFonts w:ascii="Times New Roman" w:hAnsi="Times New Roman"/>
                <w:sz w:val="20"/>
                <w:szCs w:val="20"/>
              </w:rPr>
            </w:pPr>
            <w:r w:rsidRPr="00CE64E0">
              <w:rPr>
                <w:rFonts w:ascii="Times New Roman" w:hAnsi="Times New Roman"/>
                <w:sz w:val="20"/>
                <w:szCs w:val="20"/>
              </w:rPr>
              <w:t xml:space="preserve">3) формальный подход должностных лиц к соблюдению Правил и Порядка содержания ЗСГО; </w:t>
            </w:r>
          </w:p>
          <w:p w:rsidR="002B719D" w:rsidRPr="00CE64E0" w:rsidRDefault="002B719D" w:rsidP="0005350B">
            <w:pPr>
              <w:rPr>
                <w:rFonts w:ascii="Times New Roman" w:hAnsi="Times New Roman"/>
                <w:sz w:val="20"/>
                <w:szCs w:val="20"/>
              </w:rPr>
            </w:pPr>
            <w:r w:rsidRPr="00CE64E0">
              <w:rPr>
                <w:rFonts w:ascii="Times New Roman" w:hAnsi="Times New Roman"/>
                <w:sz w:val="20"/>
                <w:szCs w:val="20"/>
              </w:rPr>
              <w:t>4) отсутствие у категорированных организаций НФГО по обслуживанию ЗСГО.</w:t>
            </w:r>
          </w:p>
        </w:tc>
        <w:tc>
          <w:tcPr>
            <w:tcW w:w="5528" w:type="dxa"/>
          </w:tcPr>
          <w:p w:rsidR="002B719D" w:rsidRPr="00CE64E0" w:rsidRDefault="002B719D" w:rsidP="00EA50B5">
            <w:pPr>
              <w:rPr>
                <w:rFonts w:ascii="Times New Roman" w:hAnsi="Times New Roman"/>
                <w:sz w:val="20"/>
                <w:szCs w:val="20"/>
              </w:rPr>
            </w:pPr>
            <w:r w:rsidRPr="00CE64E0">
              <w:rPr>
                <w:rFonts w:ascii="Times New Roman" w:hAnsi="Times New Roman"/>
                <w:sz w:val="20"/>
                <w:szCs w:val="20"/>
              </w:rPr>
              <w:t>Для увеличения эффективности работ по содержанию ЗСГО в должном состоянии и качества их проведения наиболее правильным является включение всех регламентных работ на год по обслуживанию ЗСГО в План основных мероприятий, так как данный План находится на контроле у уполномоченных на решение задач в области ГО, а также надзорного органа. Таким образом, проведение каждого мероприятия Плана легче контролировать, а, следовательно, и повышается качество обслуживания и содержания ЗСГО.</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3.</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Отсутствие или нарушения по содержанию Положения об организации и ведении гражданской обороны в муниципальном образовании или организации.</w:t>
            </w:r>
          </w:p>
        </w:tc>
        <w:tc>
          <w:tcPr>
            <w:tcW w:w="5245"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уполномоченных работников за изменениями обстановки на территории муниципального района или организации, а также изменениями в законодательстве Российской Федерации в области гражданской обороны.</w:t>
            </w:r>
          </w:p>
        </w:tc>
        <w:tc>
          <w:tcPr>
            <w:tcW w:w="5528"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 xml:space="preserve">Рассматриваемый документ должен содержать полный перечень мероприятий гражданской обороны, которые проводятся заблаговременно в мирное время в целях подготовки к ведению гражданской обороны. Зачастую, разработчики данного документа включают в него все возможные мероприятия без учета их необходимости, либо не учитывают сложившуюся обстановку. Таким образом, при составлении Положения или его корректировке необходимо установить для себя перечень основных мероприятий ГО, которые необходимо включить и которые включать не </w:t>
            </w:r>
            <w:r w:rsidRPr="00CE64E0">
              <w:rPr>
                <w:rFonts w:ascii="Times New Roman" w:hAnsi="Times New Roman"/>
                <w:sz w:val="20"/>
                <w:szCs w:val="20"/>
              </w:rPr>
              <w:lastRenderedPageBreak/>
              <w:t xml:space="preserve">целесообразно по обоснованным причинам. </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4.</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основных мероприятий муниципального образования или организации на год содержит не свойственные мероприятия, либо включенные мероприятия не исполняются.</w:t>
            </w:r>
          </w:p>
        </w:tc>
        <w:tc>
          <w:tcPr>
            <w:tcW w:w="5245" w:type="dxa"/>
          </w:tcPr>
          <w:p w:rsidR="0005350B" w:rsidRDefault="002B719D" w:rsidP="00EA50B5">
            <w:pPr>
              <w:jc w:val="both"/>
              <w:rPr>
                <w:rFonts w:ascii="Times New Roman" w:hAnsi="Times New Roman"/>
                <w:sz w:val="20"/>
                <w:szCs w:val="20"/>
              </w:rPr>
            </w:pPr>
            <w:r w:rsidRPr="00CE64E0">
              <w:rPr>
                <w:rFonts w:ascii="Times New Roman" w:hAnsi="Times New Roman"/>
                <w:sz w:val="20"/>
                <w:szCs w:val="20"/>
              </w:rPr>
              <w:t xml:space="preserve">Причинами допущения данных нарушений являются: </w:t>
            </w:r>
          </w:p>
          <w:p w:rsidR="0005350B" w:rsidRDefault="002B719D" w:rsidP="00EA50B5">
            <w:pPr>
              <w:jc w:val="both"/>
              <w:rPr>
                <w:rFonts w:ascii="Times New Roman" w:hAnsi="Times New Roman"/>
                <w:sz w:val="20"/>
                <w:szCs w:val="20"/>
              </w:rPr>
            </w:pPr>
            <w:r w:rsidRPr="00CE64E0">
              <w:rPr>
                <w:rFonts w:ascii="Times New Roman" w:hAnsi="Times New Roman"/>
                <w:sz w:val="20"/>
                <w:szCs w:val="20"/>
              </w:rPr>
              <w:t xml:space="preserve">1) отсутствие понимания у органов управления гражданской обороной об обязательности планирования всех требуемых мероприятий в План и их исполнении в установленные сроки; </w:t>
            </w:r>
          </w:p>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2) требования органов, с которыми согласовывается План, по включению в него мероприятий, не связанных с их деятельностью.</w:t>
            </w:r>
          </w:p>
        </w:tc>
        <w:tc>
          <w:tcPr>
            <w:tcW w:w="5528"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должен содержать все основные мероприятия гражданской обороны, которые требуются к исполнению, так как для различных субъектов перечень выполняемых мероприятий гражданской обороны может отличаться в зависимости от соответствующих их характеристик и возможной обстановки. В свою очередь, все мероприятия Плана должны исполняться в установленные сроки. Отметка в Плане об исполнении мероприятия не является фактом его выполнения. Подтверждением является документация, которая должна оформляться в ходе проведения тех или иных мероприятий гражданской обороны.</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5.</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План гражданской обороны и защиты населения муниципального образования или организации не откорректирован в соответствии с действующей обстановкой.</w:t>
            </w:r>
          </w:p>
        </w:tc>
        <w:tc>
          <w:tcPr>
            <w:tcW w:w="5245"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уполномоченных работников за изменениями обстановки на территории муниципального района или организации, а также изменениями в законодательстве Российской Федерации в области гражданской обороны.</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План определяет объем, организацию, порядок обеспечения, способы и сроки выполнения мероприятий по приведению гражданской обороны и ликвидации чрезвычайных ситуаций. Форма и содержание Плана должны быть выполнены строго в соответствии с требованиями приказа МЧС России от 16.02.12 № 70-дсп. План ежегодно уточняется до 1 февраля по состоянию на 1 января текущего года (сведения об этом заносятся в лист корректировки). План должен соответствовать реальной обстановке на территории муниципального района или организации, так как по нему в случае военной опасности ведется гражданская оборона. Для этого его необходимо прочитать полностью от первой страницы до последнего приложения и внести необходимые корректировки. Реальную обстановку необходимо уточнить на своем уровне и обратиться в вышестоящий орган управления гражданской обороны.</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6.</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Создание нештатных аварийно-спасательных формирований в целях гражданской обороны, которые не предназначены для проведения аварийно-</w:t>
            </w:r>
            <w:r w:rsidRPr="00CE64E0">
              <w:rPr>
                <w:rFonts w:ascii="Times New Roman" w:hAnsi="Times New Roman"/>
                <w:sz w:val="20"/>
                <w:szCs w:val="20"/>
              </w:rPr>
              <w:lastRenderedPageBreak/>
              <w:t>спасательных работ на требуемом объекте.</w:t>
            </w:r>
          </w:p>
        </w:tc>
        <w:tc>
          <w:tcPr>
            <w:tcW w:w="5245" w:type="dxa"/>
          </w:tcPr>
          <w:p w:rsidR="0005350B" w:rsidRDefault="002B719D" w:rsidP="00EA50B5">
            <w:pPr>
              <w:ind w:right="27"/>
              <w:jc w:val="both"/>
              <w:rPr>
                <w:rFonts w:ascii="Times New Roman" w:hAnsi="Times New Roman"/>
                <w:sz w:val="20"/>
                <w:szCs w:val="20"/>
              </w:rPr>
            </w:pPr>
            <w:r w:rsidRPr="00CE64E0">
              <w:rPr>
                <w:rFonts w:ascii="Times New Roman" w:hAnsi="Times New Roman"/>
                <w:sz w:val="20"/>
                <w:szCs w:val="20"/>
              </w:rPr>
              <w:lastRenderedPageBreak/>
              <w:t xml:space="preserve">Причинами данного нарушения являются: </w:t>
            </w:r>
          </w:p>
          <w:p w:rsidR="0005350B" w:rsidRDefault="002B719D" w:rsidP="00EA50B5">
            <w:pPr>
              <w:ind w:right="27"/>
              <w:jc w:val="both"/>
              <w:rPr>
                <w:rFonts w:ascii="Times New Roman" w:hAnsi="Times New Roman"/>
                <w:sz w:val="20"/>
                <w:szCs w:val="20"/>
              </w:rPr>
            </w:pPr>
            <w:r w:rsidRPr="00CE64E0">
              <w:rPr>
                <w:rFonts w:ascii="Times New Roman" w:hAnsi="Times New Roman"/>
                <w:sz w:val="20"/>
                <w:szCs w:val="20"/>
              </w:rPr>
              <w:t xml:space="preserve">1) отсутствия понимания у уполномоченных работников организации о назначении создаваемого ими НАСФ; </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lastRenderedPageBreak/>
              <w:t>2) попытка уполномоченных должностных лиц выполнить требование законодательства с минимальными финансовыми и трудовыми затратами.</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lastRenderedPageBreak/>
              <w:t xml:space="preserve">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w:t>
            </w:r>
            <w:r w:rsidRPr="00CE64E0">
              <w:rPr>
                <w:rFonts w:ascii="Times New Roman" w:hAnsi="Times New Roman"/>
                <w:sz w:val="20"/>
                <w:szCs w:val="20"/>
              </w:rPr>
              <w:lastRenderedPageBreak/>
              <w:t>опасности, а также организации, эксплуатирующие опасные производственные объекты III класса опасности, отнесенные в установленном порядке к категориям по гражданской обороне, создают и поддерживают в состоянии готовности НАСФ.</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Таким образом, законодателем определен круг объектов, на которых требуется создание НАСФ. Следовательно, НАСФ создается под проведение аварийно-спасательных работ на объекте, под который они созданы с учетом его специфики. Впоследствии НАСФ должно быть аттестовано на определенный вид аварийно-спасательных работ, перечень которых приведен в статье 5 к ФЗ-151. Других НАСФ создавать не имеет смысла, так как их невозможно будет аттестовать установленным порядком.</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7.</w:t>
            </w:r>
          </w:p>
        </w:tc>
        <w:tc>
          <w:tcPr>
            <w:tcW w:w="4004"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Установленные в соответствии с действующим законодательством Российской Федерации должностные лица органов управления объектового звена РСЧС не прошли соответствующую подготовку в области защиты от чрезвычайных ситуаций.</w:t>
            </w:r>
          </w:p>
        </w:tc>
        <w:tc>
          <w:tcPr>
            <w:tcW w:w="5245" w:type="dxa"/>
          </w:tcPr>
          <w:p w:rsidR="002B719D" w:rsidRPr="00CE64E0" w:rsidRDefault="002B719D" w:rsidP="00EA50B5">
            <w:pPr>
              <w:jc w:val="both"/>
              <w:rPr>
                <w:rFonts w:ascii="Times New Roman" w:hAnsi="Times New Roman"/>
                <w:sz w:val="20"/>
                <w:szCs w:val="20"/>
              </w:rPr>
            </w:pPr>
            <w:r w:rsidRPr="00CE64E0">
              <w:rPr>
                <w:rFonts w:ascii="Times New Roman" w:hAnsi="Times New Roman"/>
                <w:sz w:val="20"/>
                <w:szCs w:val="20"/>
              </w:rPr>
              <w:t>Главной причиной допущения данного нарушения является отсутствие контроля со стороны должностных лиц постоянно действующего органа управления объектового звена РСЧС.</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В соответствии с действующим законодательством Российской Федерации установленные должностные лица органов управления объектового звена РСЧС обязаны проходить переподготовку по соответствующим своим должностям программам подготовки в установленных образовательных учреждениях.</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Для установления должного контроля за истечением сроков переподготовки возможно составление соответствующего плана, в котором указываются должности, а также сроки последнего обучения и последующего. Данный план позволит контролировать сроки переподготовки.</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 xml:space="preserve">Также в виду смены кадров по различным причинам требуется в течении первого года с момента нового назначения пройти соответствующую переподготовку.  Для того, чтобы не упустить этот момент, необходимо вносить корректировки в разработанный План переподготовки. В виду этого он готовится обезличенным с указанием только </w:t>
            </w:r>
            <w:r w:rsidRPr="00CE64E0">
              <w:rPr>
                <w:rFonts w:ascii="Times New Roman" w:hAnsi="Times New Roman"/>
                <w:sz w:val="20"/>
                <w:szCs w:val="20"/>
              </w:rPr>
              <w:lastRenderedPageBreak/>
              <w:t>должностей.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lastRenderedPageBreak/>
              <w:t>8.</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Должным образом не организована работа координационного органа управления объектового звена РСЧС (КЧС и ОПБ), а именно: не организован контроль за исполнением принимаемых решений.</w:t>
            </w:r>
          </w:p>
        </w:tc>
        <w:tc>
          <w:tcPr>
            <w:tcW w:w="5245" w:type="dxa"/>
          </w:tcPr>
          <w:p w:rsidR="002B719D" w:rsidRPr="00CE64E0" w:rsidRDefault="002B719D" w:rsidP="00EA50B5">
            <w:pPr>
              <w:ind w:right="27"/>
              <w:rPr>
                <w:rFonts w:ascii="Times New Roman" w:hAnsi="Times New Roman"/>
                <w:sz w:val="20"/>
                <w:szCs w:val="20"/>
              </w:rPr>
            </w:pPr>
            <w:r w:rsidRPr="00CE64E0">
              <w:rPr>
                <w:rFonts w:ascii="Times New Roman" w:hAnsi="Times New Roman"/>
                <w:sz w:val="20"/>
                <w:szCs w:val="20"/>
              </w:rPr>
              <w:t>Главной причиной является отсутствие должного контроля со стороны председателя КЧС и ОПБ за исполнением принятых на заседании комиссии решений.</w:t>
            </w:r>
          </w:p>
        </w:tc>
        <w:tc>
          <w:tcPr>
            <w:tcW w:w="5528"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Для решения задач, поставленных перед КЧС</w:t>
            </w:r>
            <w:r w:rsidR="00BE631C">
              <w:rPr>
                <w:rFonts w:ascii="Times New Roman" w:hAnsi="Times New Roman"/>
                <w:sz w:val="20"/>
                <w:szCs w:val="20"/>
              </w:rPr>
              <w:t xml:space="preserve"> </w:t>
            </w:r>
            <w:r w:rsidRPr="00CE64E0">
              <w:rPr>
                <w:rFonts w:ascii="Times New Roman" w:hAnsi="Times New Roman"/>
                <w:sz w:val="20"/>
                <w:szCs w:val="20"/>
              </w:rPr>
              <w:t>и</w:t>
            </w:r>
            <w:r w:rsidR="00BE631C">
              <w:rPr>
                <w:rFonts w:ascii="Times New Roman" w:hAnsi="Times New Roman"/>
                <w:sz w:val="20"/>
                <w:szCs w:val="20"/>
              </w:rPr>
              <w:t xml:space="preserve"> </w:t>
            </w:r>
            <w:r w:rsidRPr="00CE64E0">
              <w:rPr>
                <w:rFonts w:ascii="Times New Roman" w:hAnsi="Times New Roman"/>
                <w:sz w:val="20"/>
                <w:szCs w:val="20"/>
              </w:rPr>
              <w:t xml:space="preserve">ОПБ в рамках их компетенции, на заседаниях комиссии принимаются </w:t>
            </w:r>
            <w:r w:rsidR="00BE631C" w:rsidRPr="00CE64E0">
              <w:rPr>
                <w:rFonts w:ascii="Times New Roman" w:hAnsi="Times New Roman"/>
                <w:sz w:val="20"/>
                <w:szCs w:val="20"/>
              </w:rPr>
              <w:t>необходимые решения,</w:t>
            </w:r>
            <w:r w:rsidRPr="00CE64E0">
              <w:rPr>
                <w:rFonts w:ascii="Times New Roman" w:hAnsi="Times New Roman"/>
                <w:sz w:val="20"/>
                <w:szCs w:val="20"/>
              </w:rPr>
              <w:t xml:space="preserve"> направленные </w:t>
            </w:r>
            <w:r w:rsidR="00BE631C" w:rsidRPr="00CE64E0">
              <w:rPr>
                <w:rFonts w:ascii="Times New Roman" w:hAnsi="Times New Roman"/>
                <w:sz w:val="20"/>
                <w:szCs w:val="20"/>
              </w:rPr>
              <w:t>на выполнение</w:t>
            </w:r>
            <w:r w:rsidRPr="00CE64E0">
              <w:rPr>
                <w:rFonts w:ascii="Times New Roman" w:hAnsi="Times New Roman"/>
                <w:sz w:val="20"/>
                <w:szCs w:val="20"/>
              </w:rPr>
              <w:t xml:space="preserve"> мероприятий, направленных на предупреждение или ликвидацию чрезвычайных ситуаций.</w:t>
            </w:r>
          </w:p>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Соответственно, для достижения целей в рамках поставленных задач принятые решения должны выполняться. Следовательно, за их исполнением требуется контроль. Наиболее подходящим способом контроля, не требующим дополнительных финансовых и трудовых затрат, является контроль со стороны КЧС и ОПБ в рамках заседаний, на которых необходимо рассматривать вопросы об исполнении принятых ранее решениях.</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9.</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Не исполнено обязательство по планированию в области защиты работников от чрезвычайных ситуаций, а именно: план действий по предупреждению и ликвидации чрезвычайных ситуаций не соответствует реальной обстановке.</w:t>
            </w:r>
          </w:p>
        </w:tc>
        <w:tc>
          <w:tcPr>
            <w:tcW w:w="5245"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Главной причиной данного нарушения является отсутствие обновленной информации у постоянно действующего органа управления объектового звена РСЧС для корректировки плана.</w:t>
            </w:r>
          </w:p>
        </w:tc>
        <w:tc>
          <w:tcPr>
            <w:tcW w:w="5528" w:type="dxa"/>
          </w:tcPr>
          <w:p w:rsidR="002B719D" w:rsidRPr="00CE64E0" w:rsidRDefault="0005350B" w:rsidP="00EA50B5">
            <w:pPr>
              <w:ind w:right="27"/>
              <w:jc w:val="both"/>
              <w:rPr>
                <w:rFonts w:ascii="Times New Roman" w:hAnsi="Times New Roman"/>
                <w:sz w:val="20"/>
                <w:szCs w:val="20"/>
              </w:rPr>
            </w:pPr>
            <w:r>
              <w:rPr>
                <w:rFonts w:ascii="Times New Roman" w:hAnsi="Times New Roman"/>
                <w:sz w:val="20"/>
                <w:szCs w:val="20"/>
              </w:rPr>
              <w:t xml:space="preserve">В соответствии </w:t>
            </w:r>
            <w:r w:rsidR="002B719D" w:rsidRPr="00CE64E0">
              <w:rPr>
                <w:rFonts w:ascii="Times New Roman" w:hAnsi="Times New Roman"/>
                <w:sz w:val="20"/>
                <w:szCs w:val="20"/>
              </w:rPr>
              <w:t>требованиями законодательства Российской Федерации в области защиты населения и территорий от чрезвычайных ситуаций организации обязаны планировать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 Организационно-методическое руководство планированием действий в рамках РСЧС МЧС России. На основании этого МЧС России приняты соответствующие методические рекомендации, согласно которым разрабатываются и корректируются планы действий.</w:t>
            </w:r>
          </w:p>
        </w:tc>
      </w:tr>
      <w:tr w:rsidR="002B719D" w:rsidRPr="00CE64E0" w:rsidTr="00616AD2">
        <w:tc>
          <w:tcPr>
            <w:tcW w:w="533" w:type="dxa"/>
          </w:tcPr>
          <w:p w:rsidR="002B719D" w:rsidRPr="00CE64E0" w:rsidRDefault="002B719D" w:rsidP="00EA50B5">
            <w:pPr>
              <w:spacing w:line="20" w:lineRule="atLeast"/>
              <w:jc w:val="both"/>
              <w:rPr>
                <w:rFonts w:ascii="Times New Roman" w:hAnsi="Times New Roman" w:cs="Times New Roman"/>
                <w:sz w:val="20"/>
                <w:szCs w:val="20"/>
              </w:rPr>
            </w:pPr>
            <w:r w:rsidRPr="00CE64E0">
              <w:rPr>
                <w:rFonts w:ascii="Times New Roman" w:hAnsi="Times New Roman" w:cs="Times New Roman"/>
                <w:sz w:val="20"/>
                <w:szCs w:val="20"/>
              </w:rPr>
              <w:t>10.</w:t>
            </w:r>
          </w:p>
        </w:tc>
        <w:tc>
          <w:tcPr>
            <w:tcW w:w="4004" w:type="dxa"/>
          </w:tcPr>
          <w:p w:rsidR="002B719D" w:rsidRPr="00CE64E0" w:rsidRDefault="002B719D" w:rsidP="00EA50B5">
            <w:pPr>
              <w:ind w:right="27"/>
              <w:jc w:val="both"/>
              <w:rPr>
                <w:rFonts w:ascii="Times New Roman" w:hAnsi="Times New Roman"/>
                <w:sz w:val="20"/>
                <w:szCs w:val="20"/>
              </w:rPr>
            </w:pPr>
            <w:r w:rsidRPr="00CE64E0">
              <w:rPr>
                <w:rFonts w:ascii="Times New Roman" w:hAnsi="Times New Roman"/>
                <w:sz w:val="20"/>
                <w:szCs w:val="20"/>
              </w:rPr>
              <w:t>Несоответствие фактически накопленных ре</w:t>
            </w:r>
            <w:r w:rsidR="0005350B">
              <w:rPr>
                <w:rFonts w:ascii="Times New Roman" w:hAnsi="Times New Roman"/>
                <w:sz w:val="20"/>
                <w:szCs w:val="20"/>
              </w:rPr>
              <w:t xml:space="preserve">зервов материально-технических, </w:t>
            </w:r>
            <w:r w:rsidRPr="00CE64E0">
              <w:rPr>
                <w:rFonts w:ascii="Times New Roman" w:hAnsi="Times New Roman"/>
                <w:sz w:val="20"/>
                <w:szCs w:val="20"/>
              </w:rPr>
              <w:t xml:space="preserve">продовольственных, медицинских и иных средств прогнозируемой на территории организации обстановке, складывающейся при возникновении и ликвидации </w:t>
            </w:r>
            <w:r w:rsidRPr="00CE64E0">
              <w:rPr>
                <w:rFonts w:ascii="Times New Roman" w:hAnsi="Times New Roman"/>
                <w:sz w:val="20"/>
                <w:szCs w:val="20"/>
              </w:rPr>
              <w:lastRenderedPageBreak/>
              <w:t>чрезвычайных ситуаций.</w:t>
            </w:r>
          </w:p>
        </w:tc>
        <w:tc>
          <w:tcPr>
            <w:tcW w:w="5245" w:type="dxa"/>
          </w:tcPr>
          <w:p w:rsidR="0005350B" w:rsidRDefault="002B719D" w:rsidP="00616AD2">
            <w:pPr>
              <w:ind w:right="27"/>
              <w:jc w:val="both"/>
              <w:rPr>
                <w:rFonts w:ascii="Times New Roman" w:hAnsi="Times New Roman"/>
                <w:sz w:val="20"/>
                <w:szCs w:val="20"/>
              </w:rPr>
            </w:pPr>
            <w:r w:rsidRPr="00CE64E0">
              <w:rPr>
                <w:rFonts w:ascii="Times New Roman" w:hAnsi="Times New Roman"/>
                <w:sz w:val="20"/>
                <w:szCs w:val="20"/>
              </w:rPr>
              <w:lastRenderedPageBreak/>
              <w:t xml:space="preserve">Причинами допущения данного нарушения являются </w:t>
            </w:r>
          </w:p>
          <w:p w:rsidR="0005350B" w:rsidRDefault="002B719D" w:rsidP="00616AD2">
            <w:pPr>
              <w:spacing w:after="0"/>
              <w:ind w:right="28"/>
              <w:jc w:val="both"/>
              <w:rPr>
                <w:rFonts w:ascii="Times New Roman" w:hAnsi="Times New Roman"/>
                <w:sz w:val="20"/>
                <w:szCs w:val="20"/>
              </w:rPr>
            </w:pPr>
            <w:r w:rsidRPr="00CE64E0">
              <w:rPr>
                <w:rFonts w:ascii="Times New Roman" w:hAnsi="Times New Roman"/>
                <w:sz w:val="20"/>
                <w:szCs w:val="20"/>
              </w:rPr>
              <w:t xml:space="preserve">1) отсутствие понимания у ответственных за создание резервов должностных лиц о требуемом спектре наименований резерва и его количестве; </w:t>
            </w:r>
          </w:p>
          <w:p w:rsidR="002B719D" w:rsidRPr="00CE64E0" w:rsidRDefault="002B719D" w:rsidP="00616AD2">
            <w:pPr>
              <w:spacing w:after="0"/>
              <w:ind w:right="28"/>
              <w:jc w:val="both"/>
              <w:rPr>
                <w:rFonts w:ascii="Times New Roman" w:hAnsi="Times New Roman"/>
                <w:sz w:val="20"/>
                <w:szCs w:val="20"/>
              </w:rPr>
            </w:pPr>
            <w:r w:rsidRPr="00CE64E0">
              <w:rPr>
                <w:rFonts w:ascii="Times New Roman" w:hAnsi="Times New Roman"/>
                <w:sz w:val="20"/>
                <w:szCs w:val="20"/>
              </w:rPr>
              <w:t xml:space="preserve">2) отсутствие контроля за созданием резерва согласно </w:t>
            </w:r>
            <w:r w:rsidRPr="00CE64E0">
              <w:rPr>
                <w:rFonts w:ascii="Times New Roman" w:hAnsi="Times New Roman"/>
                <w:sz w:val="20"/>
                <w:szCs w:val="20"/>
              </w:rPr>
              <w:lastRenderedPageBreak/>
              <w:t>разработанной номенклатуре; 3) отсутствие финансовых средств на приобретение требуемого имущества.</w:t>
            </w:r>
          </w:p>
        </w:tc>
        <w:tc>
          <w:tcPr>
            <w:tcW w:w="5528" w:type="dxa"/>
          </w:tcPr>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lastRenderedPageBreak/>
              <w:t xml:space="preserve">Резервы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 и включают продовольствие, пищевое сырье, медицинское имущество, медикаменты, транспортные средства, средства связи, </w:t>
            </w:r>
            <w:r w:rsidRPr="00CE64E0">
              <w:rPr>
                <w:rFonts w:ascii="Times New Roman" w:hAnsi="Times New Roman"/>
                <w:sz w:val="20"/>
                <w:szCs w:val="20"/>
              </w:rPr>
              <w:lastRenderedPageBreak/>
              <w:t>строительные материалы, топливо, средства индивидуальной защиты и другие материальные ресурсы.</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Резервы материальных ресурсов для ликвидации чрезвычайных ситуаций создаются исходя из прогнозируемых видов и масштабов чрезвычайных ситуаций, предполагаемого объема работ по их ликвидации, а также максимально возможного использования имеющихся сил и средств для ликвидации чрезвычайных ситуаций.</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Номенклатура и объемы резервов материальных ресурсов для ликвидации чрезвычайных ситуаций, а также контроль за созданием, хранением, использованием и восполнением указанных резервов устанавливаются создавшим их органом.</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МЧС России осуществляет методическое руководство за созданием, хранением, использованием и восполнением резервов материальных ресурсов для ликвидации чрезвычайных ситуаций.</w:t>
            </w:r>
          </w:p>
          <w:p w:rsidR="002B719D" w:rsidRPr="00CE64E0" w:rsidRDefault="002B719D" w:rsidP="00616AD2">
            <w:pPr>
              <w:ind w:right="28"/>
              <w:jc w:val="both"/>
              <w:rPr>
                <w:rFonts w:ascii="Times New Roman" w:hAnsi="Times New Roman"/>
                <w:sz w:val="20"/>
                <w:szCs w:val="20"/>
              </w:rPr>
            </w:pPr>
            <w:r w:rsidRPr="00CE64E0">
              <w:rPr>
                <w:rFonts w:ascii="Times New Roman" w:hAnsi="Times New Roman"/>
                <w:sz w:val="20"/>
                <w:szCs w:val="20"/>
              </w:rPr>
              <w:t>Таким образом, организация на основании прогнозирования возникновения и ликвидации чрезвычайных ситуаций составляет номенклатуру материальных резервов, которую впоследствии должна создать.</w:t>
            </w:r>
          </w:p>
        </w:tc>
      </w:tr>
    </w:tbl>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0231A2" w:rsidRDefault="000231A2" w:rsidP="006F6D5B">
      <w:pPr>
        <w:spacing w:after="0" w:line="240" w:lineRule="auto"/>
        <w:jc w:val="right"/>
        <w:rPr>
          <w:rFonts w:ascii="Times New Roman" w:hAnsi="Times New Roman" w:cs="Times New Roman"/>
          <w:b/>
          <w:sz w:val="20"/>
          <w:szCs w:val="20"/>
        </w:rPr>
      </w:pPr>
    </w:p>
    <w:p w:rsidR="00450224" w:rsidRDefault="00450224" w:rsidP="006F6D5B">
      <w:pPr>
        <w:spacing w:after="0" w:line="240" w:lineRule="auto"/>
        <w:jc w:val="right"/>
        <w:rPr>
          <w:rFonts w:ascii="Times New Roman" w:hAnsi="Times New Roman" w:cs="Times New Roman"/>
          <w:b/>
          <w:sz w:val="20"/>
          <w:szCs w:val="20"/>
        </w:rPr>
      </w:pPr>
    </w:p>
    <w:p w:rsidR="006F6D5B" w:rsidRPr="00CE64E0" w:rsidRDefault="006F6D5B" w:rsidP="006F6D5B">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450224">
        <w:rPr>
          <w:rFonts w:ascii="Times New Roman" w:hAnsi="Times New Roman" w:cs="Times New Roman"/>
          <w:b/>
          <w:sz w:val="20"/>
          <w:szCs w:val="20"/>
        </w:rPr>
        <w:t>Таблица 2</w:t>
      </w:r>
    </w:p>
    <w:p w:rsidR="006F6D5B" w:rsidRDefault="006F6D5B" w:rsidP="006F6D5B">
      <w:pPr>
        <w:spacing w:after="0" w:line="240" w:lineRule="auto"/>
        <w:jc w:val="center"/>
        <w:rPr>
          <w:rFonts w:ascii="Times New Roman" w:hAnsi="Times New Roman" w:cs="Times New Roman"/>
          <w:b/>
          <w:sz w:val="20"/>
          <w:szCs w:val="20"/>
        </w:rPr>
      </w:pPr>
    </w:p>
    <w:p w:rsidR="006F6D5B" w:rsidRDefault="006F6D5B" w:rsidP="006F6D5B">
      <w:pPr>
        <w:spacing w:after="0" w:line="240" w:lineRule="auto"/>
        <w:jc w:val="center"/>
        <w:rPr>
          <w:rFonts w:ascii="Times New Roman" w:hAnsi="Times New Roman" w:cs="Times New Roman"/>
          <w:b/>
          <w:sz w:val="20"/>
          <w:szCs w:val="20"/>
        </w:rPr>
      </w:pPr>
      <w:r w:rsidRPr="00CE64E0">
        <w:rPr>
          <w:rFonts w:ascii="Times New Roman" w:hAnsi="Times New Roman" w:cs="Times New Roman"/>
          <w:b/>
          <w:sz w:val="20"/>
          <w:szCs w:val="20"/>
        </w:rPr>
        <w:t>Развернутое руководство по соблюдению обязательных требований законодательства РФ в области защиты населения и территорий от ЧС природного и техногенного характера с конкретными примерами</w:t>
      </w:r>
    </w:p>
    <w:p w:rsidR="00450224" w:rsidRPr="00CE64E0" w:rsidRDefault="00450224" w:rsidP="006F6D5B">
      <w:pPr>
        <w:spacing w:after="0" w:line="240" w:lineRule="auto"/>
        <w:jc w:val="center"/>
        <w:rPr>
          <w:rFonts w:ascii="Times New Roman" w:hAnsi="Times New Roman" w:cs="Times New Roman"/>
          <w:b/>
          <w:sz w:val="20"/>
          <w:szCs w:val="20"/>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3826"/>
        <w:gridCol w:w="4394"/>
        <w:gridCol w:w="6493"/>
      </w:tblGrid>
      <w:tr w:rsidR="00A17394" w:rsidRPr="001F6B02" w:rsidTr="00A17394">
        <w:tc>
          <w:tcPr>
            <w:tcW w:w="597" w:type="dxa"/>
            <w:shd w:val="clear" w:color="auto" w:fill="auto"/>
            <w:vAlign w:val="center"/>
          </w:tcPr>
          <w:p w:rsidR="00A17394" w:rsidRPr="00616AD2" w:rsidRDefault="00A17394" w:rsidP="00616AD2">
            <w:pPr>
              <w:spacing w:after="0" w:line="240" w:lineRule="auto"/>
              <w:ind w:left="-79" w:right="-108"/>
              <w:jc w:val="center"/>
              <w:rPr>
                <w:rFonts w:ascii="Times New Roman" w:hAnsi="Times New Roman" w:cs="Times New Roman"/>
                <w:b/>
                <w:sz w:val="20"/>
                <w:szCs w:val="20"/>
              </w:rPr>
            </w:pPr>
            <w:r w:rsidRPr="00616AD2">
              <w:rPr>
                <w:rFonts w:ascii="Times New Roman" w:hAnsi="Times New Roman" w:cs="Times New Roman"/>
                <w:b/>
                <w:sz w:val="20"/>
                <w:szCs w:val="20"/>
              </w:rPr>
              <w:t>№№</w:t>
            </w:r>
          </w:p>
          <w:p w:rsidR="00A17394" w:rsidRPr="00616AD2" w:rsidRDefault="00A17394" w:rsidP="00616AD2">
            <w:pPr>
              <w:spacing w:after="0" w:line="240" w:lineRule="auto"/>
              <w:ind w:left="-79" w:right="-108"/>
              <w:jc w:val="center"/>
              <w:rPr>
                <w:rFonts w:ascii="Times New Roman" w:hAnsi="Times New Roman" w:cs="Times New Roman"/>
                <w:b/>
                <w:sz w:val="20"/>
                <w:szCs w:val="20"/>
              </w:rPr>
            </w:pPr>
            <w:proofErr w:type="spellStart"/>
            <w:r w:rsidRPr="00616AD2">
              <w:rPr>
                <w:rFonts w:ascii="Times New Roman" w:hAnsi="Times New Roman" w:cs="Times New Roman"/>
                <w:b/>
                <w:sz w:val="20"/>
                <w:szCs w:val="20"/>
              </w:rPr>
              <w:t>пп</w:t>
            </w:r>
            <w:proofErr w:type="spellEnd"/>
          </w:p>
        </w:tc>
        <w:tc>
          <w:tcPr>
            <w:tcW w:w="3826" w:type="dxa"/>
            <w:shd w:val="clear" w:color="auto" w:fill="auto"/>
            <w:vAlign w:val="center"/>
          </w:tcPr>
          <w:p w:rsidR="00A17394" w:rsidRPr="00616AD2" w:rsidRDefault="00BE631C"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Событие административного</w:t>
            </w:r>
            <w:r w:rsidR="00A17394" w:rsidRPr="00616AD2">
              <w:rPr>
                <w:rFonts w:ascii="Times New Roman" w:hAnsi="Times New Roman" w:cs="Times New Roman"/>
                <w:b/>
                <w:sz w:val="20"/>
                <w:szCs w:val="20"/>
              </w:rPr>
              <w:t xml:space="preserve"> правонарушения </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(Вид нарушений установленных требований)</w:t>
            </w:r>
          </w:p>
        </w:tc>
        <w:tc>
          <w:tcPr>
            <w:tcW w:w="4394" w:type="dxa"/>
          </w:tcPr>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 xml:space="preserve">Возможные мероприятия </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по их устранению</w:t>
            </w:r>
          </w:p>
        </w:tc>
        <w:tc>
          <w:tcPr>
            <w:tcW w:w="6493" w:type="dxa"/>
            <w:shd w:val="clear" w:color="auto" w:fill="auto"/>
            <w:vAlign w:val="center"/>
          </w:tcPr>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Руководство по соблюдению обязательных требований, дающее разъяснение, какое поведение является правомерным</w:t>
            </w:r>
          </w:p>
          <w:p w:rsidR="00A17394" w:rsidRPr="00616AD2" w:rsidRDefault="00A17394" w:rsidP="00616AD2">
            <w:pPr>
              <w:spacing w:after="0" w:line="240" w:lineRule="auto"/>
              <w:jc w:val="center"/>
              <w:rPr>
                <w:rFonts w:ascii="Times New Roman" w:hAnsi="Times New Roman" w:cs="Times New Roman"/>
                <w:b/>
                <w:sz w:val="20"/>
                <w:szCs w:val="20"/>
              </w:rPr>
            </w:pPr>
            <w:r w:rsidRPr="00616AD2">
              <w:rPr>
                <w:rFonts w:ascii="Times New Roman" w:hAnsi="Times New Roman" w:cs="Times New Roman"/>
                <w:b/>
                <w:sz w:val="20"/>
                <w:szCs w:val="20"/>
              </w:rPr>
              <w:t>(Статья, (пункт) нормативного акта, требования которого нарушены)</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w:t>
            </w:r>
          </w:p>
        </w:tc>
        <w:tc>
          <w:tcPr>
            <w:tcW w:w="3826" w:type="dxa"/>
            <w:shd w:val="clear" w:color="auto" w:fill="auto"/>
          </w:tcPr>
          <w:p w:rsidR="00A17394" w:rsidRPr="00616AD2" w:rsidRDefault="00A17394" w:rsidP="00616AD2">
            <w:pPr>
              <w:tabs>
                <w:tab w:val="left" w:pos="1866"/>
              </w:tabs>
              <w:spacing w:after="0"/>
              <w:jc w:val="both"/>
              <w:rPr>
                <w:rFonts w:ascii="Times New Roman" w:hAnsi="Times New Roman" w:cs="Times New Roman"/>
                <w:sz w:val="20"/>
                <w:szCs w:val="20"/>
                <w:vertAlign w:val="superscript"/>
              </w:rPr>
            </w:pPr>
            <w:r w:rsidRPr="00616AD2">
              <w:rPr>
                <w:rFonts w:ascii="Times New Roman" w:hAnsi="Times New Roman" w:cs="Times New Roman"/>
                <w:sz w:val="20"/>
                <w:szCs w:val="20"/>
              </w:rPr>
              <w:t xml:space="preserve">Не разработан </w:t>
            </w:r>
            <w:r w:rsidRPr="00616AD2">
              <w:rPr>
                <w:rFonts w:ascii="Times New Roman" w:hAnsi="Times New Roman" w:cs="Times New Roman"/>
                <w:bCs/>
                <w:sz w:val="20"/>
                <w:szCs w:val="20"/>
              </w:rPr>
              <w:t xml:space="preserve">(а равно не согласован с органом, </w:t>
            </w:r>
            <w:r w:rsidRPr="00616AD2">
              <w:rPr>
                <w:rFonts w:ascii="Times New Roman" w:hAnsi="Times New Roman" w:cs="Times New Roman"/>
                <w:sz w:val="20"/>
                <w:szCs w:val="20"/>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План действий по предупреждению и ликвидации чрезвычайных ситуаций организации с необходимыми приложениями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статья 4, пункты «</w:t>
            </w:r>
            <w:proofErr w:type="spellStart"/>
            <w:r w:rsidRPr="00616AD2">
              <w:rPr>
                <w:rFonts w:ascii="Times New Roman" w:hAnsi="Times New Roman" w:cs="Times New Roman"/>
                <w:sz w:val="20"/>
                <w:szCs w:val="20"/>
              </w:rPr>
              <w:t>а</w:t>
            </w:r>
            <w:proofErr w:type="gramStart"/>
            <w:r w:rsidRPr="00616AD2">
              <w:rPr>
                <w:rFonts w:ascii="Times New Roman" w:hAnsi="Times New Roman" w:cs="Times New Roman"/>
                <w:sz w:val="20"/>
                <w:szCs w:val="20"/>
              </w:rPr>
              <w:t>»,«</w:t>
            </w:r>
            <w:proofErr w:type="gramEnd"/>
            <w:r w:rsidRPr="00616AD2">
              <w:rPr>
                <w:rFonts w:ascii="Times New Roman" w:hAnsi="Times New Roman" w:cs="Times New Roman"/>
                <w:sz w:val="20"/>
                <w:szCs w:val="20"/>
              </w:rPr>
              <w:t>д</w:t>
            </w:r>
            <w:proofErr w:type="spellEnd"/>
            <w:r w:rsidRPr="00616AD2">
              <w:rPr>
                <w:rFonts w:ascii="Times New Roman" w:hAnsi="Times New Roman" w:cs="Times New Roman"/>
                <w:sz w:val="20"/>
                <w:szCs w:val="20"/>
              </w:rPr>
              <w:t xml:space="preserve">»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 23, </w:t>
            </w:r>
            <w:proofErr w:type="gramStart"/>
            <w:r w:rsidRPr="00616AD2">
              <w:rPr>
                <w:rFonts w:ascii="Times New Roman" w:hAnsi="Times New Roman" w:cs="Times New Roman"/>
                <w:bCs/>
                <w:sz w:val="20"/>
                <w:szCs w:val="20"/>
              </w:rPr>
              <w:t>подпункт</w:t>
            </w:r>
            <w:proofErr w:type="gramEnd"/>
            <w:r w:rsidRPr="00616AD2">
              <w:rPr>
                <w:rFonts w:ascii="Times New Roman" w:hAnsi="Times New Roman" w:cs="Times New Roman"/>
                <w:bCs/>
                <w:sz w:val="20"/>
                <w:szCs w:val="20"/>
              </w:rPr>
              <w:t xml:space="preserve"> а) пункта 28 Положения о единой государственной системе предупреждения и ликвидации чрезвычайных ситуаций, утвержденный Постановлением Правительства РФ от 30.12.2003 № 794 «О единой государственной системе предупреждения и ликвидации чрезвычайных ситуаций»; </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w:t>
            </w:r>
          </w:p>
        </w:tc>
        <w:tc>
          <w:tcPr>
            <w:tcW w:w="3826" w:type="dxa"/>
            <w:shd w:val="clear" w:color="auto" w:fill="auto"/>
          </w:tcPr>
          <w:p w:rsidR="00A17394" w:rsidRPr="00616AD2" w:rsidRDefault="00A17394" w:rsidP="00616AD2">
            <w:pPr>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Не разработан (и не согласован с территориальным органом МЧС России) План по предупреждению и ликвидации аварийных разливов нефти и нефтепродуктов </w:t>
            </w:r>
            <w:r w:rsidR="00BE631C">
              <w:rPr>
                <w:rFonts w:ascii="Times New Roman" w:hAnsi="Times New Roman" w:cs="Times New Roman"/>
                <w:sz w:val="20"/>
                <w:szCs w:val="20"/>
              </w:rPr>
              <w:t>организацией</w:t>
            </w:r>
            <w:r w:rsidR="00BE631C" w:rsidRPr="00616AD2">
              <w:rPr>
                <w:rFonts w:ascii="Times New Roman" w:hAnsi="Times New Roman" w:cs="Times New Roman"/>
                <w:sz w:val="20"/>
                <w:szCs w:val="20"/>
              </w:rPr>
              <w:t>,</w:t>
            </w:r>
            <w:r w:rsidRPr="00616AD2">
              <w:rPr>
                <w:rFonts w:ascii="Times New Roman" w:hAnsi="Times New Roman" w:cs="Times New Roman"/>
                <w:sz w:val="20"/>
                <w:szCs w:val="20"/>
              </w:rPr>
              <w:t xml:space="preserve"> 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r w:rsidRPr="00616AD2">
              <w:rPr>
                <w:rFonts w:ascii="Times New Roman" w:hAnsi="Times New Roman" w:cs="Times New Roman"/>
                <w:bCs/>
                <w:sz w:val="20"/>
                <w:szCs w:val="20"/>
              </w:rPr>
              <w:t>)</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статья 4, пункты «а», «в», «д»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1,2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1,2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ликвидации аварийных разливов нефти и нефтепродуктов»; </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пункты 14,15,16 Раздела </w:t>
            </w:r>
            <w:r w:rsidRPr="00616AD2">
              <w:rPr>
                <w:rFonts w:ascii="Times New Roman" w:hAnsi="Times New Roman" w:cs="Times New Roman"/>
                <w:sz w:val="20"/>
                <w:szCs w:val="20"/>
                <w:lang w:val="en-US"/>
              </w:rPr>
              <w:t>II</w:t>
            </w:r>
            <w:r w:rsidRPr="00616AD2">
              <w:rPr>
                <w:rFonts w:ascii="Times New Roman" w:hAnsi="Times New Roman" w:cs="Times New Roman"/>
                <w:sz w:val="20"/>
                <w:szCs w:val="20"/>
              </w:rPr>
              <w:t xml:space="preserve">, пункты 3,4 Раздела </w:t>
            </w:r>
            <w:r w:rsidRPr="00616AD2">
              <w:rPr>
                <w:rFonts w:ascii="Times New Roman" w:hAnsi="Times New Roman" w:cs="Times New Roman"/>
                <w:sz w:val="20"/>
                <w:szCs w:val="20"/>
                <w:lang w:val="en-US"/>
              </w:rPr>
              <w:t>III</w:t>
            </w:r>
            <w:r w:rsidRPr="00616AD2">
              <w:rPr>
                <w:rFonts w:ascii="Times New Roman" w:hAnsi="Times New Roman" w:cs="Times New Roman"/>
                <w:sz w:val="20"/>
                <w:szCs w:val="20"/>
              </w:rPr>
              <w:t xml:space="preserve"> Приказа МЧС России от 28.12.2004 №621 «Об утверждении Правил разработки и согласования планов по предупреждению и ликвидации разливов нефти </w:t>
            </w:r>
            <w:r w:rsidRPr="00616AD2">
              <w:rPr>
                <w:rFonts w:ascii="Times New Roman" w:hAnsi="Times New Roman" w:cs="Times New Roman"/>
                <w:sz w:val="20"/>
                <w:szCs w:val="20"/>
              </w:rPr>
              <w:lastRenderedPageBreak/>
              <w:t>и нефтепродуктов на территории Российской Федерации»);</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w:t>
            </w:r>
          </w:p>
        </w:tc>
        <w:tc>
          <w:tcPr>
            <w:tcW w:w="3826" w:type="dxa"/>
            <w:shd w:val="clear" w:color="auto" w:fill="auto"/>
          </w:tcPr>
          <w:p w:rsidR="00A17394" w:rsidRPr="00616AD2" w:rsidRDefault="00A17394" w:rsidP="00616AD2">
            <w:pPr>
              <w:pStyle w:val="ConsPlusNormal"/>
              <w:spacing w:line="276" w:lineRule="auto"/>
              <w:ind w:firstLine="540"/>
              <w:jc w:val="both"/>
              <w:rPr>
                <w:rFonts w:ascii="Times New Roman" w:hAnsi="Times New Roman" w:cs="Times New Roman"/>
              </w:rPr>
            </w:pPr>
            <w:r w:rsidRPr="00616AD2">
              <w:rPr>
                <w:rFonts w:ascii="Times New Roman" w:hAnsi="Times New Roman" w:cs="Times New Roman"/>
                <w:bCs/>
              </w:rPr>
              <w:t xml:space="preserve">Не разработан (а равно не согласован с органом, </w:t>
            </w:r>
            <w:r w:rsidRPr="00616AD2">
              <w:rPr>
                <w:rFonts w:ascii="Times New Roman" w:hAnsi="Times New Roman" w:cs="Times New Roman"/>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w:t>
            </w:r>
            <w:r w:rsidRPr="00616AD2">
              <w:rPr>
                <w:rFonts w:ascii="Times New Roman" w:hAnsi="Times New Roman" w:cs="Times New Roman"/>
                <w:bCs/>
              </w:rPr>
              <w:t>лан основных мероприятий организации по вопросам гражданской обороны, предупреждения и ликвидации чрезвычайных ситуаций на текущий год</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contextualSpacing/>
              <w:jc w:val="both"/>
              <w:rPr>
                <w:rFonts w:ascii="Times New Roman" w:hAnsi="Times New Roman" w:cs="Times New Roman"/>
                <w:sz w:val="20"/>
                <w:szCs w:val="20"/>
              </w:rPr>
            </w:pPr>
            <w:r w:rsidRPr="00616AD2">
              <w:rPr>
                <w:rFonts w:ascii="Times New Roman" w:eastAsia="Calibri" w:hAnsi="Times New Roman" w:cs="Times New Roman"/>
                <w:sz w:val="20"/>
                <w:szCs w:val="20"/>
                <w:lang w:eastAsia="en-US"/>
              </w:rPr>
              <w:t xml:space="preserve">           - </w:t>
            </w:r>
            <w:proofErr w:type="gramStart"/>
            <w:r w:rsidRPr="00616AD2">
              <w:rPr>
                <w:rFonts w:ascii="Times New Roman" w:eastAsia="Calibri" w:hAnsi="Times New Roman" w:cs="Times New Roman"/>
                <w:sz w:val="20"/>
                <w:szCs w:val="20"/>
                <w:lang w:eastAsia="en-US"/>
              </w:rPr>
              <w:t>подпункт</w:t>
            </w:r>
            <w:proofErr w:type="gramEnd"/>
            <w:r w:rsidRPr="00616AD2">
              <w:rPr>
                <w:rFonts w:ascii="Times New Roman" w:eastAsia="Calibri" w:hAnsi="Times New Roman" w:cs="Times New Roman"/>
                <w:sz w:val="20"/>
                <w:szCs w:val="20"/>
                <w:lang w:eastAsia="en-US"/>
              </w:rPr>
              <w:t xml:space="preserve"> а) пункта 28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spacing w:after="0"/>
              <w:contextualSpacing/>
              <w:jc w:val="both"/>
              <w:rPr>
                <w:rFonts w:ascii="Times New Roman" w:hAnsi="Times New Roman" w:cs="Times New Roman"/>
                <w:sz w:val="20"/>
                <w:szCs w:val="20"/>
              </w:rPr>
            </w:pPr>
            <w:r w:rsidRPr="00616AD2">
              <w:rPr>
                <w:rFonts w:ascii="Times New Roman" w:eastAsia="Calibri" w:hAnsi="Times New Roman" w:cs="Times New Roman"/>
                <w:bCs/>
                <w:sz w:val="20"/>
                <w:szCs w:val="20"/>
                <w:lang w:eastAsia="en-US"/>
              </w:rPr>
              <w:t xml:space="preserve">            - пункты 3,4 Положения об организации и ведении гражданской обороны в муниципальных образованиях и </w:t>
            </w:r>
            <w:r w:rsidR="00BE631C" w:rsidRPr="00616AD2">
              <w:rPr>
                <w:rFonts w:ascii="Times New Roman" w:eastAsia="Calibri" w:hAnsi="Times New Roman" w:cs="Times New Roman"/>
                <w:bCs/>
                <w:sz w:val="20"/>
                <w:szCs w:val="20"/>
                <w:lang w:eastAsia="en-US"/>
              </w:rPr>
              <w:t>организациях, утвержденного</w:t>
            </w:r>
            <w:r w:rsidRPr="00616AD2">
              <w:rPr>
                <w:rFonts w:ascii="Times New Roman" w:eastAsia="Calibri" w:hAnsi="Times New Roman" w:cs="Times New Roman"/>
                <w:bCs/>
                <w:sz w:val="20"/>
                <w:szCs w:val="20"/>
                <w:lang w:eastAsia="en-US"/>
              </w:rPr>
              <w:t xml:space="preserve"> Приказом МЧС России от 14 ноября 2008 г. №687 «Об утверждении Положения об организации и ведении гражданской обороны в муниципальных образованиях и организациях» (Зарегистрировано в Минюсте РФ 26 ноября 2008 г. №12740);</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w:t>
            </w:r>
          </w:p>
        </w:tc>
        <w:tc>
          <w:tcPr>
            <w:tcW w:w="3826" w:type="dxa"/>
            <w:shd w:val="clear" w:color="auto" w:fill="auto"/>
          </w:tcPr>
          <w:p w:rsidR="00A17394" w:rsidRPr="00616AD2" w:rsidRDefault="00A17394" w:rsidP="00616AD2">
            <w:pPr>
              <w:pStyle w:val="ConsPlusNormal"/>
              <w:spacing w:line="276" w:lineRule="auto"/>
              <w:ind w:firstLine="540"/>
              <w:jc w:val="both"/>
              <w:rPr>
                <w:rFonts w:ascii="Times New Roman" w:hAnsi="Times New Roman" w:cs="Times New Roman"/>
              </w:rPr>
            </w:pPr>
            <w:r w:rsidRPr="00616AD2">
              <w:rPr>
                <w:rFonts w:ascii="Times New Roman" w:hAnsi="Times New Roman" w:cs="Times New Roman"/>
              </w:rPr>
              <w:t xml:space="preserve">Не разработан (а равно не согласован с территориальным органом МЧС России) </w:t>
            </w:r>
            <w:r w:rsidRPr="00616AD2">
              <w:rPr>
                <w:rFonts w:ascii="Times New Roman" w:hAnsi="Times New Roman" w:cs="Times New Roman"/>
                <w:bCs/>
              </w:rPr>
              <w:t xml:space="preserve">Паспорт безопасности опасного объекта - (обязательное приложение - Расчетно-пояснительная записка) </w:t>
            </w:r>
            <w:r w:rsidRPr="00616AD2">
              <w:rPr>
                <w:rFonts w:ascii="Times New Roman" w:hAnsi="Times New Roman" w:cs="Times New Roman"/>
              </w:rPr>
              <w:t xml:space="preserve">использующего, производящего, перерабатывающего, хранящего или транспортирующего радиоактивные, </w:t>
            </w:r>
            <w:proofErr w:type="spellStart"/>
            <w:r w:rsidRPr="00616AD2">
              <w:rPr>
                <w:rFonts w:ascii="Times New Roman" w:hAnsi="Times New Roman" w:cs="Times New Roman"/>
              </w:rPr>
              <w:t>пожаровзрывоопасные</w:t>
            </w:r>
            <w:proofErr w:type="spellEnd"/>
            <w:r w:rsidRPr="00616AD2">
              <w:rPr>
                <w:rFonts w:ascii="Times New Roman" w:hAnsi="Times New Roman" w:cs="Times New Roman"/>
              </w:rPr>
              <w:t>, опасные химические и биологические вещества, гидротехнические сооружения</w:t>
            </w:r>
            <w:r w:rsidRPr="00616AD2">
              <w:rPr>
                <w:rFonts w:ascii="Times New Roman" w:hAnsi="Times New Roman" w:cs="Times New Roman"/>
                <w:bCs/>
              </w:rPr>
              <w:t xml:space="preserve"> (</w:t>
            </w:r>
            <w:r w:rsidRPr="00616AD2">
              <w:rPr>
                <w:rFonts w:ascii="Times New Roman" w:hAnsi="Times New Roman" w:cs="Times New Roman"/>
              </w:rPr>
              <w:t>а равно истек срок действия Паспорта – 5 лет)</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пункты «а», «б»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Приказ МЧС России от 4 ноября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N 506 «Об утверждении типового паспорта безопасности опасного объекта» (Зарегистрировано в Минюсте РФ 22 декабря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№6218));</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пункты 45, 50 Требований, утвержденных Приказом МЧС России от 28 февраля 2003 года № 105 «Об утверждении требований по предупреждению чрезвычайных ситуаций на потенциально опасных объектах и объектах жизнеобеспечения» (Зарегистрировано в Минюсте РФ 20 марта </w:t>
            </w:r>
            <w:smartTag w:uri="urn:schemas-microsoft-com:office:smarttags" w:element="metricconverter">
              <w:smartTagPr>
                <w:attr w:name="ProductID" w:val="2003 г"/>
              </w:smartTagPr>
              <w:r w:rsidRPr="00616AD2">
                <w:rPr>
                  <w:rFonts w:ascii="Times New Roman" w:hAnsi="Times New Roman" w:cs="Times New Roman"/>
                  <w:bCs/>
                  <w:sz w:val="20"/>
                  <w:szCs w:val="20"/>
                </w:rPr>
                <w:t>2003 г</w:t>
              </w:r>
            </w:smartTag>
            <w:r w:rsidRPr="00616AD2">
              <w:rPr>
                <w:rFonts w:ascii="Times New Roman" w:hAnsi="Times New Roman" w:cs="Times New Roman"/>
                <w:bCs/>
                <w:sz w:val="20"/>
                <w:szCs w:val="20"/>
              </w:rPr>
              <w:t>. N 4291)</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5</w:t>
            </w:r>
          </w:p>
        </w:tc>
        <w:tc>
          <w:tcPr>
            <w:tcW w:w="3826" w:type="dxa"/>
            <w:shd w:val="clear" w:color="auto" w:fill="auto"/>
          </w:tcPr>
          <w:p w:rsidR="00A17394" w:rsidRPr="00616AD2" w:rsidRDefault="00A17394" w:rsidP="00616AD2">
            <w:pPr>
              <w:autoSpaceDE w:val="0"/>
              <w:autoSpaceDN w:val="0"/>
              <w:adjustRightInd w:val="0"/>
              <w:spacing w:after="0"/>
              <w:ind w:firstLine="720"/>
              <w:jc w:val="both"/>
              <w:rPr>
                <w:rFonts w:ascii="Times New Roman" w:hAnsi="Times New Roman" w:cs="Times New Roman"/>
                <w:sz w:val="20"/>
                <w:szCs w:val="20"/>
              </w:rPr>
            </w:pPr>
            <w:r w:rsidRPr="00616AD2">
              <w:rPr>
                <w:rFonts w:ascii="Times New Roman" w:hAnsi="Times New Roman" w:cs="Times New Roman"/>
                <w:bCs/>
                <w:sz w:val="20"/>
                <w:szCs w:val="20"/>
              </w:rPr>
              <w:t xml:space="preserve">Не разработан (а равно не согласован с органом, </w:t>
            </w:r>
            <w:r w:rsidRPr="00616AD2">
              <w:rPr>
                <w:rFonts w:ascii="Times New Roman" w:hAnsi="Times New Roman" w:cs="Times New Roman"/>
                <w:sz w:val="20"/>
                <w:szCs w:val="20"/>
              </w:rPr>
              <w:t>специально уполномоченным на решение задач в области защиты населения и территорий от чрезвычайных ситуаций и (или) гражданской обороны при органах местного самоуправления) П</w:t>
            </w:r>
            <w:r w:rsidRPr="00616AD2">
              <w:rPr>
                <w:rFonts w:ascii="Times New Roman" w:hAnsi="Times New Roman" w:cs="Times New Roman"/>
                <w:bCs/>
                <w:sz w:val="20"/>
                <w:szCs w:val="20"/>
              </w:rPr>
              <w:t xml:space="preserve">лан эвакуации персонала организации и </w:t>
            </w:r>
            <w:r w:rsidRPr="00616AD2">
              <w:rPr>
                <w:rFonts w:ascii="Times New Roman" w:hAnsi="Times New Roman" w:cs="Times New Roman"/>
                <w:sz w:val="20"/>
                <w:szCs w:val="20"/>
              </w:rPr>
              <w:lastRenderedPageBreak/>
              <w:t>подведомственных объектов производственного (социального) назначения в безопасные районы, расположенной на территории в пределах границы зоны:</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-возможного затопления (подтопления) в паводковый период;</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-подверженной угрозе лесных пожаров;</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 подверженной угрозе пожаров на объектах </w:t>
            </w:r>
            <w:r w:rsidRPr="00616AD2">
              <w:rPr>
                <w:rFonts w:ascii="Times New Roman" w:hAnsi="Times New Roman" w:cs="Times New Roman"/>
                <w:bCs/>
                <w:sz w:val="20"/>
                <w:szCs w:val="20"/>
              </w:rPr>
              <w:t>организации с круглосуточным пребыванием людей</w:t>
            </w:r>
            <w:r w:rsidRPr="00616AD2">
              <w:rPr>
                <w:rFonts w:ascii="Times New Roman" w:hAnsi="Times New Roman" w:cs="Times New Roman"/>
                <w:sz w:val="20"/>
                <w:szCs w:val="20"/>
              </w:rPr>
              <w:t>;</w:t>
            </w:r>
          </w:p>
          <w:p w:rsidR="00A17394" w:rsidRPr="00616AD2" w:rsidRDefault="00A17394" w:rsidP="00616AD2">
            <w:pPr>
              <w:autoSpaceDE w:val="0"/>
              <w:autoSpaceDN w:val="0"/>
              <w:adjustRightInd w:val="0"/>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возможной аварии на объектах, обеспечивающих жизнедеятельность организации с круглосуточным пребыванием людей; </w:t>
            </w:r>
          </w:p>
          <w:p w:rsidR="00A17394" w:rsidRPr="00616AD2" w:rsidRDefault="00A17394" w:rsidP="00616AD2">
            <w:pPr>
              <w:autoSpaceDE w:val="0"/>
              <w:autoSpaceDN w:val="0"/>
              <w:adjustRightInd w:val="0"/>
              <w:spacing w:after="0"/>
              <w:jc w:val="both"/>
              <w:rPr>
                <w:rFonts w:ascii="Times New Roman" w:hAnsi="Times New Roman" w:cs="Times New Roman"/>
                <w:sz w:val="20"/>
                <w:szCs w:val="20"/>
              </w:rPr>
            </w:pPr>
            <w:r w:rsidRPr="00616AD2">
              <w:rPr>
                <w:rFonts w:ascii="Times New Roman" w:hAnsi="Times New Roman" w:cs="Times New Roman"/>
                <w:sz w:val="20"/>
                <w:szCs w:val="20"/>
              </w:rPr>
              <w:t>- возможного опасного химического загрязнения (заражения) при авариях на химически опасных объектах.</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Плана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sz w:val="20"/>
                <w:szCs w:val="20"/>
                <w:lang w:eastAsia="en-US"/>
              </w:rPr>
              <w:t xml:space="preserve">- </w:t>
            </w:r>
            <w:proofErr w:type="gramStart"/>
            <w:r w:rsidRPr="00616AD2">
              <w:rPr>
                <w:rFonts w:ascii="Times New Roman" w:eastAsia="Calibri" w:hAnsi="Times New Roman" w:cs="Times New Roman"/>
                <w:sz w:val="20"/>
                <w:szCs w:val="20"/>
                <w:lang w:eastAsia="en-US"/>
              </w:rPr>
              <w:t>подпункт</w:t>
            </w:r>
            <w:proofErr w:type="gramEnd"/>
            <w:r w:rsidRPr="00616AD2">
              <w:rPr>
                <w:rFonts w:ascii="Times New Roman" w:eastAsia="Calibri" w:hAnsi="Times New Roman" w:cs="Times New Roman"/>
                <w:sz w:val="20"/>
                <w:szCs w:val="20"/>
                <w:lang w:eastAsia="en-US"/>
              </w:rPr>
              <w:t xml:space="preserve"> а) пункта 28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утвержденный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spacing w:after="0"/>
              <w:ind w:right="-60"/>
              <w:jc w:val="both"/>
              <w:rPr>
                <w:rFonts w:ascii="Times New Roman" w:hAnsi="Times New Roman" w:cs="Times New Roman"/>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создана локальная система оповещения организации, эксплуатирующей химически опасные производственные объекты, последствия аварий на которых могут выходить за пределы этих объектов </w:t>
            </w:r>
            <w:r w:rsidRPr="00616AD2">
              <w:rPr>
                <w:rFonts w:ascii="Times New Roman" w:hAnsi="Times New Roman" w:cs="Times New Roman"/>
                <w:bCs/>
                <w:sz w:val="20"/>
                <w:szCs w:val="20"/>
              </w:rPr>
              <w:t>(границы зоны установлены согласно Расчетно-пояснительной записки к Паспорту безопасности опасного объекта)</w:t>
            </w:r>
          </w:p>
        </w:tc>
        <w:tc>
          <w:tcPr>
            <w:tcW w:w="4394" w:type="dxa"/>
          </w:tcPr>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специализированные организации, осуществляющие проектировани</w:t>
            </w:r>
            <w:r w:rsidR="00616AD2">
              <w:rPr>
                <w:rFonts w:ascii="Times New Roman" w:hAnsi="Times New Roman" w:cs="Times New Roman"/>
                <w:bCs/>
                <w:sz w:val="20"/>
                <w:szCs w:val="20"/>
              </w:rPr>
              <w:t xml:space="preserve">е и установку указанных систем </w:t>
            </w:r>
            <w:r w:rsidRPr="00616AD2">
              <w:rPr>
                <w:rFonts w:ascii="Times New Roman" w:hAnsi="Times New Roman" w:cs="Times New Roman"/>
                <w:bCs/>
                <w:sz w:val="20"/>
                <w:szCs w:val="20"/>
              </w:rPr>
              <w:t>в соответствии с требованиями, установленными к локальным системам оповещения</w:t>
            </w:r>
          </w:p>
        </w:tc>
        <w:tc>
          <w:tcPr>
            <w:tcW w:w="6493" w:type="dxa"/>
            <w:shd w:val="clear" w:color="auto" w:fill="auto"/>
          </w:tcPr>
          <w:p w:rsidR="00A17394" w:rsidRPr="00616AD2" w:rsidRDefault="00A17394" w:rsidP="00616AD2">
            <w:pPr>
              <w:widowControl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«г» статьи 14 Федерального Закона от 21.12.1994г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Постановление Правительства Российской Федерации</w:t>
            </w:r>
            <w:r w:rsidRPr="00616AD2">
              <w:rPr>
                <w:rFonts w:ascii="Times New Roman" w:hAnsi="Times New Roman" w:cs="Times New Roman"/>
                <w:sz w:val="20"/>
                <w:szCs w:val="20"/>
              </w:rPr>
              <w:t xml:space="preserve"> от 01.03.1993г №178 «О создании локальных систем оповещения в районах размещения потенциально опасных объектов»</w:t>
            </w:r>
          </w:p>
          <w:p w:rsidR="00A17394" w:rsidRPr="00616AD2" w:rsidRDefault="00A17394" w:rsidP="00616AD2">
            <w:pPr>
              <w:widowControl w:val="0"/>
              <w:spacing w:after="0"/>
              <w:ind w:firstLine="70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 4 Положения, утвержденного Приказом МЧС России </w:t>
            </w:r>
            <w:r w:rsidRPr="00616AD2">
              <w:rPr>
                <w:rFonts w:ascii="Times New Roman" w:hAnsi="Times New Roman" w:cs="Times New Roman"/>
                <w:sz w:val="20"/>
                <w:szCs w:val="20"/>
              </w:rPr>
              <w:t xml:space="preserve">от 25.07.2006г. № 422/90/376 «Об утверждении Положения о системах оповещения населения»; </w:t>
            </w:r>
          </w:p>
          <w:p w:rsidR="00A17394" w:rsidRPr="00616AD2" w:rsidRDefault="00A17394" w:rsidP="00616AD2">
            <w:pPr>
              <w:widowControl w:val="0"/>
              <w:spacing w:after="0"/>
              <w:ind w:firstLine="709"/>
              <w:jc w:val="both"/>
              <w:rPr>
                <w:rFonts w:ascii="Times New Roman" w:hAnsi="Times New Roman" w:cs="Times New Roman"/>
                <w:sz w:val="20"/>
                <w:szCs w:val="20"/>
              </w:rPr>
            </w:pPr>
            <w:r w:rsidRPr="00616AD2">
              <w:rPr>
                <w:rFonts w:ascii="Times New Roman" w:hAnsi="Times New Roman" w:cs="Times New Roman"/>
                <w:bCs/>
                <w:sz w:val="20"/>
                <w:szCs w:val="20"/>
              </w:rPr>
              <w:t xml:space="preserve">- пункты 8,9,10,11,12,16 Приказа МЧС России от 4 ноября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№506 «Об утверждении типового паспорта безопасности опасного объекта» (Зарегистрировано в Минюсте РФ 22 декабря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№6218));</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sz w:val="20"/>
                <w:szCs w:val="20"/>
              </w:rPr>
              <w:t>Не создана система оповещения и информирования об угрозе возникновения или о возникновении чрезвычайных ситуаций организации</w:t>
            </w:r>
          </w:p>
        </w:tc>
        <w:tc>
          <w:tcPr>
            <w:tcW w:w="4394" w:type="dxa"/>
          </w:tcPr>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специализированные организации, осуществляющие проектировани</w:t>
            </w:r>
            <w:r w:rsidR="00BE631C">
              <w:rPr>
                <w:rFonts w:ascii="Times New Roman" w:hAnsi="Times New Roman" w:cs="Times New Roman"/>
                <w:bCs/>
                <w:sz w:val="20"/>
                <w:szCs w:val="20"/>
              </w:rPr>
              <w:t xml:space="preserve">е и установку указанных систем </w:t>
            </w:r>
            <w:r w:rsidRPr="00616AD2">
              <w:rPr>
                <w:rFonts w:ascii="Times New Roman" w:hAnsi="Times New Roman" w:cs="Times New Roman"/>
                <w:bCs/>
                <w:sz w:val="20"/>
                <w:szCs w:val="20"/>
              </w:rPr>
              <w:t xml:space="preserve">в соответствии с требованиями, установленными к системам </w:t>
            </w:r>
            <w:r w:rsidRPr="00616AD2">
              <w:rPr>
                <w:rFonts w:ascii="Times New Roman" w:hAnsi="Times New Roman" w:cs="Times New Roman"/>
                <w:bCs/>
                <w:sz w:val="20"/>
                <w:szCs w:val="20"/>
              </w:rPr>
              <w:lastRenderedPageBreak/>
              <w:t>оповещения</w:t>
            </w:r>
            <w:r w:rsidR="00BE631C">
              <w:rPr>
                <w:rFonts w:ascii="Times New Roman" w:hAnsi="Times New Roman" w:cs="Times New Roman"/>
                <w:bCs/>
                <w:sz w:val="20"/>
                <w:szCs w:val="20"/>
              </w:rPr>
              <w:t xml:space="preserve"> </w:t>
            </w:r>
            <w:r w:rsidRPr="00616AD2">
              <w:rPr>
                <w:rFonts w:ascii="Times New Roman" w:hAnsi="Times New Roman" w:cs="Times New Roman"/>
                <w:bCs/>
                <w:sz w:val="20"/>
                <w:szCs w:val="20"/>
              </w:rPr>
              <w:t>и информирования об угрозе возникновения или о возникновении чрезвычайных ситуаций</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4,6 </w:t>
            </w:r>
            <w:r w:rsidRPr="00616AD2">
              <w:rPr>
                <w:rFonts w:ascii="Times New Roman" w:hAnsi="Times New Roman" w:cs="Times New Roman"/>
                <w:bCs/>
                <w:sz w:val="20"/>
                <w:szCs w:val="20"/>
              </w:rPr>
              <w:t>пункт «з»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6, пункт 28 Положения о единой государственной системе предупреждения и ликвидации чрезвычайных ситуаций, утвержденного </w:t>
            </w:r>
            <w:r w:rsidRPr="00616AD2">
              <w:rPr>
                <w:rFonts w:ascii="Times New Roman" w:hAnsi="Times New Roman" w:cs="Times New Roman"/>
                <w:bCs/>
                <w:sz w:val="20"/>
                <w:szCs w:val="20"/>
              </w:rPr>
              <w:lastRenderedPageBreak/>
              <w:t>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w:t>
            </w:r>
            <w:r w:rsidRPr="00616AD2">
              <w:rPr>
                <w:rFonts w:ascii="Times New Roman" w:hAnsi="Times New Roman" w:cs="Times New Roman"/>
                <w:bCs/>
                <w:sz w:val="20"/>
                <w:szCs w:val="20"/>
              </w:rPr>
              <w:t xml:space="preserve"> пункт 2 Порядка, утвержденного Постановлением</w:t>
            </w:r>
            <w:r w:rsidRPr="00616AD2">
              <w:rPr>
                <w:rFonts w:ascii="Times New Roman" w:hAnsi="Times New Roman" w:cs="Times New Roman"/>
                <w:kern w:val="32"/>
                <w:sz w:val="20"/>
                <w:szCs w:val="20"/>
              </w:rPr>
              <w:t xml:space="preserve"> Правительства РФ</w:t>
            </w:r>
            <w:r w:rsidRPr="00616AD2">
              <w:rPr>
                <w:rFonts w:ascii="Times New Roman" w:hAnsi="Times New Roman" w:cs="Times New Roman"/>
                <w:sz w:val="20"/>
                <w:szCs w:val="20"/>
              </w:rPr>
              <w:t xml:space="preserve"> от 24.03.1997г.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8</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shd w:val="clear" w:color="auto" w:fill="FFFFFF"/>
              </w:rPr>
            </w:pPr>
            <w:r w:rsidRPr="00616AD2">
              <w:rPr>
                <w:rFonts w:ascii="Times New Roman" w:hAnsi="Times New Roman" w:cs="Times New Roman"/>
                <w:sz w:val="20"/>
                <w:szCs w:val="20"/>
              </w:rPr>
              <w:t xml:space="preserve">Не создан </w:t>
            </w:r>
            <w:r w:rsidRPr="00616AD2">
              <w:rPr>
                <w:rFonts w:ascii="Times New Roman" w:hAnsi="Times New Roman" w:cs="Times New Roman"/>
                <w:sz w:val="20"/>
                <w:szCs w:val="20"/>
                <w:shd w:val="clear" w:color="auto" w:fill="FFFFFF"/>
              </w:rPr>
              <w:t>координационный орган управления</w:t>
            </w:r>
            <w:r w:rsidR="00BE631C">
              <w:rPr>
                <w:rFonts w:ascii="Times New Roman" w:hAnsi="Times New Roman" w:cs="Times New Roman"/>
                <w:sz w:val="20"/>
                <w:szCs w:val="20"/>
                <w:shd w:val="clear" w:color="auto" w:fill="FFFFFF"/>
              </w:rPr>
              <w:t xml:space="preserve"> </w:t>
            </w:r>
            <w:r w:rsidRPr="00616AD2">
              <w:rPr>
                <w:rFonts w:ascii="Times New Roman" w:hAnsi="Times New Roman" w:cs="Times New Roman"/>
                <w:sz w:val="20"/>
                <w:szCs w:val="20"/>
                <w:shd w:val="clear" w:color="auto" w:fill="FFFFFF"/>
              </w:rPr>
              <w:t xml:space="preserve">единой системы на объектовом уровне – </w:t>
            </w:r>
            <w:r w:rsidRPr="00616AD2">
              <w:rPr>
                <w:rFonts w:ascii="Times New Roman" w:hAnsi="Times New Roman" w:cs="Times New Roman"/>
                <w:bCs/>
                <w:sz w:val="20"/>
                <w:szCs w:val="20"/>
                <w:shd w:val="clear" w:color="auto" w:fill="FFFFFF"/>
              </w:rPr>
              <w:t>комиссия по предупреждению и ликвидации чрезвычайных ситуаций и обеспечению пожарной безопасности организации</w:t>
            </w:r>
          </w:p>
          <w:p w:rsidR="00A17394" w:rsidRPr="00616AD2" w:rsidRDefault="00A17394" w:rsidP="00616AD2">
            <w:pPr>
              <w:tabs>
                <w:tab w:val="left" w:pos="3544"/>
              </w:tabs>
              <w:spacing w:after="0"/>
              <w:jc w:val="both"/>
              <w:rPr>
                <w:rFonts w:ascii="Times New Roman" w:hAnsi="Times New Roman" w:cs="Times New Roman"/>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координационного органа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1,2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1,2,3,6,7,8,9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9</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 постоянно действующий орган управления единой системы организации, </w:t>
            </w:r>
            <w:r w:rsidRPr="00616AD2">
              <w:rPr>
                <w:rFonts w:ascii="Times New Roman" w:hAnsi="Times New Roman" w:cs="Times New Roman"/>
                <w:bCs/>
                <w:sz w:val="20"/>
                <w:szCs w:val="20"/>
                <w:shd w:val="clear" w:color="auto" w:fill="FFFFFF"/>
              </w:rPr>
              <w:t>уполномоченный на решение задач в области защиты населения и территорий от чрезвычайных ситуаций и (или) гражданской обороны</w:t>
            </w:r>
          </w:p>
          <w:p w:rsidR="00A17394" w:rsidRPr="00616AD2" w:rsidRDefault="00A17394" w:rsidP="00616AD2">
            <w:pPr>
              <w:tabs>
                <w:tab w:val="left" w:pos="3544"/>
              </w:tabs>
              <w:spacing w:after="0"/>
              <w:jc w:val="both"/>
              <w:rPr>
                <w:rFonts w:ascii="Times New Roman" w:hAnsi="Times New Roman" w:cs="Times New Roman"/>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постоянно действующего органа управления единой системы организации, </w:t>
            </w:r>
            <w:r w:rsidRPr="00616AD2">
              <w:rPr>
                <w:rFonts w:ascii="Times New Roman" w:hAnsi="Times New Roman" w:cs="Times New Roman"/>
                <w:bCs/>
                <w:sz w:val="20"/>
                <w:szCs w:val="20"/>
              </w:rPr>
              <w:t xml:space="preserve">уполномоченного на решение задач в области защиты населения и территорий от чрезвычайных ситуаций и (или) гражданской обороны </w:t>
            </w:r>
            <w:r w:rsidRPr="00616AD2">
              <w:rPr>
                <w:rFonts w:ascii="Times New Roman" w:hAnsi="Times New Roman" w:cs="Times New Roman"/>
                <w:sz w:val="20"/>
                <w:szCs w:val="20"/>
              </w:rPr>
              <w:t>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1,3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1,2,3,6,10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10</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Не создан </w:t>
            </w:r>
            <w:r w:rsidRPr="00616AD2">
              <w:rPr>
                <w:rFonts w:ascii="Times New Roman" w:hAnsi="Times New Roman" w:cs="Times New Roman"/>
                <w:sz w:val="20"/>
                <w:szCs w:val="20"/>
                <w:shd w:val="clear" w:color="auto" w:fill="FFFFFF"/>
              </w:rPr>
              <w:t>орган повседневного управления</w:t>
            </w:r>
            <w:r w:rsidR="00BE631C">
              <w:rPr>
                <w:rFonts w:ascii="Times New Roman" w:hAnsi="Times New Roman" w:cs="Times New Roman"/>
                <w:sz w:val="20"/>
                <w:szCs w:val="20"/>
                <w:shd w:val="clear" w:color="auto" w:fill="FFFFFF"/>
              </w:rPr>
              <w:t xml:space="preserve"> </w:t>
            </w:r>
            <w:r w:rsidRPr="00616AD2">
              <w:rPr>
                <w:rFonts w:ascii="Times New Roman" w:hAnsi="Times New Roman" w:cs="Times New Roman"/>
                <w:sz w:val="20"/>
                <w:szCs w:val="20"/>
                <w:shd w:val="clear" w:color="auto" w:fill="FFFFFF"/>
              </w:rPr>
              <w:t>единой системы на объектовом уровне – дежурно – диспетчерская служба организации (объекта)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созданию </w:t>
            </w:r>
            <w:r w:rsidRPr="00616AD2">
              <w:rPr>
                <w:rFonts w:ascii="Times New Roman" w:hAnsi="Times New Roman" w:cs="Times New Roman"/>
                <w:sz w:val="20"/>
                <w:szCs w:val="20"/>
              </w:rPr>
              <w:lastRenderedPageBreak/>
              <w:t>органа повседневного управления единой системы на объектовом уровне – дежурно – диспетчерская служба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lastRenderedPageBreak/>
              <w:t>- пункты 1,4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1,2,3,6,11 </w:t>
            </w:r>
            <w:r w:rsidRPr="00616AD2">
              <w:rPr>
                <w:rFonts w:ascii="Times New Roman" w:eastAsia="Calibri" w:hAnsi="Times New Roman" w:cs="Times New Roman"/>
                <w:bCs/>
                <w:sz w:val="20"/>
                <w:szCs w:val="20"/>
                <w:lang w:eastAsia="en-US"/>
              </w:rPr>
              <w:t xml:space="preserve">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w:t>
            </w:r>
            <w:r w:rsidRPr="00616AD2">
              <w:rPr>
                <w:rFonts w:ascii="Times New Roman" w:eastAsia="Calibri" w:hAnsi="Times New Roman" w:cs="Times New Roman"/>
                <w:bCs/>
                <w:sz w:val="20"/>
                <w:szCs w:val="20"/>
                <w:lang w:eastAsia="en-US"/>
              </w:rPr>
              <w:lastRenderedPageBreak/>
              <w:t>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11</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подготовки работающего персонала организации по месту работы (в том числе работники, входящие в состав: комиссии по предупреждению и ликвидации чрезвычайных ситуаций и обеспечению пожарной безопасности, нештатного аварийно-спасательного формирования, ремонтно-восстановительного формирования, дежурно-диспетчерской службы)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Тематики обучения по программам п</w:t>
            </w:r>
            <w:r w:rsidR="00E21248">
              <w:rPr>
                <w:rFonts w:ascii="Times New Roman" w:hAnsi="Times New Roman" w:cs="Times New Roman"/>
                <w:sz w:val="20"/>
                <w:szCs w:val="20"/>
              </w:rPr>
              <w:t>одготовки работающего населения</w:t>
            </w:r>
            <w:r w:rsidRPr="00616AD2">
              <w:rPr>
                <w:rFonts w:ascii="Times New Roman" w:hAnsi="Times New Roman" w:cs="Times New Roman"/>
                <w:bCs/>
                <w:sz w:val="20"/>
                <w:szCs w:val="20"/>
              </w:rPr>
              <w:t xml:space="preserve"> в области защиты населения и территорий от чрезвычайных ситуаций природного и техногенного характера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А) пункта 2,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А) пункта 4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708"/>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12</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w:t>
            </w:r>
            <w:r w:rsidR="00E21248">
              <w:rPr>
                <w:rFonts w:ascii="Times New Roman" w:hAnsi="Times New Roman" w:cs="Times New Roman"/>
                <w:bCs/>
                <w:sz w:val="20"/>
                <w:szCs w:val="20"/>
              </w:rPr>
              <w:t xml:space="preserve">) </w:t>
            </w:r>
            <w:r w:rsidRPr="00616AD2">
              <w:rPr>
                <w:rFonts w:ascii="Times New Roman" w:hAnsi="Times New Roman" w:cs="Times New Roman"/>
                <w:bCs/>
                <w:sz w:val="20"/>
                <w:szCs w:val="20"/>
              </w:rPr>
              <w:t>руководителя организации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руководителя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Г) пункта 2,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Д) пункта 4, пункт 5,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bCs/>
                <w:sz w:val="20"/>
                <w:szCs w:val="20"/>
                <w:lang w:eastAsia="en-US"/>
              </w:rPr>
              <w:t xml:space="preserve">- пункт 5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eastAsia="Calibri" w:hAnsi="Times New Roman" w:cs="Times New Roman"/>
                  <w:bCs/>
                  <w:sz w:val="20"/>
                  <w:szCs w:val="20"/>
                  <w:lang w:eastAsia="en-US"/>
                </w:rPr>
                <w:t>2004 г</w:t>
              </w:r>
            </w:smartTag>
            <w:r w:rsidRPr="00616AD2">
              <w:rPr>
                <w:rFonts w:ascii="Times New Roman" w:eastAsia="Calibri" w:hAnsi="Times New Roman" w:cs="Times New Roman"/>
                <w:bCs/>
                <w:sz w:val="20"/>
                <w:szCs w:val="20"/>
                <w:lang w:eastAsia="en-US"/>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eastAsia="Calibri" w:hAnsi="Times New Roman" w:cs="Times New Roman"/>
                  <w:bCs/>
                  <w:sz w:val="20"/>
                  <w:szCs w:val="20"/>
                  <w:lang w:eastAsia="en-US"/>
                </w:rPr>
                <w:t>2004 г</w:t>
              </w:r>
            </w:smartTag>
            <w:r w:rsidRPr="00616AD2">
              <w:rPr>
                <w:rFonts w:ascii="Times New Roman" w:eastAsia="Calibri" w:hAnsi="Times New Roman" w:cs="Times New Roman"/>
                <w:bCs/>
                <w:sz w:val="20"/>
                <w:szCs w:val="20"/>
                <w:lang w:eastAsia="en-US"/>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13</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sz w:val="20"/>
                <w:szCs w:val="20"/>
              </w:rPr>
            </w:pPr>
            <w:r w:rsidRPr="00616AD2">
              <w:rPr>
                <w:rFonts w:ascii="Times New Roman" w:hAnsi="Times New Roman" w:cs="Times New Roman"/>
                <w:bCs/>
                <w:sz w:val="20"/>
                <w:szCs w:val="20"/>
              </w:rPr>
              <w:t>Не организовано проведение обязательной подг</w:t>
            </w:r>
            <w:r w:rsidR="00C96741">
              <w:rPr>
                <w:rFonts w:ascii="Times New Roman" w:hAnsi="Times New Roman" w:cs="Times New Roman"/>
                <w:bCs/>
                <w:sz w:val="20"/>
                <w:szCs w:val="20"/>
              </w:rPr>
              <w:t>отовки (повышение квалификации)</w:t>
            </w:r>
            <w:r w:rsidRPr="00616AD2">
              <w:rPr>
                <w:rFonts w:ascii="Times New Roman" w:hAnsi="Times New Roman" w:cs="Times New Roman"/>
                <w:bCs/>
                <w:sz w:val="20"/>
                <w:szCs w:val="20"/>
              </w:rPr>
              <w:t xml:space="preserve"> председателя Комиссии по предупреждению и ликвидации чрезвычайных ситуаций и обеспечению пожарной </w:t>
            </w:r>
            <w:proofErr w:type="gramStart"/>
            <w:r w:rsidRPr="00616AD2">
              <w:rPr>
                <w:rFonts w:ascii="Times New Roman" w:hAnsi="Times New Roman" w:cs="Times New Roman"/>
                <w:bCs/>
                <w:sz w:val="20"/>
                <w:szCs w:val="20"/>
              </w:rPr>
              <w:t>безопасности  организации</w:t>
            </w:r>
            <w:proofErr w:type="gramEnd"/>
            <w:r w:rsidRPr="00616AD2">
              <w:rPr>
                <w:rFonts w:ascii="Times New Roman" w:hAnsi="Times New Roman" w:cs="Times New Roman"/>
                <w:bCs/>
                <w:sz w:val="20"/>
                <w:szCs w:val="20"/>
              </w:rPr>
              <w:t xml:space="preserve"> в области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Председателя КЧС и ОПБ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Е) пункта 2,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Д) пункта 4, пункт 5,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5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14</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w:t>
            </w:r>
            <w:proofErr w:type="gramStart"/>
            <w:r w:rsidRPr="00616AD2">
              <w:rPr>
                <w:rFonts w:ascii="Times New Roman" w:hAnsi="Times New Roman" w:cs="Times New Roman"/>
                <w:bCs/>
                <w:sz w:val="20"/>
                <w:szCs w:val="20"/>
              </w:rPr>
              <w:t>квалификации)  членов</w:t>
            </w:r>
            <w:proofErr w:type="gramEnd"/>
            <w:r w:rsidRPr="00616AD2">
              <w:rPr>
                <w:rFonts w:ascii="Times New Roman" w:hAnsi="Times New Roman" w:cs="Times New Roman"/>
                <w:bCs/>
                <w:sz w:val="20"/>
                <w:szCs w:val="20"/>
              </w:rPr>
              <w:t xml:space="preserve"> Комиссии по предупреждению и ликвидации чрезвычайных ситуаций и обеспечению пожарной безопасности  организации в области защиты населения и территорий от чрезвычайных ситуаций природ</w:t>
            </w:r>
            <w:r w:rsidR="00DC6AE4">
              <w:rPr>
                <w:rFonts w:ascii="Times New Roman" w:hAnsi="Times New Roman" w:cs="Times New Roman"/>
                <w:bCs/>
                <w:sz w:val="20"/>
                <w:szCs w:val="20"/>
              </w:rPr>
              <w:t xml:space="preserve">ного и техногенного характера </w:t>
            </w:r>
          </w:p>
        </w:tc>
        <w:tc>
          <w:tcPr>
            <w:tcW w:w="4394" w:type="dxa"/>
          </w:tcPr>
          <w:p w:rsidR="00A17394" w:rsidRPr="00616AD2" w:rsidRDefault="00A17394" w:rsidP="00DC6AE4">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Членов КЧС и ОПБ организации в области защиты населения и территорий от чрезвычайных ситуаций природного и техногенного характера</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Е) пункта 2,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Д) пункта 4, пункт 5,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«Б»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9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w:t>
            </w:r>
            <w:r w:rsidRPr="00616AD2">
              <w:rPr>
                <w:rFonts w:ascii="Times New Roman" w:hAnsi="Times New Roman" w:cs="Times New Roman"/>
                <w:bCs/>
                <w:sz w:val="20"/>
                <w:szCs w:val="20"/>
              </w:rPr>
              <w:lastRenderedPageBreak/>
              <w:t xml:space="preserve">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15</w:t>
            </w:r>
          </w:p>
        </w:tc>
        <w:tc>
          <w:tcPr>
            <w:tcW w:w="3826" w:type="dxa"/>
            <w:shd w:val="clear" w:color="auto" w:fill="auto"/>
          </w:tcPr>
          <w:p w:rsidR="00A17394" w:rsidRPr="00616AD2" w:rsidRDefault="00A17394" w:rsidP="00DC6AE4">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работника организации, специально уполномоченного решать задачи в области защиты населения и территорий от чрезвычайных ситуаций</w:t>
            </w:r>
          </w:p>
        </w:tc>
        <w:tc>
          <w:tcPr>
            <w:tcW w:w="4394" w:type="dxa"/>
          </w:tcPr>
          <w:p w:rsidR="00A17394" w:rsidRPr="00616AD2" w:rsidRDefault="00A17394" w:rsidP="00A6683F">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работника организации, специально уполномоченного решать задачи в области защиты населения и территорий от чрезвычайных ситуаций</w:t>
            </w:r>
            <w:r w:rsidR="009D1763">
              <w:rPr>
                <w:rFonts w:ascii="Times New Roman" w:hAnsi="Times New Roman" w:cs="Times New Roman"/>
                <w:bCs/>
                <w:sz w:val="20"/>
                <w:szCs w:val="20"/>
              </w:rPr>
              <w:t>.</w:t>
            </w:r>
            <w:r w:rsidRPr="00616AD2">
              <w:rPr>
                <w:rFonts w:ascii="Times New Roman" w:hAnsi="Times New Roman" w:cs="Times New Roman"/>
                <w:bCs/>
                <w:sz w:val="20"/>
                <w:szCs w:val="20"/>
              </w:rPr>
              <w:t xml:space="preserve">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статья 4, 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sz w:val="20"/>
                <w:szCs w:val="20"/>
                <w:lang w:eastAsia="en-US"/>
              </w:rPr>
              <w:t xml:space="preserve">- пункт 18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утвержденный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kern w:val="32"/>
                <w:sz w:val="20"/>
                <w:szCs w:val="20"/>
              </w:rPr>
            </w:pPr>
            <w:r w:rsidRPr="00616AD2">
              <w:rPr>
                <w:rFonts w:ascii="Times New Roman" w:hAnsi="Times New Roman" w:cs="Times New Roman"/>
                <w:sz w:val="20"/>
                <w:szCs w:val="20"/>
              </w:rPr>
              <w:t xml:space="preserve"> - подпункт Д) пункта 2, подпункт Д) пункта 4, пункт 5, </w:t>
            </w:r>
            <w:proofErr w:type="spellStart"/>
            <w:r w:rsidRPr="00616AD2">
              <w:rPr>
                <w:rFonts w:ascii="Times New Roman" w:hAnsi="Times New Roman" w:cs="Times New Roman"/>
                <w:sz w:val="20"/>
                <w:szCs w:val="20"/>
              </w:rPr>
              <w:t>п.п</w:t>
            </w:r>
            <w:proofErr w:type="spellEnd"/>
            <w:r w:rsidRPr="00616AD2">
              <w:rPr>
                <w:rFonts w:ascii="Times New Roman" w:hAnsi="Times New Roman" w:cs="Times New Roman"/>
                <w:sz w:val="20"/>
                <w:szCs w:val="20"/>
              </w:rPr>
              <w:t xml:space="preserve">.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21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16</w:t>
            </w:r>
          </w:p>
        </w:tc>
        <w:tc>
          <w:tcPr>
            <w:tcW w:w="3826" w:type="dxa"/>
            <w:shd w:val="clear" w:color="auto" w:fill="auto"/>
          </w:tcPr>
          <w:p w:rsidR="00A17394" w:rsidRPr="00616AD2" w:rsidRDefault="00A17394" w:rsidP="008C61F6">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руководителя и специалисто</w:t>
            </w:r>
            <w:r w:rsidR="00A51A15">
              <w:rPr>
                <w:rFonts w:ascii="Times New Roman" w:hAnsi="Times New Roman" w:cs="Times New Roman"/>
                <w:bCs/>
                <w:sz w:val="20"/>
                <w:szCs w:val="20"/>
              </w:rPr>
              <w:t xml:space="preserve">в дежурно-диспетчерской службы </w:t>
            </w:r>
            <w:r w:rsidRPr="00616AD2">
              <w:rPr>
                <w:rFonts w:ascii="Times New Roman" w:hAnsi="Times New Roman" w:cs="Times New Roman"/>
                <w:bCs/>
                <w:sz w:val="20"/>
                <w:szCs w:val="20"/>
              </w:rPr>
              <w:t xml:space="preserve">организации в области защиты населения и территорий от чрезвычайных ситуаций природного и техногенного характера </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руководителя и специалисто</w:t>
            </w:r>
            <w:r w:rsidR="00A51A15">
              <w:rPr>
                <w:rFonts w:ascii="Times New Roman" w:hAnsi="Times New Roman" w:cs="Times New Roman"/>
                <w:bCs/>
                <w:sz w:val="20"/>
                <w:szCs w:val="20"/>
              </w:rPr>
              <w:t xml:space="preserve">в дежурно-диспетчерской службы </w:t>
            </w:r>
            <w:r w:rsidRPr="00616AD2">
              <w:rPr>
                <w:rFonts w:ascii="Times New Roman" w:hAnsi="Times New Roman" w:cs="Times New Roman"/>
                <w:bCs/>
                <w:sz w:val="20"/>
                <w:szCs w:val="20"/>
              </w:rPr>
              <w:t xml:space="preserve">организации в области защиты населения и территорий от чрезвычайных ситуаций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Д) пункта 2,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Д) пункта 4, пункт 5, </w:t>
            </w:r>
            <w:proofErr w:type="spellStart"/>
            <w:r w:rsidRPr="00616AD2">
              <w:rPr>
                <w:rFonts w:ascii="Times New Roman" w:eastAsia="Calibri" w:hAnsi="Times New Roman" w:cs="Times New Roman"/>
                <w:bCs/>
                <w:sz w:val="20"/>
                <w:szCs w:val="20"/>
                <w:lang w:eastAsia="en-US"/>
              </w:rPr>
              <w:t>п.п</w:t>
            </w:r>
            <w:proofErr w:type="spellEnd"/>
            <w:r w:rsidRPr="00616AD2">
              <w:rPr>
                <w:rFonts w:ascii="Times New Roman" w:eastAsia="Calibri" w:hAnsi="Times New Roman" w:cs="Times New Roman"/>
                <w:bCs/>
                <w:sz w:val="20"/>
                <w:szCs w:val="20"/>
                <w:lang w:eastAsia="en-US"/>
              </w:rPr>
              <w:t xml:space="preserve">. «В» пункта 6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 28 Перечня, утвержденного Приказом МЧС РФ от 19 января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 xml:space="preserve">. №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w:t>
            </w:r>
            <w:r w:rsidRPr="00616AD2">
              <w:rPr>
                <w:rFonts w:ascii="Times New Roman" w:hAnsi="Times New Roman" w:cs="Times New Roman"/>
                <w:bCs/>
                <w:sz w:val="20"/>
                <w:szCs w:val="20"/>
              </w:rPr>
              <w:lastRenderedPageBreak/>
              <w:t xml:space="preserve">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(Зарегистрирован в Минюсте РФ 17 февраля </w:t>
            </w:r>
            <w:smartTag w:uri="urn:schemas-microsoft-com:office:smarttags" w:element="metricconverter">
              <w:smartTagPr>
                <w:attr w:name="ProductID" w:val="2004 г"/>
              </w:smartTagPr>
              <w:r w:rsidRPr="00616AD2">
                <w:rPr>
                  <w:rFonts w:ascii="Times New Roman" w:hAnsi="Times New Roman" w:cs="Times New Roman"/>
                  <w:bCs/>
                  <w:sz w:val="20"/>
                  <w:szCs w:val="20"/>
                </w:rPr>
                <w:t>2004 г</w:t>
              </w:r>
            </w:smartTag>
            <w:r w:rsidRPr="00616AD2">
              <w:rPr>
                <w:rFonts w:ascii="Times New Roman" w:hAnsi="Times New Roman" w:cs="Times New Roman"/>
                <w:bCs/>
                <w:sz w:val="20"/>
                <w:szCs w:val="20"/>
              </w:rPr>
              <w:t>.№5553));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квалификации) руководителя нештатного аварийно-спасательного формирования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руководителя нештатного аварийно-спасательного формирования организации в области защиты населения и территорий от чрезвычайных ситуаций </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часть 2 статьи 9, часть </w:t>
            </w:r>
            <w:r w:rsidR="00E21248">
              <w:rPr>
                <w:rFonts w:ascii="Times New Roman" w:hAnsi="Times New Roman" w:cs="Times New Roman"/>
                <w:bCs/>
                <w:sz w:val="20"/>
                <w:szCs w:val="20"/>
              </w:rPr>
              <w:t>4 статьи 15 Федерального Закона</w:t>
            </w:r>
            <w:r w:rsidRPr="00616AD2">
              <w:rPr>
                <w:rFonts w:ascii="Times New Roman" w:hAnsi="Times New Roman" w:cs="Times New Roman"/>
                <w:bCs/>
                <w:sz w:val="20"/>
                <w:szCs w:val="20"/>
              </w:rPr>
              <w:t xml:space="preserve"> от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18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18</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квалификации) руководителя нештатного аварийно-спасательного формирования </w:t>
            </w:r>
            <w:r w:rsidRPr="00616AD2">
              <w:rPr>
                <w:rFonts w:ascii="Times New Roman" w:hAnsi="Times New Roman" w:cs="Times New Roman"/>
                <w:sz w:val="20"/>
                <w:szCs w:val="20"/>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00C96741">
              <w:rPr>
                <w:rFonts w:ascii="Times New Roman" w:hAnsi="Times New Roman" w:cs="Times New Roman"/>
                <w:sz w:val="20"/>
                <w:szCs w:val="20"/>
              </w:rPr>
              <w:t xml:space="preserve"> </w:t>
            </w:r>
            <w:r w:rsidRPr="00616AD2">
              <w:rPr>
                <w:rFonts w:ascii="Times New Roman" w:hAnsi="Times New Roman" w:cs="Times New Roman"/>
                <w:bCs/>
                <w:sz w:val="20"/>
                <w:szCs w:val="20"/>
              </w:rPr>
              <w:lastRenderedPageBreak/>
              <w:t xml:space="preserve">(эксплуатирующей опасный производственный объект 3 класса </w:t>
            </w:r>
            <w:proofErr w:type="gramStart"/>
            <w:r w:rsidRPr="00616AD2">
              <w:rPr>
                <w:rFonts w:ascii="Times New Roman" w:hAnsi="Times New Roman" w:cs="Times New Roman"/>
                <w:bCs/>
                <w:sz w:val="20"/>
                <w:szCs w:val="20"/>
              </w:rPr>
              <w:t>опасности,  установленный</w:t>
            </w:r>
            <w:proofErr w:type="gramEnd"/>
            <w:r w:rsidRPr="00616AD2">
              <w:rPr>
                <w:rFonts w:ascii="Times New Roman" w:hAnsi="Times New Roman" w:cs="Times New Roman"/>
                <w:bCs/>
                <w:sz w:val="20"/>
                <w:szCs w:val="20"/>
              </w:rPr>
              <w:t xml:space="preserve"> органами </w:t>
            </w:r>
            <w:proofErr w:type="spellStart"/>
            <w:r w:rsidRPr="00616AD2">
              <w:rPr>
                <w:rFonts w:ascii="Times New Roman" w:hAnsi="Times New Roman" w:cs="Times New Roman"/>
                <w:bCs/>
                <w:sz w:val="20"/>
                <w:szCs w:val="20"/>
              </w:rPr>
              <w:t>Ростехнадзора</w:t>
            </w:r>
            <w:proofErr w:type="spellEnd"/>
            <w:r w:rsidRPr="00616AD2">
              <w:rPr>
                <w:rFonts w:ascii="Times New Roman" w:hAnsi="Times New Roman" w:cs="Times New Roman"/>
                <w:bCs/>
                <w:sz w:val="20"/>
                <w:szCs w:val="20"/>
              </w:rPr>
              <w:t>)</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руководителя нештатного аварийно-спасательного формирования организации в области защиты населения и территорий от чрезвычайных </w:t>
            </w:r>
            <w:r w:rsidRPr="00616AD2">
              <w:rPr>
                <w:rFonts w:ascii="Times New Roman" w:hAnsi="Times New Roman" w:cs="Times New Roman"/>
                <w:bCs/>
                <w:sz w:val="20"/>
                <w:szCs w:val="20"/>
              </w:rPr>
              <w:lastRenderedPageBreak/>
              <w:t xml:space="preserve">ситуаций </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часть 2 статьи 9, часть 4 статьи 15 Федерального </w:t>
            </w:r>
            <w:r w:rsidR="00C96741" w:rsidRPr="00616AD2">
              <w:rPr>
                <w:rFonts w:ascii="Times New Roman" w:hAnsi="Times New Roman" w:cs="Times New Roman"/>
                <w:bCs/>
                <w:sz w:val="20"/>
                <w:szCs w:val="20"/>
              </w:rPr>
              <w:t>Закона от</w:t>
            </w:r>
            <w:r w:rsidRPr="00616AD2">
              <w:rPr>
                <w:rFonts w:ascii="Times New Roman" w:hAnsi="Times New Roman" w:cs="Times New Roman"/>
                <w:bCs/>
                <w:sz w:val="20"/>
                <w:szCs w:val="20"/>
              </w:rPr>
              <w:t xml:space="preserve">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18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w:t>
            </w:r>
            <w:r w:rsidRPr="00616AD2">
              <w:rPr>
                <w:rFonts w:ascii="Times New Roman" w:hAnsi="Times New Roman" w:cs="Times New Roman"/>
                <w:sz w:val="20"/>
                <w:szCs w:val="20"/>
              </w:rPr>
              <w:lastRenderedPageBreak/>
              <w:t>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19</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обучение  (а равно не аттестованы, не имеют статус спасателя) работников, в образовательных организациях, образовательных подразделениях аварийно-спасательных служб, аварийно-спасательных формирований или организаций, имеющих соответствующие лицензии на право ведения образовательной деятельности по программам подготовки к ведению аварийно-спасательных работ, зачисленных в состав нештатного аварийно-спасательного формирования организации (в количестве не менее 75% от общей численности)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образовательную организацию, имеющую соответствующую лицензию на право ведения образовательной деятельности по программам подготовки к ведению аварийно-спасательных работ на обучение </w:t>
            </w:r>
            <w:r w:rsidRPr="00616AD2">
              <w:rPr>
                <w:rFonts w:ascii="Times New Roman" w:hAnsi="Times New Roman" w:cs="Times New Roman"/>
                <w:sz w:val="20"/>
                <w:szCs w:val="20"/>
              </w:rPr>
              <w:t xml:space="preserve">в предстоящем году </w:t>
            </w:r>
            <w:r w:rsidRPr="00616AD2">
              <w:rPr>
                <w:rFonts w:ascii="Times New Roman" w:hAnsi="Times New Roman" w:cs="Times New Roman"/>
                <w:bCs/>
                <w:sz w:val="20"/>
                <w:szCs w:val="20"/>
              </w:rPr>
              <w:t>работников, зачисленных в состав нештатного аварийно-спасательного формирования организации, приобретающих, статус спасателя (либо проходящих переаттестацию (1 раз в 3 года).</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часть 2 статьи 9, часть 4 статьи 15 Федерального </w:t>
            </w:r>
            <w:r w:rsidR="00C96741" w:rsidRPr="00616AD2">
              <w:rPr>
                <w:rFonts w:ascii="Times New Roman" w:hAnsi="Times New Roman" w:cs="Times New Roman"/>
                <w:bCs/>
                <w:sz w:val="20"/>
                <w:szCs w:val="20"/>
              </w:rPr>
              <w:t>Закона от</w:t>
            </w:r>
            <w:r w:rsidRPr="00616AD2">
              <w:rPr>
                <w:rFonts w:ascii="Times New Roman" w:hAnsi="Times New Roman" w:cs="Times New Roman"/>
                <w:bCs/>
                <w:sz w:val="20"/>
                <w:szCs w:val="20"/>
              </w:rPr>
              <w:t xml:space="preserve"> 12.02.1998 года № 28-ФЗ «О гражданской обороне»;</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подпункт В) пункта 12 Раздела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подпункт В) пункта 22 Раздела </w:t>
            </w:r>
            <w:r w:rsidRPr="00616AD2">
              <w:rPr>
                <w:rFonts w:ascii="Times New Roman" w:hAnsi="Times New Roman" w:cs="Times New Roman"/>
                <w:bCs/>
                <w:sz w:val="20"/>
                <w:szCs w:val="20"/>
                <w:lang w:val="en-US"/>
              </w:rPr>
              <w:t>III</w:t>
            </w:r>
            <w:r w:rsidRPr="00616AD2">
              <w:rPr>
                <w:rFonts w:ascii="Times New Roman" w:hAnsi="Times New Roman" w:cs="Times New Roman"/>
                <w:bCs/>
                <w:sz w:val="20"/>
                <w:szCs w:val="20"/>
              </w:rPr>
              <w:t xml:space="preserve"> Положения о проведении аттестации аварийно-спасательных служб, аварийно-спасательных формирований, спасателей </w:t>
            </w:r>
            <w:r w:rsidR="00C96741">
              <w:rPr>
                <w:rFonts w:ascii="Times New Roman" w:hAnsi="Times New Roman" w:cs="Times New Roman"/>
                <w:bCs/>
                <w:sz w:val="20"/>
                <w:szCs w:val="20"/>
              </w:rPr>
              <w:t xml:space="preserve">и граждан, приобретающих статус </w:t>
            </w:r>
            <w:r w:rsidR="00C96741" w:rsidRPr="00616AD2">
              <w:rPr>
                <w:rFonts w:ascii="Times New Roman" w:hAnsi="Times New Roman" w:cs="Times New Roman"/>
                <w:bCs/>
                <w:sz w:val="20"/>
                <w:szCs w:val="20"/>
              </w:rPr>
              <w:t>спасателя,</w:t>
            </w:r>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 19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20</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организовано проведение обязательной подготовки (повышение квалификации) преподавателей дисциплины «Безопасность жизнедеятельности» учреждения среднего и высшего профессионального образования по вопросам гражданской </w:t>
            </w:r>
            <w:r w:rsidRPr="00616AD2">
              <w:rPr>
                <w:rFonts w:ascii="Times New Roman" w:hAnsi="Times New Roman" w:cs="Times New Roman"/>
                <w:bCs/>
                <w:sz w:val="20"/>
                <w:szCs w:val="20"/>
              </w:rPr>
              <w:lastRenderedPageBreak/>
              <w:t>обороны, защиты в чрезвычайных ситуациях в учебных заведениях МЧС России, учреждениях дополнительного профессионального образования ФОИВ и организациях России.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Своевременная подача в учебные заведения </w:t>
            </w:r>
            <w:r w:rsidRPr="00616AD2">
              <w:rPr>
                <w:rFonts w:ascii="Times New Roman" w:hAnsi="Times New Roman" w:cs="Times New Roman"/>
                <w:bCs/>
                <w:sz w:val="20"/>
                <w:szCs w:val="20"/>
              </w:rPr>
              <w:t>МЧС России, учреждения дополнительного профессионального образования ФОИВ и организаций России</w:t>
            </w:r>
            <w:r w:rsidRPr="00616AD2">
              <w:rPr>
                <w:rFonts w:ascii="Times New Roman" w:hAnsi="Times New Roman" w:cs="Times New Roman"/>
                <w:sz w:val="20"/>
                <w:szCs w:val="20"/>
              </w:rPr>
              <w:t xml:space="preserve"> о необходимости в предстоящем году обучения </w:t>
            </w:r>
            <w:r w:rsidRPr="00616AD2">
              <w:rPr>
                <w:rFonts w:ascii="Times New Roman" w:hAnsi="Times New Roman" w:cs="Times New Roman"/>
                <w:bCs/>
                <w:sz w:val="20"/>
                <w:szCs w:val="20"/>
              </w:rPr>
              <w:t xml:space="preserve">преподавателя дисциплины «Безопасность жизнедеятельности» учреждения образования </w:t>
            </w:r>
            <w:r w:rsidRPr="00616AD2">
              <w:rPr>
                <w:rFonts w:ascii="Times New Roman" w:hAnsi="Times New Roman" w:cs="Times New Roman"/>
                <w:bCs/>
                <w:sz w:val="20"/>
                <w:szCs w:val="20"/>
              </w:rPr>
              <w:lastRenderedPageBreak/>
              <w:t>по вопросам гражданской обороны, защиты в чрезвычайных ситуациях в учебных заведениях МЧС России, учреждениях дополнительного профессионального образования ФОИВ России и организациях.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абзац 2 подпункта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lastRenderedPageBreak/>
              <w:t xml:space="preserve">- пункт 9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21</w:t>
            </w:r>
          </w:p>
        </w:tc>
        <w:tc>
          <w:tcPr>
            <w:tcW w:w="3826" w:type="dxa"/>
            <w:shd w:val="clear" w:color="auto" w:fill="auto"/>
          </w:tcPr>
          <w:p w:rsidR="00A17394" w:rsidRPr="00616AD2" w:rsidRDefault="00A17394" w:rsidP="008C61F6">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(повышение квалификации) учителей (преподавателей-организаторов) курса «Основы безопасности жизнедеятельности» общеобразовательных учреждений и учреждений начального</w:t>
            </w:r>
            <w:r w:rsidR="00C96741">
              <w:rPr>
                <w:rFonts w:ascii="Times New Roman" w:hAnsi="Times New Roman" w:cs="Times New Roman"/>
                <w:bCs/>
                <w:sz w:val="20"/>
                <w:szCs w:val="20"/>
              </w:rPr>
              <w:t xml:space="preserve"> профессионального образования </w:t>
            </w:r>
            <w:r w:rsidRPr="00616AD2">
              <w:rPr>
                <w:rFonts w:ascii="Times New Roman" w:hAnsi="Times New Roman" w:cs="Times New Roman"/>
                <w:bCs/>
                <w:sz w:val="20"/>
                <w:szCs w:val="20"/>
              </w:rPr>
              <w:t xml:space="preserve">по вопросам гражданской обороны, защиты в чрезвычайных ситуациях </w:t>
            </w:r>
          </w:p>
        </w:tc>
        <w:tc>
          <w:tcPr>
            <w:tcW w:w="4394" w:type="dxa"/>
          </w:tcPr>
          <w:p w:rsidR="00A17394" w:rsidRPr="00616AD2" w:rsidRDefault="00A17394" w:rsidP="008C61F6">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Своевременная подача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сведений (предложений) о необходимости в предстоящем году обучения </w:t>
            </w:r>
            <w:r w:rsidRPr="00616AD2">
              <w:rPr>
                <w:rFonts w:ascii="Times New Roman" w:hAnsi="Times New Roman" w:cs="Times New Roman"/>
                <w:bCs/>
                <w:sz w:val="20"/>
                <w:szCs w:val="20"/>
              </w:rPr>
              <w:t xml:space="preserve">учителя (преподавателя-организатора) курса «Основы безопасности жизнедеятельности» учреждения образования по вопросам гражданской обороны, защиты в чрезвычайных ситуациях </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autoSpaceDE w:val="0"/>
              <w:autoSpaceDN w:val="0"/>
              <w:adjustRightInd w:val="0"/>
              <w:spacing w:after="0"/>
              <w:ind w:firstLine="708"/>
              <w:jc w:val="both"/>
              <w:rPr>
                <w:rFonts w:ascii="Times New Roman" w:hAnsi="Times New Roman" w:cs="Times New Roman"/>
                <w:sz w:val="20"/>
                <w:szCs w:val="20"/>
              </w:rPr>
            </w:pPr>
            <w:r w:rsidRPr="00616AD2">
              <w:rPr>
                <w:rFonts w:ascii="Times New Roman" w:hAnsi="Times New Roman" w:cs="Times New Roman"/>
                <w:bCs/>
                <w:sz w:val="20"/>
                <w:szCs w:val="20"/>
              </w:rPr>
              <w:t xml:space="preserve">- абзац 2 подпункта В) пункта 6 Положения, утвержденного Постановлением Правительства РФ от 4.09.2003 г. № 547 </w:t>
            </w:r>
            <w:r w:rsidRPr="00616AD2">
              <w:rPr>
                <w:rFonts w:ascii="Times New Roman" w:hAnsi="Times New Roman" w:cs="Times New Roman"/>
                <w:kern w:val="32"/>
                <w:sz w:val="20"/>
                <w:szCs w:val="20"/>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autoSpaceDE w:val="0"/>
              <w:autoSpaceDN w:val="0"/>
              <w:adjustRightInd w:val="0"/>
              <w:spacing w:after="0"/>
              <w:ind w:firstLine="708"/>
              <w:jc w:val="both"/>
              <w:rPr>
                <w:rFonts w:ascii="Times New Roman" w:hAnsi="Times New Roman" w:cs="Times New Roman"/>
                <w:bCs/>
                <w:sz w:val="20"/>
                <w:szCs w:val="20"/>
              </w:rPr>
            </w:pPr>
            <w:r w:rsidRPr="00616AD2">
              <w:rPr>
                <w:rFonts w:ascii="Times New Roman" w:hAnsi="Times New Roman" w:cs="Times New Roman"/>
                <w:sz w:val="20"/>
                <w:szCs w:val="20"/>
              </w:rPr>
              <w:t xml:space="preserve">- пункт 19 </w:t>
            </w:r>
            <w:r w:rsidRPr="00616AD2">
              <w:rPr>
                <w:rFonts w:ascii="Times New Roman" w:hAnsi="Times New Roman" w:cs="Times New Roman"/>
                <w:bCs/>
                <w:sz w:val="20"/>
                <w:szCs w:val="20"/>
              </w:rPr>
              <w:t>Перечня, утвержденного Приказом МЧС России</w:t>
            </w:r>
            <w:r w:rsidRPr="00616AD2">
              <w:rPr>
                <w:rFonts w:ascii="Times New Roman" w:hAnsi="Times New Roman" w:cs="Times New Roman"/>
                <w:sz w:val="20"/>
                <w:szCs w:val="20"/>
              </w:rPr>
              <w:t xml:space="preserve"> от 13.11.2006г. № 646 « Об утверждении перечня должностных лиц и  работников гражданской обороны, проходящих переподготовку или повышение квалификации в образовательных учреждениях МЧС России, в образовательных учреждениях дополнительного профессионального образования федеральных органов исполнительной власти и организаций, в учебно-методических центрах по гражданской обороне и чрезвычайным ситуациям субъектов РФ и на курсах гражданской обороны муниципальных образований»;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22</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организовано проведение обязательной подготовки лиц, обучающихся в общеобразовательных учреждениях и учреждениях начального, среднего и высшего профессионального образования в области гражданской обороны, защиты населения и территорий от чрезвычайных ситуаций природного и техногенного характера</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Разработка и утверждение программ подготовки лиц, обучающихся в общеобразовательных учреждениях и учреждениях начального, среднего и высшего профессионального образования в области гражданской обороны, защиты населения и территорий от чрезвычайных ситуаций природного и техногенного характера по дисциплине «Безопасность жизнедеятельности» и курсу «Основы безопасности </w:t>
            </w:r>
            <w:r w:rsidRPr="00616AD2">
              <w:rPr>
                <w:rFonts w:ascii="Times New Roman" w:hAnsi="Times New Roman" w:cs="Times New Roman"/>
                <w:bCs/>
                <w:sz w:val="20"/>
                <w:szCs w:val="20"/>
              </w:rPr>
              <w:lastRenderedPageBreak/>
              <w:t>жизнедеятельности».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 «В» статьи 14 Федеральный Закон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xml:space="preserve">- подпункт В) пункта 2, подпункт В) пункта 4 Положения, утвержденного Постановлением Правительства РФ от 4.09.2003 г. № 547 </w:t>
            </w:r>
            <w:r w:rsidRPr="00616AD2">
              <w:rPr>
                <w:rFonts w:ascii="Times New Roman" w:eastAsia="Calibri" w:hAnsi="Times New Roman" w:cs="Times New Roman"/>
                <w:kern w:val="32"/>
                <w:sz w:val="20"/>
                <w:szCs w:val="20"/>
                <w:lang w:eastAsia="en-US"/>
              </w:rPr>
              <w:t>«О подготовке населения в области защиты от чрезвычайных ситуаций природного и техногенного характера»;</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проводятся Комплексные учения в организациях, эксплуатирующих опасные производственные объекты, а также в лечебно-профилактических учреждениях, имеющих более 600 коек 1 раз в 3 года продолжительностью до 2 суток</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7,10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2,3,4,5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24</w:t>
            </w:r>
          </w:p>
        </w:tc>
        <w:tc>
          <w:tcPr>
            <w:tcW w:w="3826" w:type="dxa"/>
            <w:shd w:val="clear" w:color="auto" w:fill="auto"/>
          </w:tcPr>
          <w:p w:rsidR="00A17394" w:rsidRPr="00616AD2" w:rsidRDefault="005C10E3" w:rsidP="00616AD2">
            <w:pPr>
              <w:pStyle w:val="ad"/>
              <w:spacing w:after="0"/>
              <w:ind w:left="0" w:firstLine="709"/>
              <w:jc w:val="both"/>
              <w:rPr>
                <w:rFonts w:ascii="Times New Roman" w:hAnsi="Times New Roman" w:cs="Times New Roman"/>
                <w:bCs/>
                <w:sz w:val="20"/>
                <w:szCs w:val="20"/>
              </w:rPr>
            </w:pPr>
            <w:r>
              <w:rPr>
                <w:rFonts w:ascii="Times New Roman" w:hAnsi="Times New Roman" w:cs="Times New Roman"/>
                <w:bCs/>
                <w:sz w:val="20"/>
                <w:szCs w:val="20"/>
              </w:rPr>
              <w:t xml:space="preserve">Не проводятся </w:t>
            </w:r>
            <w:proofErr w:type="spellStart"/>
            <w:r>
              <w:rPr>
                <w:rFonts w:ascii="Times New Roman" w:hAnsi="Times New Roman" w:cs="Times New Roman"/>
                <w:bCs/>
                <w:sz w:val="20"/>
                <w:szCs w:val="20"/>
              </w:rPr>
              <w:t>к</w:t>
            </w:r>
            <w:r w:rsidR="00A17394" w:rsidRPr="00616AD2">
              <w:rPr>
                <w:rFonts w:ascii="Times New Roman" w:hAnsi="Times New Roman" w:cs="Times New Roman"/>
                <w:bCs/>
                <w:sz w:val="20"/>
                <w:szCs w:val="20"/>
              </w:rPr>
              <w:t>омандно</w:t>
            </w:r>
            <w:proofErr w:type="spellEnd"/>
            <w:r w:rsidR="00A17394" w:rsidRPr="00616AD2">
              <w:rPr>
                <w:rFonts w:ascii="Times New Roman" w:hAnsi="Times New Roman" w:cs="Times New Roman"/>
                <w:bCs/>
                <w:sz w:val="20"/>
                <w:szCs w:val="20"/>
              </w:rPr>
              <w:t xml:space="preserve"> – штабные учения (или штабные тренировки) в организации (имеющих нижестоящие органы упр</w:t>
            </w:r>
            <w:r w:rsidR="00C96741">
              <w:rPr>
                <w:rFonts w:ascii="Times New Roman" w:hAnsi="Times New Roman" w:cs="Times New Roman"/>
                <w:bCs/>
                <w:sz w:val="20"/>
                <w:szCs w:val="20"/>
              </w:rPr>
              <w:t xml:space="preserve">авления и силы единой системы) </w:t>
            </w:r>
            <w:r w:rsidR="00A17394" w:rsidRPr="00616AD2">
              <w:rPr>
                <w:rFonts w:ascii="Times New Roman" w:hAnsi="Times New Roman" w:cs="Times New Roman"/>
                <w:bCs/>
                <w:sz w:val="20"/>
                <w:szCs w:val="20"/>
              </w:rPr>
              <w:t>1 раз в год продолжительностью до 1 суток</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7,8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6,7,8,9,12,13,14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25</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проводятся </w:t>
            </w:r>
            <w:r w:rsidRPr="00616AD2">
              <w:rPr>
                <w:rFonts w:ascii="Times New Roman" w:hAnsi="Times New Roman" w:cs="Times New Roman"/>
                <w:bCs/>
                <w:sz w:val="20"/>
                <w:szCs w:val="20"/>
                <w:shd w:val="clear" w:color="auto" w:fill="FFFFFF"/>
              </w:rPr>
              <w:t xml:space="preserve">Тактико-специальные учения в организации </w:t>
            </w:r>
            <w:r w:rsidRPr="00616AD2">
              <w:rPr>
                <w:rFonts w:ascii="Times New Roman" w:hAnsi="Times New Roman" w:cs="Times New Roman"/>
                <w:bCs/>
                <w:sz w:val="20"/>
                <w:szCs w:val="20"/>
              </w:rPr>
              <w:t xml:space="preserve">(имеющих нижестоящие органы управления и силы единой системы) </w:t>
            </w:r>
            <w:r w:rsidRPr="00616AD2">
              <w:rPr>
                <w:rFonts w:ascii="Times New Roman" w:hAnsi="Times New Roman" w:cs="Times New Roman"/>
                <w:bCs/>
                <w:sz w:val="20"/>
                <w:szCs w:val="20"/>
                <w:shd w:val="clear" w:color="auto" w:fill="FFFFFF"/>
              </w:rPr>
              <w:t>продолжительностью до 8 часов с участием аварийно-спасательных служб и аварийно-</w:t>
            </w:r>
            <w:r w:rsidRPr="00616AD2">
              <w:rPr>
                <w:rFonts w:ascii="Times New Roman" w:hAnsi="Times New Roman" w:cs="Times New Roman"/>
                <w:bCs/>
                <w:sz w:val="20"/>
                <w:szCs w:val="20"/>
                <w:shd w:val="clear" w:color="auto" w:fill="FFFFFF"/>
              </w:rPr>
              <w:lastRenderedPageBreak/>
              <w:t>спасате</w:t>
            </w:r>
            <w:r w:rsidR="005C10E3">
              <w:rPr>
                <w:rFonts w:ascii="Times New Roman" w:hAnsi="Times New Roman" w:cs="Times New Roman"/>
                <w:bCs/>
                <w:sz w:val="20"/>
                <w:szCs w:val="20"/>
                <w:shd w:val="clear" w:color="auto" w:fill="FFFFFF"/>
              </w:rPr>
              <w:t xml:space="preserve">льных формирований организаций </w:t>
            </w:r>
            <w:r w:rsidRPr="00616AD2">
              <w:rPr>
                <w:rFonts w:ascii="Times New Roman" w:hAnsi="Times New Roman" w:cs="Times New Roman"/>
                <w:bCs/>
                <w:sz w:val="20"/>
                <w:szCs w:val="20"/>
                <w:shd w:val="clear" w:color="auto" w:fill="FFFFFF"/>
              </w:rPr>
              <w:t>1 раз в 3 года, а с участием формирований постоянной готовности - 1 раз в год</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w:t>
            </w:r>
            <w:r w:rsidRPr="00616AD2">
              <w:rPr>
                <w:rFonts w:ascii="Times New Roman" w:hAnsi="Times New Roman" w:cs="Times New Roman"/>
                <w:sz w:val="20"/>
                <w:szCs w:val="20"/>
              </w:rPr>
              <w:lastRenderedPageBreak/>
              <w:t>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shd w:val="clear" w:color="auto" w:fill="FFFFFF"/>
                <w:lang w:eastAsia="en-US"/>
              </w:rPr>
              <w:t xml:space="preserve">- пункты 7, 9 </w:t>
            </w:r>
            <w:r w:rsidRPr="00616AD2">
              <w:rPr>
                <w:rFonts w:ascii="Times New Roman" w:eastAsia="Calibri" w:hAnsi="Times New Roman" w:cs="Times New Roman"/>
                <w:bCs/>
                <w:sz w:val="20"/>
                <w:szCs w:val="20"/>
                <w:lang w:eastAsia="en-US"/>
              </w:rPr>
              <w:t xml:space="preserve">Положения, утвержденного Постановлением </w:t>
            </w:r>
            <w:r w:rsidRPr="00616AD2">
              <w:rPr>
                <w:rFonts w:ascii="Times New Roman" w:eastAsia="Calibri" w:hAnsi="Times New Roman" w:cs="Times New Roman"/>
                <w:kern w:val="32"/>
                <w:sz w:val="20"/>
                <w:szCs w:val="20"/>
                <w:lang w:eastAsia="en-US"/>
              </w:rPr>
              <w:t xml:space="preserve">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xml:space="preserve">. № 547 «О подготовке населения в области защиты от чрезвычайных ситуаций природного и </w:t>
            </w:r>
            <w:r w:rsidRPr="00616AD2">
              <w:rPr>
                <w:rFonts w:ascii="Times New Roman" w:eastAsia="Calibri" w:hAnsi="Times New Roman" w:cs="Times New Roman"/>
                <w:kern w:val="32"/>
                <w:sz w:val="20"/>
                <w:szCs w:val="20"/>
                <w:lang w:eastAsia="en-US"/>
              </w:rPr>
              <w:lastRenderedPageBreak/>
              <w:t>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пункты 10, 11 </w:t>
            </w:r>
            <w:r w:rsidRPr="00616AD2">
              <w:rPr>
                <w:rFonts w:ascii="Times New Roman" w:eastAsia="Calibri" w:hAnsi="Times New Roman" w:cs="Times New Roman"/>
                <w:bCs/>
                <w:sz w:val="20"/>
                <w:szCs w:val="20"/>
                <w:lang w:eastAsia="en-US"/>
              </w:rPr>
              <w:t xml:space="preserve">инструкции, утвержденной </w:t>
            </w:r>
            <w:r w:rsidRPr="00616AD2">
              <w:rPr>
                <w:rFonts w:ascii="Times New Roman" w:eastAsia="Calibri" w:hAnsi="Times New Roman" w:cs="Times New Roman"/>
                <w:sz w:val="20"/>
                <w:szCs w:val="20"/>
                <w:lang w:eastAsia="en-US"/>
              </w:rPr>
              <w:t xml:space="preserve">Приказом МЧС России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Не проводятся объектовые тренировки в организации 1 раз в 3 года продолжительностью до 8 часов</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тренировки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тренировки;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тренировки;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тренировки,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проведенной тренировке.</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7,10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15,16,17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27</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проводятся специальные учения (или тренировки) по противопожарной защите в организациях, в том </w:t>
            </w:r>
            <w:r w:rsidR="005C10E3" w:rsidRPr="00616AD2">
              <w:rPr>
                <w:rFonts w:ascii="Times New Roman" w:hAnsi="Times New Roman" w:cs="Times New Roman"/>
                <w:bCs/>
                <w:sz w:val="20"/>
                <w:szCs w:val="20"/>
              </w:rPr>
              <w:t>числе эксплуатирующих</w:t>
            </w:r>
            <w:r w:rsidRPr="00616AD2">
              <w:rPr>
                <w:rFonts w:ascii="Times New Roman" w:hAnsi="Times New Roman" w:cs="Times New Roman"/>
                <w:bCs/>
                <w:sz w:val="20"/>
                <w:szCs w:val="20"/>
              </w:rPr>
              <w:t xml:space="preserve"> пожароопасные объекты, в общеобразовательных учреждениях и учреждениях начального, среднего и высшего профессионального образования 1раз в год продолжительностью до 8 часов</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Приказа о проведении учения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календарный план подготовки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организационные указания;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план проведения учения;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 xml:space="preserve">частные планы заместителей и помощников руководителя учения, а также посредников;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lastRenderedPageBreak/>
              <w:t>&gt;</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план проведения исследований;</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&gt; отчет о проведенном учении.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пункт «в» статьи 14 </w:t>
            </w:r>
            <w:r w:rsidRPr="00616AD2">
              <w:rPr>
                <w:rFonts w:ascii="Times New Roman" w:hAnsi="Times New Roman" w:cs="Times New Roman"/>
                <w:bCs/>
                <w:sz w:val="20"/>
                <w:szCs w:val="20"/>
              </w:rPr>
              <w:t xml:space="preserve">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spacing w:after="0"/>
              <w:ind w:firstLine="709"/>
              <w:contextualSpacing/>
              <w:jc w:val="both"/>
              <w:rPr>
                <w:rFonts w:ascii="Times New Roman" w:eastAsia="Calibri" w:hAnsi="Times New Roman" w:cs="Times New Roman"/>
                <w:kern w:val="32"/>
                <w:sz w:val="20"/>
                <w:szCs w:val="20"/>
                <w:lang w:eastAsia="en-US"/>
              </w:rPr>
            </w:pPr>
            <w:r w:rsidRPr="00616AD2">
              <w:rPr>
                <w:rFonts w:ascii="Times New Roman" w:eastAsia="Calibri" w:hAnsi="Times New Roman" w:cs="Times New Roman"/>
                <w:bCs/>
                <w:sz w:val="20"/>
                <w:szCs w:val="20"/>
                <w:lang w:eastAsia="en-US"/>
              </w:rPr>
              <w:t>- пункты 7,11 Положения, утвержденного Постановлением</w:t>
            </w:r>
            <w:r w:rsidRPr="00616AD2">
              <w:rPr>
                <w:rFonts w:ascii="Times New Roman" w:eastAsia="Calibri" w:hAnsi="Times New Roman" w:cs="Times New Roman"/>
                <w:kern w:val="32"/>
                <w:sz w:val="20"/>
                <w:szCs w:val="20"/>
                <w:lang w:eastAsia="en-US"/>
              </w:rPr>
              <w:t xml:space="preserve"> Правительства РФ от 4 сентября </w:t>
            </w:r>
            <w:smartTag w:uri="urn:schemas-microsoft-com:office:smarttags" w:element="metricconverter">
              <w:smartTagPr>
                <w:attr w:name="ProductID" w:val="2003 г"/>
              </w:smartTagPr>
              <w:r w:rsidRPr="00616AD2">
                <w:rPr>
                  <w:rFonts w:ascii="Times New Roman" w:eastAsia="Calibri" w:hAnsi="Times New Roman" w:cs="Times New Roman"/>
                  <w:kern w:val="32"/>
                  <w:sz w:val="20"/>
                  <w:szCs w:val="20"/>
                  <w:lang w:eastAsia="en-US"/>
                </w:rPr>
                <w:t>2003 г</w:t>
              </w:r>
            </w:smartTag>
            <w:r w:rsidRPr="00616AD2">
              <w:rPr>
                <w:rFonts w:ascii="Times New Roman" w:eastAsia="Calibri" w:hAnsi="Times New Roman" w:cs="Times New Roman"/>
                <w:kern w:val="32"/>
                <w:sz w:val="20"/>
                <w:szCs w:val="20"/>
                <w:lang w:eastAsia="en-US"/>
              </w:rPr>
              <w:t>. № 547 «О подготовке населения в области защиты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kern w:val="32"/>
                <w:sz w:val="20"/>
                <w:szCs w:val="20"/>
                <w:lang w:eastAsia="en-US"/>
              </w:rPr>
              <w:t xml:space="preserve">- </w:t>
            </w:r>
            <w:r w:rsidRPr="00616AD2">
              <w:rPr>
                <w:rFonts w:ascii="Times New Roman" w:eastAsia="Calibri" w:hAnsi="Times New Roman" w:cs="Times New Roman"/>
                <w:bCs/>
                <w:sz w:val="20"/>
                <w:szCs w:val="20"/>
                <w:lang w:eastAsia="en-US"/>
              </w:rPr>
              <w:t xml:space="preserve"> пункты 18,19,20,21,22 инструкции, утвержденной </w:t>
            </w:r>
            <w:r w:rsidRPr="00616AD2">
              <w:rPr>
                <w:rFonts w:ascii="Times New Roman" w:eastAsia="Calibri" w:hAnsi="Times New Roman" w:cs="Times New Roman"/>
                <w:sz w:val="20"/>
                <w:szCs w:val="20"/>
                <w:lang w:eastAsia="en-US"/>
              </w:rPr>
              <w:t xml:space="preserve">Приказом МЧС РФ от 24 апреля </w:t>
            </w:r>
            <w:smartTag w:uri="urn:schemas-microsoft-com:office:smarttags" w:element="metricconverter">
              <w:smartTagPr>
                <w:attr w:name="ProductID" w:val="2013 г"/>
              </w:smartTagPr>
              <w:r w:rsidRPr="00616AD2">
                <w:rPr>
                  <w:rFonts w:ascii="Times New Roman" w:eastAsia="Calibri" w:hAnsi="Times New Roman" w:cs="Times New Roman"/>
                  <w:sz w:val="20"/>
                  <w:szCs w:val="20"/>
                  <w:lang w:eastAsia="en-US"/>
                </w:rPr>
                <w:t>2013 г</w:t>
              </w:r>
            </w:smartTag>
            <w:r w:rsidRPr="00616AD2">
              <w:rPr>
                <w:rFonts w:ascii="Times New Roman" w:eastAsia="Calibri" w:hAnsi="Times New Roman" w:cs="Times New Roman"/>
                <w:sz w:val="20"/>
                <w:szCs w:val="20"/>
                <w:lang w:eastAsia="en-US"/>
              </w:rPr>
              <w:t>. N 284 «Об утверждении Инструкции 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r w:rsidR="005C10E3">
              <w:rPr>
                <w:rFonts w:ascii="Times New Roman" w:eastAsia="Calibri" w:hAnsi="Times New Roman" w:cs="Times New Roman"/>
                <w:sz w:val="20"/>
                <w:szCs w:val="20"/>
                <w:lang w:eastAsia="en-US"/>
              </w:rPr>
              <w:t xml:space="preserve"> </w:t>
            </w:r>
            <w:r w:rsidRPr="00616AD2">
              <w:rPr>
                <w:rFonts w:ascii="Times New Roman" w:eastAsia="Calibri" w:hAnsi="Times New Roman" w:cs="Times New Roman"/>
                <w:sz w:val="20"/>
                <w:szCs w:val="20"/>
                <w:lang w:eastAsia="en-US"/>
              </w:rPr>
              <w:lastRenderedPageBreak/>
              <w:t>(Зарегистрировано в Минюсте РФ 22.07.2013 г. № 29115);</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28</w:t>
            </w:r>
          </w:p>
        </w:tc>
        <w:tc>
          <w:tcPr>
            <w:tcW w:w="3826"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организован и не проводится </w:t>
            </w:r>
            <w:r w:rsidRPr="00616AD2">
              <w:rPr>
                <w:rFonts w:ascii="Times New Roman" w:hAnsi="Times New Roman" w:cs="Times New Roman"/>
                <w:sz w:val="20"/>
                <w:szCs w:val="20"/>
              </w:rPr>
              <w:t>сбор и обмен информацией в области защиты населения и территорий от чрезвычайных ситуаций природного и техногенного характера с органом местного самоуправления (а равно н</w:t>
            </w:r>
            <w:r w:rsidRPr="00616AD2">
              <w:rPr>
                <w:rFonts w:ascii="Times New Roman" w:hAnsi="Times New Roman" w:cs="Times New Roman"/>
                <w:bCs/>
                <w:sz w:val="20"/>
                <w:szCs w:val="20"/>
              </w:rPr>
              <w:t>е заключено соглашение о порядке обмена информацией дежурно-диспетчерской службы организации с единой дежурно-диспетчерской службой органа местного самоуправления - муниципального образования района (городского округа))</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разработки Соглашения </w:t>
            </w:r>
            <w:r w:rsidRPr="00616AD2">
              <w:rPr>
                <w:rFonts w:ascii="Times New Roman" w:hAnsi="Times New Roman" w:cs="Times New Roman"/>
                <w:bCs/>
                <w:sz w:val="20"/>
                <w:szCs w:val="20"/>
              </w:rPr>
              <w:t>о порядке обмена информацией</w:t>
            </w:r>
            <w:r w:rsidRPr="00616AD2">
              <w:rPr>
                <w:rFonts w:ascii="Times New Roman" w:hAnsi="Times New Roman" w:cs="Times New Roman"/>
                <w:sz w:val="20"/>
                <w:szCs w:val="20"/>
              </w:rPr>
              <w:t xml:space="preserve"> с приложениями:</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Регламент; </w:t>
            </w:r>
          </w:p>
          <w:p w:rsidR="00A17394" w:rsidRPr="00616AD2" w:rsidRDefault="00A17394" w:rsidP="00616AD2">
            <w:pPr>
              <w:widowControl w:val="0"/>
              <w:spacing w:after="0"/>
              <w:jc w:val="both"/>
              <w:rPr>
                <w:rFonts w:ascii="Times New Roman" w:hAnsi="Times New Roman" w:cs="Times New Roman"/>
                <w:sz w:val="20"/>
                <w:szCs w:val="20"/>
              </w:rPr>
            </w:pPr>
            <w:r w:rsidRPr="00616AD2">
              <w:rPr>
                <w:rFonts w:ascii="Times New Roman" w:hAnsi="Times New Roman" w:cs="Times New Roman"/>
                <w:sz w:val="20"/>
                <w:szCs w:val="20"/>
              </w:rPr>
              <w:t xml:space="preserve">&gt; Алгоритм действий; </w:t>
            </w:r>
          </w:p>
          <w:p w:rsidR="00A17394" w:rsidRPr="00616AD2" w:rsidRDefault="00A17394" w:rsidP="00616AD2">
            <w:pPr>
              <w:widowControl w:val="0"/>
              <w:spacing w:after="0"/>
              <w:jc w:val="both"/>
              <w:rPr>
                <w:rFonts w:ascii="Times New Roman" w:hAnsi="Times New Roman" w:cs="Times New Roman"/>
                <w:sz w:val="20"/>
                <w:szCs w:val="20"/>
              </w:rPr>
            </w:pP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ab/>
              <w:t xml:space="preserve">- </w:t>
            </w:r>
            <w:r w:rsidRPr="00616AD2">
              <w:rPr>
                <w:rFonts w:ascii="Times New Roman" w:hAnsi="Times New Roman" w:cs="Times New Roman"/>
                <w:sz w:val="20"/>
                <w:szCs w:val="20"/>
              </w:rPr>
              <w:t xml:space="preserve">статья 4, статья 6, </w:t>
            </w:r>
            <w:r w:rsidRPr="00616AD2">
              <w:rPr>
                <w:rFonts w:ascii="Times New Roman" w:hAnsi="Times New Roman" w:cs="Times New Roman"/>
                <w:bCs/>
                <w:sz w:val="20"/>
                <w:szCs w:val="20"/>
              </w:rPr>
              <w:t>пункт «з»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22, </w:t>
            </w:r>
            <w:proofErr w:type="spellStart"/>
            <w:r w:rsidRPr="00616AD2">
              <w:rPr>
                <w:rFonts w:ascii="Times New Roman" w:hAnsi="Times New Roman" w:cs="Times New Roman"/>
                <w:bCs/>
                <w:sz w:val="20"/>
                <w:szCs w:val="20"/>
              </w:rPr>
              <w:t>п.п</w:t>
            </w:r>
            <w:proofErr w:type="spellEnd"/>
            <w:r w:rsidRPr="00616AD2">
              <w:rPr>
                <w:rFonts w:ascii="Times New Roman" w:hAnsi="Times New Roman" w:cs="Times New Roman"/>
                <w:bCs/>
                <w:sz w:val="20"/>
                <w:szCs w:val="20"/>
              </w:rPr>
              <w:t>.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432"/>
              <w:jc w:val="both"/>
              <w:rPr>
                <w:rFonts w:ascii="Times New Roman" w:hAnsi="Times New Roman" w:cs="Times New Roman"/>
                <w:sz w:val="20"/>
                <w:szCs w:val="20"/>
              </w:rPr>
            </w:pPr>
            <w:r w:rsidRPr="00616AD2">
              <w:rPr>
                <w:rFonts w:ascii="Times New Roman" w:hAnsi="Times New Roman" w:cs="Times New Roman"/>
                <w:sz w:val="20"/>
                <w:szCs w:val="20"/>
              </w:rPr>
              <w:t>-</w:t>
            </w:r>
            <w:r w:rsidRPr="00616AD2">
              <w:rPr>
                <w:rFonts w:ascii="Times New Roman" w:hAnsi="Times New Roman" w:cs="Times New Roman"/>
                <w:bCs/>
                <w:sz w:val="20"/>
                <w:szCs w:val="20"/>
              </w:rPr>
              <w:t xml:space="preserve"> пункты 1,2,3 Порядка, утвержденного Постановлением</w:t>
            </w:r>
            <w:r w:rsidRPr="00616AD2">
              <w:rPr>
                <w:rFonts w:ascii="Times New Roman" w:hAnsi="Times New Roman" w:cs="Times New Roman"/>
                <w:kern w:val="32"/>
                <w:sz w:val="20"/>
                <w:szCs w:val="20"/>
              </w:rPr>
              <w:t xml:space="preserve"> Правительства РФ</w:t>
            </w:r>
            <w:r w:rsidRPr="00616AD2">
              <w:rPr>
                <w:rFonts w:ascii="Times New Roman" w:hAnsi="Times New Roman" w:cs="Times New Roman"/>
                <w:sz w:val="20"/>
                <w:szCs w:val="20"/>
              </w:rPr>
              <w:t xml:space="preserve"> от 24.03.1997г.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rsidR="00A17394" w:rsidRPr="00616AD2" w:rsidRDefault="00A17394" w:rsidP="00616AD2">
            <w:pPr>
              <w:widowControl w:val="0"/>
              <w:spacing w:after="0"/>
              <w:ind w:firstLine="432"/>
              <w:jc w:val="both"/>
              <w:rPr>
                <w:rFonts w:ascii="Times New Roman" w:hAnsi="Times New Roman" w:cs="Times New Roman"/>
                <w:sz w:val="20"/>
                <w:szCs w:val="20"/>
              </w:rPr>
            </w:pPr>
            <w:r w:rsidRPr="00616AD2">
              <w:rPr>
                <w:rFonts w:ascii="Times New Roman" w:hAnsi="Times New Roman" w:cs="Times New Roman"/>
                <w:bCs/>
                <w:sz w:val="20"/>
                <w:szCs w:val="20"/>
              </w:rPr>
              <w:t>- пункты 2,3,4 Положения, утвержденного Приказом МЧС России от 26.08.2009 г. № 496 «Об утверждении положения о системе и информационного обмена в рамках единой государственной системы предупреждения и ликвидации ЧС» (Зарегистрировано в Минюсте РФ от 15.10.2009 №15039);</w:t>
            </w:r>
          </w:p>
          <w:p w:rsidR="00A17394" w:rsidRPr="00616AD2" w:rsidRDefault="00A17394" w:rsidP="00616AD2">
            <w:pPr>
              <w:widowControl w:val="0"/>
              <w:spacing w:after="0"/>
              <w:ind w:firstLine="432"/>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29</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созданы (а равно не принято решение о создании, не установлены номенклатура и объемы, отсутствие в местах хранения) резервы </w:t>
            </w:r>
            <w:r w:rsidRPr="00616AD2">
              <w:rPr>
                <w:rFonts w:ascii="Times New Roman" w:hAnsi="Times New Roman" w:cs="Times New Roman"/>
                <w:bCs/>
                <w:sz w:val="20"/>
                <w:szCs w:val="20"/>
              </w:rPr>
              <w:t xml:space="preserve">материальных ресурсов для ликвидации чрезвычайных ситуаций организации, эксплуатирующей опасные производственные объекты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номенклатуры и объемов резервов материальных ресурсов.</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создания резервов материальных ресурсов.</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пункты «е», «ж» статьи 14 Федерального Закона от 21.12.1994 №68-ФЗ «О защите населения и территорий от чрезвычайных ситуаций природного и техногенного характера»;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6,20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пункты 3,4,5 </w:t>
            </w:r>
            <w:r w:rsidR="005C10E3" w:rsidRPr="00616AD2">
              <w:rPr>
                <w:rFonts w:ascii="Times New Roman" w:hAnsi="Times New Roman" w:cs="Times New Roman"/>
                <w:bCs/>
                <w:sz w:val="20"/>
                <w:szCs w:val="20"/>
              </w:rPr>
              <w:t>порядка,</w:t>
            </w:r>
            <w:r w:rsidRPr="00616AD2">
              <w:rPr>
                <w:rFonts w:ascii="Times New Roman" w:hAnsi="Times New Roman" w:cs="Times New Roman"/>
                <w:bCs/>
                <w:sz w:val="20"/>
                <w:szCs w:val="20"/>
              </w:rPr>
              <w:t xml:space="preserve"> утвержденного Постановлением Правительства РФ от 10.11.1996 № 1340 «О порядке создания и использования резервов материальных ресурсов для ликвидации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30</w:t>
            </w:r>
          </w:p>
        </w:tc>
        <w:tc>
          <w:tcPr>
            <w:tcW w:w="3826" w:type="dxa"/>
            <w:shd w:val="clear" w:color="auto" w:fill="auto"/>
          </w:tcPr>
          <w:p w:rsidR="00A17394" w:rsidRPr="00616AD2" w:rsidRDefault="005C10E3" w:rsidP="00616AD2">
            <w:pPr>
              <w:tabs>
                <w:tab w:val="left" w:pos="3544"/>
              </w:tabs>
              <w:spacing w:after="0"/>
              <w:jc w:val="both"/>
              <w:rPr>
                <w:rFonts w:ascii="Times New Roman" w:hAnsi="Times New Roman" w:cs="Times New Roman"/>
                <w:bCs/>
                <w:sz w:val="20"/>
                <w:szCs w:val="20"/>
              </w:rPr>
            </w:pPr>
            <w:r>
              <w:rPr>
                <w:rFonts w:ascii="Times New Roman" w:hAnsi="Times New Roman" w:cs="Times New Roman"/>
                <w:sz w:val="20"/>
                <w:szCs w:val="20"/>
              </w:rPr>
              <w:t xml:space="preserve">Не созданы </w:t>
            </w:r>
            <w:r w:rsidR="00A17394" w:rsidRPr="00616AD2">
              <w:rPr>
                <w:rFonts w:ascii="Times New Roman" w:hAnsi="Times New Roman" w:cs="Times New Roman"/>
                <w:sz w:val="20"/>
                <w:szCs w:val="20"/>
              </w:rPr>
              <w:t xml:space="preserve">резервы </w:t>
            </w:r>
            <w:r w:rsidR="00A17394" w:rsidRPr="00616AD2">
              <w:rPr>
                <w:rFonts w:ascii="Times New Roman" w:hAnsi="Times New Roman" w:cs="Times New Roman"/>
                <w:bCs/>
                <w:sz w:val="20"/>
                <w:szCs w:val="20"/>
              </w:rPr>
              <w:t xml:space="preserve">финансовых ресурсов для ликвидации чрезвычайных </w:t>
            </w:r>
            <w:r w:rsidR="00A17394" w:rsidRPr="00616AD2">
              <w:rPr>
                <w:rFonts w:ascii="Times New Roman" w:hAnsi="Times New Roman" w:cs="Times New Roman"/>
                <w:bCs/>
                <w:sz w:val="20"/>
                <w:szCs w:val="20"/>
              </w:rPr>
              <w:lastRenderedPageBreak/>
              <w:t xml:space="preserve">ситуаций организации, эксплуатирующей опасные производственные объекты 3 класса опасности, установленный органами </w:t>
            </w:r>
            <w:proofErr w:type="spellStart"/>
            <w:r w:rsidR="00A17394" w:rsidRPr="00616AD2">
              <w:rPr>
                <w:rFonts w:ascii="Times New Roman" w:hAnsi="Times New Roman" w:cs="Times New Roman"/>
                <w:bCs/>
                <w:sz w:val="20"/>
                <w:szCs w:val="20"/>
              </w:rPr>
              <w:t>Ростехнадзора</w:t>
            </w:r>
            <w:proofErr w:type="spellEnd"/>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Своевременное обращение в орган, специально уполномоченный на решение задач </w:t>
            </w:r>
            <w:r w:rsidRPr="00616AD2">
              <w:rPr>
                <w:rFonts w:ascii="Times New Roman" w:hAnsi="Times New Roman" w:cs="Times New Roman"/>
                <w:bCs/>
                <w:sz w:val="20"/>
                <w:szCs w:val="20"/>
              </w:rPr>
              <w:lastRenderedPageBreak/>
              <w:t>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объемов резервов финансовых ресурсов.</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создания резервов финансовых ресурсов.</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 xml:space="preserve">пункты «е», «ж» статьи 14, пункт 2 статьи 24 Федерального Закона от 21.12.1994 №68-ФЗ «О защите населения и </w:t>
            </w:r>
            <w:r w:rsidRPr="00616AD2">
              <w:rPr>
                <w:rFonts w:ascii="Times New Roman" w:hAnsi="Times New Roman" w:cs="Times New Roman"/>
                <w:bCs/>
                <w:sz w:val="20"/>
                <w:szCs w:val="20"/>
              </w:rPr>
              <w:lastRenderedPageBreak/>
              <w:t xml:space="preserve">территорий от чрезвычайных ситуаций природного и техногенного характера»;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6,20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 пункты 3,4,5 </w:t>
            </w:r>
            <w:r w:rsidR="005C10E3" w:rsidRPr="00616AD2">
              <w:rPr>
                <w:rFonts w:ascii="Times New Roman" w:hAnsi="Times New Roman" w:cs="Times New Roman"/>
                <w:bCs/>
                <w:sz w:val="20"/>
                <w:szCs w:val="20"/>
              </w:rPr>
              <w:t>порядка,</w:t>
            </w:r>
            <w:r w:rsidRPr="00616AD2">
              <w:rPr>
                <w:rFonts w:ascii="Times New Roman" w:hAnsi="Times New Roman" w:cs="Times New Roman"/>
                <w:bCs/>
                <w:sz w:val="20"/>
                <w:szCs w:val="20"/>
              </w:rPr>
              <w:t xml:space="preserve"> утвержденного Постановлением Правительства РФ от 10.11.1996 № 1340 «О порядке создания и использования резервов материальных ресурсов для ликвидации чрезвычайных ситуаций природного и техногенного характера»;</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31</w:t>
            </w:r>
          </w:p>
        </w:tc>
        <w:tc>
          <w:tcPr>
            <w:tcW w:w="3826" w:type="dxa"/>
            <w:shd w:val="clear" w:color="auto" w:fill="auto"/>
          </w:tcPr>
          <w:p w:rsidR="00A17394" w:rsidRPr="00616AD2" w:rsidRDefault="00A17394" w:rsidP="00616AD2">
            <w:pPr>
              <w:widowControl w:val="0"/>
              <w:autoSpaceDE w:val="0"/>
              <w:autoSpaceDN w:val="0"/>
              <w:adjustRightInd w:val="0"/>
              <w:spacing w:after="0"/>
              <w:ind w:firstLine="54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обеспечены </w:t>
            </w:r>
            <w:r w:rsidRPr="00616AD2">
              <w:rPr>
                <w:rFonts w:ascii="Times New Roman" w:hAnsi="Times New Roman" w:cs="Times New Roman"/>
                <w:sz w:val="20"/>
                <w:szCs w:val="20"/>
              </w:rPr>
              <w:t xml:space="preserve">(а равно не принято решение об обеспечении, не установлены номенклатура и объемы, отсутствие в местах хранения) </w:t>
            </w:r>
            <w:r w:rsidRPr="00616AD2">
              <w:rPr>
                <w:rFonts w:ascii="Times New Roman" w:hAnsi="Times New Roman" w:cs="Times New Roman"/>
                <w:bCs/>
                <w:sz w:val="20"/>
                <w:szCs w:val="20"/>
              </w:rPr>
              <w:t xml:space="preserve">средствами индивидуальной защиты органов дыхания и медицинскими средствами индивидуальной защиты персонал организации, находящейся на территории в пределах границы зоны возможного химического загрязнения (заражения), установленного вокруг химически опасного объекта (границы зоны рассчитаны согласно Паспорта безопасности опасного объекта) </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Разработать перспективный план накопления средств индивидуальной защиты и обеспечить их приобретение у официальных заводов-изготовителей (напрямую, либо через сертифицированных дистрибьюторов). *Справочно: Запрещается хранение и эксплуатация средств индивидуальной защиты с признаками контрафактной продукции и с истекшими гарантийными сроками хранения. Для подтверждения их качественного состояния необходимо своевременно проводить лабораторные испытания в специализированных организациях.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пункты «б»,</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«е»,</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 xml:space="preserve">«ж» статьи 14 Федеральный Закон от 21.12.1994 №68-ФЗ «О защите населения и территорий от чрезвычайных ситуаций природного и техногенного характера»; - пункты 2,3 Порядка, утвержденного Постановлением Правительства РФ от 10.11.1996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rsidR="00A17394" w:rsidRPr="00616AD2" w:rsidRDefault="00A17394" w:rsidP="00616AD2">
            <w:pPr>
              <w:widowControl w:val="0"/>
              <w:spacing w:after="0"/>
              <w:ind w:firstLine="432"/>
              <w:jc w:val="both"/>
              <w:rPr>
                <w:rFonts w:ascii="Times New Roman" w:hAnsi="Times New Roman" w:cs="Times New Roman"/>
                <w:bCs/>
                <w:sz w:val="20"/>
                <w:szCs w:val="20"/>
              </w:rPr>
            </w:pPr>
            <w:r w:rsidRPr="00616AD2">
              <w:rPr>
                <w:rFonts w:ascii="Times New Roman" w:hAnsi="Times New Roman" w:cs="Times New Roman"/>
                <w:bCs/>
                <w:sz w:val="20"/>
                <w:szCs w:val="20"/>
              </w:rPr>
              <w:t>- Приказ МЧС России от 01.10.2014 №543 «Об утверждении Положения об организации обеспечения населения средствами индивидуальной защиты» (Зарегистрировано в Минюсте России 02.03.2015 N 36320).</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32</w:t>
            </w:r>
          </w:p>
        </w:tc>
        <w:tc>
          <w:tcPr>
            <w:tcW w:w="3826" w:type="dxa"/>
            <w:shd w:val="clear" w:color="auto" w:fill="auto"/>
          </w:tcPr>
          <w:p w:rsidR="00A17394" w:rsidRPr="00616AD2" w:rsidRDefault="00A17394" w:rsidP="00A6683F">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обеспечено в установленные сроки представление в </w:t>
            </w:r>
            <w:r w:rsidR="00A6683F">
              <w:rPr>
                <w:rFonts w:ascii="Times New Roman" w:hAnsi="Times New Roman" w:cs="Times New Roman"/>
                <w:sz w:val="20"/>
                <w:szCs w:val="20"/>
              </w:rPr>
              <w:t xml:space="preserve">главное управление МЧС России по Ростовской области </w:t>
            </w:r>
            <w:r w:rsidRPr="00616AD2">
              <w:rPr>
                <w:rFonts w:ascii="Times New Roman" w:hAnsi="Times New Roman" w:cs="Times New Roman"/>
                <w:sz w:val="20"/>
                <w:szCs w:val="20"/>
              </w:rPr>
              <w:t xml:space="preserve">документации организации, </w:t>
            </w:r>
            <w:r w:rsidRPr="00616AD2">
              <w:rPr>
                <w:rFonts w:ascii="Times New Roman" w:hAnsi="Times New Roman" w:cs="Times New Roman"/>
                <w:bCs/>
                <w:sz w:val="20"/>
                <w:szCs w:val="20"/>
              </w:rPr>
              <w:t xml:space="preserve">эксплуатирующей опасные производственные объекты, объекты систем жизнеобеспечения и объекты с массовым пребыванием людей, </w:t>
            </w:r>
            <w:r w:rsidRPr="00616AD2">
              <w:rPr>
                <w:rFonts w:ascii="Times New Roman" w:hAnsi="Times New Roman" w:cs="Times New Roman"/>
                <w:sz w:val="20"/>
                <w:szCs w:val="20"/>
              </w:rPr>
              <w:t xml:space="preserve">для включения ее в территориальный страховой фонд документации </w:t>
            </w:r>
            <w:r w:rsidR="00A6683F">
              <w:rPr>
                <w:rFonts w:ascii="Times New Roman" w:hAnsi="Times New Roman" w:cs="Times New Roman"/>
                <w:sz w:val="20"/>
                <w:szCs w:val="20"/>
              </w:rPr>
              <w:lastRenderedPageBreak/>
              <w:t>Ростовской области</w:t>
            </w:r>
          </w:p>
        </w:tc>
        <w:tc>
          <w:tcPr>
            <w:tcW w:w="4394" w:type="dxa"/>
          </w:tcPr>
          <w:p w:rsidR="00A17394" w:rsidRPr="00616AD2" w:rsidRDefault="00A17394" w:rsidP="00616AD2">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bCs/>
                <w:sz w:val="20"/>
                <w:szCs w:val="20"/>
                <w:lang w:eastAsia="en-US"/>
              </w:rPr>
              <w:lastRenderedPageBreak/>
              <w:t xml:space="preserve">Своевременное обращение в </w:t>
            </w:r>
            <w:r w:rsidR="00A6683F">
              <w:rPr>
                <w:rFonts w:ascii="Times New Roman" w:eastAsia="Calibri" w:hAnsi="Times New Roman" w:cs="Times New Roman"/>
                <w:bCs/>
                <w:sz w:val="20"/>
                <w:szCs w:val="20"/>
                <w:lang w:eastAsia="en-US"/>
              </w:rPr>
              <w:t xml:space="preserve">Главное управление МЧС России по Ростовской области </w:t>
            </w:r>
            <w:r w:rsidRPr="00616AD2">
              <w:rPr>
                <w:rFonts w:ascii="Times New Roman" w:eastAsia="Calibri" w:hAnsi="Times New Roman" w:cs="Times New Roman"/>
                <w:bCs/>
                <w:sz w:val="20"/>
                <w:szCs w:val="20"/>
                <w:lang w:eastAsia="en-US"/>
              </w:rPr>
              <w:t>за методической помощью для качественной подготовки документов в случае внесения орг</w:t>
            </w:r>
            <w:r w:rsidR="005C10E3">
              <w:rPr>
                <w:rFonts w:ascii="Times New Roman" w:eastAsia="Calibri" w:hAnsi="Times New Roman" w:cs="Times New Roman"/>
                <w:bCs/>
                <w:sz w:val="20"/>
                <w:szCs w:val="20"/>
                <w:lang w:eastAsia="en-US"/>
              </w:rPr>
              <w:t xml:space="preserve">анизации в Перечень </w:t>
            </w:r>
            <w:proofErr w:type="gramStart"/>
            <w:r w:rsidR="005C10E3">
              <w:rPr>
                <w:rFonts w:ascii="Times New Roman" w:eastAsia="Calibri" w:hAnsi="Times New Roman" w:cs="Times New Roman"/>
                <w:bCs/>
                <w:sz w:val="20"/>
                <w:szCs w:val="20"/>
                <w:lang w:eastAsia="en-US"/>
              </w:rPr>
              <w:t xml:space="preserve">юридических </w:t>
            </w:r>
            <w:r w:rsidRPr="00616AD2">
              <w:rPr>
                <w:rFonts w:ascii="Times New Roman" w:eastAsia="Calibri" w:hAnsi="Times New Roman" w:cs="Times New Roman"/>
                <w:bCs/>
                <w:sz w:val="20"/>
                <w:szCs w:val="20"/>
                <w:lang w:eastAsia="en-US"/>
              </w:rPr>
              <w:t>лиц</w:t>
            </w:r>
            <w:proofErr w:type="gramEnd"/>
            <w:r w:rsidRPr="00616AD2">
              <w:rPr>
                <w:rFonts w:ascii="Times New Roman" w:eastAsia="Calibri" w:hAnsi="Times New Roman" w:cs="Times New Roman"/>
                <w:bCs/>
                <w:sz w:val="20"/>
                <w:szCs w:val="20"/>
                <w:lang w:eastAsia="en-US"/>
              </w:rPr>
              <w:t xml:space="preserve"> эксплуатирующих опасные производственные объекты, объекты систем жизнеобеспечения и объекты с массовым пребыванием людей, документация которых включена, в территориальный страховой фонд </w:t>
            </w:r>
            <w:r w:rsidRPr="00616AD2">
              <w:rPr>
                <w:rFonts w:ascii="Times New Roman" w:eastAsia="Calibri" w:hAnsi="Times New Roman" w:cs="Times New Roman"/>
                <w:bCs/>
                <w:sz w:val="20"/>
                <w:szCs w:val="20"/>
                <w:lang w:eastAsia="en-US"/>
              </w:rPr>
              <w:lastRenderedPageBreak/>
              <w:t xml:space="preserve">документации </w:t>
            </w:r>
            <w:r w:rsidR="00A6683F">
              <w:rPr>
                <w:rFonts w:ascii="Times New Roman" w:eastAsia="Calibri" w:hAnsi="Times New Roman" w:cs="Times New Roman"/>
                <w:bCs/>
                <w:sz w:val="20"/>
                <w:szCs w:val="20"/>
                <w:lang w:eastAsia="en-US"/>
              </w:rPr>
              <w:t>Ростовской области</w:t>
            </w:r>
            <w:r w:rsidRPr="00616AD2">
              <w:rPr>
                <w:rFonts w:ascii="Times New Roman" w:eastAsia="Calibri" w:hAnsi="Times New Roman" w:cs="Times New Roman"/>
                <w:bCs/>
                <w:sz w:val="20"/>
                <w:szCs w:val="20"/>
                <w:lang w:eastAsia="en-US"/>
              </w:rPr>
              <w:t xml:space="preserve"> в текущем году.</w:t>
            </w:r>
          </w:p>
          <w:p w:rsidR="00A17394" w:rsidRPr="00616AD2" w:rsidRDefault="00A17394" w:rsidP="00A6683F">
            <w:pPr>
              <w:spacing w:after="0"/>
              <w:ind w:firstLine="709"/>
              <w:contextualSpacing/>
              <w:jc w:val="both"/>
              <w:rPr>
                <w:rFonts w:ascii="Times New Roman" w:eastAsia="Calibri" w:hAnsi="Times New Roman" w:cs="Times New Roman"/>
                <w:bCs/>
                <w:sz w:val="20"/>
                <w:szCs w:val="20"/>
                <w:lang w:eastAsia="en-US"/>
              </w:rPr>
            </w:pPr>
            <w:r w:rsidRPr="00616AD2">
              <w:rPr>
                <w:rFonts w:ascii="Times New Roman" w:eastAsia="Calibri" w:hAnsi="Times New Roman" w:cs="Times New Roman"/>
                <w:bCs/>
                <w:sz w:val="20"/>
                <w:szCs w:val="20"/>
                <w:lang w:eastAsia="en-US"/>
              </w:rPr>
              <w:t xml:space="preserve">Своевременное предоставление в </w:t>
            </w:r>
            <w:r w:rsidR="00A6683F">
              <w:rPr>
                <w:rFonts w:ascii="Times New Roman" w:eastAsia="Calibri" w:hAnsi="Times New Roman" w:cs="Times New Roman"/>
                <w:bCs/>
                <w:sz w:val="20"/>
                <w:szCs w:val="20"/>
                <w:lang w:eastAsia="en-US"/>
              </w:rPr>
              <w:t xml:space="preserve">Главное управление МЧС России по Ростовской области </w:t>
            </w:r>
            <w:r w:rsidRPr="00616AD2">
              <w:rPr>
                <w:rFonts w:ascii="Times New Roman" w:eastAsia="Calibri" w:hAnsi="Times New Roman" w:cs="Times New Roman"/>
                <w:bCs/>
                <w:sz w:val="20"/>
                <w:szCs w:val="20"/>
                <w:lang w:eastAsia="en-US"/>
              </w:rPr>
              <w:t>подготовленных документов для создания страхового фонда документации</w:t>
            </w:r>
          </w:p>
        </w:tc>
        <w:tc>
          <w:tcPr>
            <w:tcW w:w="6493" w:type="dxa"/>
            <w:shd w:val="clear" w:color="auto" w:fill="auto"/>
          </w:tcPr>
          <w:p w:rsidR="00A17394" w:rsidRPr="00616AD2" w:rsidRDefault="00A17394" w:rsidP="00616AD2">
            <w:pPr>
              <w:spacing w:after="0"/>
              <w:ind w:firstLine="709"/>
              <w:contextualSpacing/>
              <w:jc w:val="both"/>
              <w:rPr>
                <w:rFonts w:ascii="Times New Roman" w:eastAsia="Calibri" w:hAnsi="Times New Roman" w:cs="Times New Roman"/>
                <w:sz w:val="20"/>
                <w:szCs w:val="20"/>
                <w:lang w:eastAsia="en-US"/>
              </w:rPr>
            </w:pPr>
            <w:r w:rsidRPr="00616AD2">
              <w:rPr>
                <w:rFonts w:ascii="Times New Roman" w:eastAsia="Calibri" w:hAnsi="Times New Roman" w:cs="Times New Roman"/>
                <w:bCs/>
                <w:sz w:val="20"/>
                <w:szCs w:val="20"/>
                <w:lang w:eastAsia="en-US"/>
              </w:rPr>
              <w:lastRenderedPageBreak/>
              <w:t>- пункт «д» статьи 14 Федеральный Закон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eastAsia="Calibri" w:hAnsi="Times New Roman" w:cs="Times New Roman"/>
                <w:sz w:val="20"/>
                <w:szCs w:val="20"/>
                <w:lang w:eastAsia="en-US"/>
              </w:rPr>
            </w:pPr>
            <w:r w:rsidRPr="00616AD2">
              <w:rPr>
                <w:rFonts w:ascii="Times New Roman" w:eastAsia="Calibri" w:hAnsi="Times New Roman" w:cs="Times New Roman"/>
                <w:sz w:val="20"/>
                <w:szCs w:val="20"/>
                <w:lang w:eastAsia="en-US"/>
              </w:rPr>
              <w:t>- пункт 6 Раздела 1 Положения о едином российском страховом фонде документации, утвержденный Постановлением Правительства Российской Федерации от 26 декабря 1995 года № 1253-68 «Об обеспечении создания единого российского страхового фонда документации»;</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определены (а равно не утверждены руководителем организации и не согласованы с территориальным органом МЧС России) состав, структура и оснащение нештатного аварийно-спасательного формирования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состава, структуры и оснащение нештатного аварийно-спасательного формирования организации</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часть 2 статьи 9, часть 4</w:t>
            </w:r>
            <w:r w:rsidR="005C10E3">
              <w:rPr>
                <w:rFonts w:ascii="Times New Roman" w:hAnsi="Times New Roman" w:cs="Times New Roman"/>
                <w:bCs/>
                <w:sz w:val="20"/>
                <w:szCs w:val="20"/>
              </w:rPr>
              <w:t xml:space="preserve"> статьи 15 Федерального Закона </w:t>
            </w:r>
            <w:r w:rsidRPr="00616AD2">
              <w:rPr>
                <w:rFonts w:ascii="Times New Roman" w:hAnsi="Times New Roman" w:cs="Times New Roman"/>
                <w:bCs/>
                <w:sz w:val="20"/>
                <w:szCs w:val="20"/>
              </w:rPr>
              <w:t>от 12.02.1998 года № 28-ФЗ «О гражданской обороне»;</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6,10,14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34</w:t>
            </w:r>
          </w:p>
        </w:tc>
        <w:tc>
          <w:tcPr>
            <w:tcW w:w="3826" w:type="dxa"/>
            <w:shd w:val="clear" w:color="auto" w:fill="auto"/>
          </w:tcPr>
          <w:p w:rsidR="00A17394" w:rsidRPr="00616AD2" w:rsidRDefault="00A17394" w:rsidP="00616AD2">
            <w:pPr>
              <w:widowControl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Не создано (а равно не аттестовано) нештатное аварийно-спасательное формирование организации (которой в соответствии с законодательством порядке установлена категория по гражданской обороне),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Своевременная подача установленного пакета документов и материалов в отраслевую аттестационную комиссию, имеющую лицензию на право проведения ат</w:t>
            </w:r>
            <w:r w:rsidR="005C10E3">
              <w:rPr>
                <w:rFonts w:ascii="Times New Roman" w:hAnsi="Times New Roman" w:cs="Times New Roman"/>
                <w:bCs/>
                <w:sz w:val="20"/>
                <w:szCs w:val="20"/>
              </w:rPr>
              <w:t xml:space="preserve">тестации аварийно-спасательных </w:t>
            </w:r>
            <w:r w:rsidRPr="00616AD2">
              <w:rPr>
                <w:rFonts w:ascii="Times New Roman" w:hAnsi="Times New Roman" w:cs="Times New Roman"/>
                <w:bCs/>
                <w:sz w:val="20"/>
                <w:szCs w:val="20"/>
              </w:rPr>
              <w:t>формирований организаций, проходящих аттестацию впервые (либо проходящих переаттестацию (1 раз в 3 года).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финансирования мероприятий по созданию и содержанию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часть 2 статьи 9, часть 4</w:t>
            </w:r>
            <w:r w:rsidR="005C10E3">
              <w:rPr>
                <w:rFonts w:ascii="Times New Roman" w:hAnsi="Times New Roman" w:cs="Times New Roman"/>
                <w:bCs/>
                <w:sz w:val="20"/>
                <w:szCs w:val="20"/>
              </w:rPr>
              <w:t xml:space="preserve"> статьи 15 Федерального Закона </w:t>
            </w:r>
            <w:r w:rsidRPr="00616AD2">
              <w:rPr>
                <w:rFonts w:ascii="Times New Roman" w:hAnsi="Times New Roman" w:cs="Times New Roman"/>
                <w:bCs/>
                <w:sz w:val="20"/>
                <w:szCs w:val="20"/>
              </w:rPr>
              <w:t>от 12.02.1998 года № 28-ФЗ «О гражданской обороне»;</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w:t>
            </w:r>
            <w:r w:rsidRPr="00616AD2">
              <w:rPr>
                <w:rFonts w:ascii="Times New Roman" w:hAnsi="Times New Roman" w:cs="Times New Roman"/>
                <w:sz w:val="20"/>
                <w:szCs w:val="20"/>
              </w:rPr>
              <w:t xml:space="preserve"> статья 4, </w:t>
            </w:r>
            <w:r w:rsidRPr="00616AD2">
              <w:rPr>
                <w:rFonts w:ascii="Times New Roman" w:hAnsi="Times New Roman" w:cs="Times New Roman"/>
                <w:bCs/>
                <w:sz w:val="20"/>
                <w:szCs w:val="20"/>
              </w:rPr>
              <w:t>пункты «в»,</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«д»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lastRenderedPageBreak/>
              <w:t xml:space="preserve">- Раздел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Положения о проведении аттестации аварийно-спасательных служб, аварийно-спасательных формирований, спасателей </w:t>
            </w:r>
            <w:r w:rsidR="005C10E3">
              <w:rPr>
                <w:rFonts w:ascii="Times New Roman" w:hAnsi="Times New Roman" w:cs="Times New Roman"/>
                <w:bCs/>
                <w:sz w:val="20"/>
                <w:szCs w:val="20"/>
              </w:rPr>
              <w:t xml:space="preserve">и граждан, приобретающих </w:t>
            </w:r>
            <w:proofErr w:type="gramStart"/>
            <w:r w:rsidR="005C10E3">
              <w:rPr>
                <w:rFonts w:ascii="Times New Roman" w:hAnsi="Times New Roman" w:cs="Times New Roman"/>
                <w:bCs/>
                <w:sz w:val="20"/>
                <w:szCs w:val="20"/>
              </w:rPr>
              <w:t xml:space="preserve">статус </w:t>
            </w:r>
            <w:r w:rsidRPr="00616AD2">
              <w:rPr>
                <w:rFonts w:ascii="Times New Roman" w:hAnsi="Times New Roman" w:cs="Times New Roman"/>
                <w:bCs/>
                <w:sz w:val="20"/>
                <w:szCs w:val="20"/>
              </w:rPr>
              <w:t>спасателя</w:t>
            </w:r>
            <w:proofErr w:type="gramEnd"/>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sz w:val="20"/>
                <w:szCs w:val="20"/>
              </w:rPr>
              <w:t xml:space="preserve">- </w:t>
            </w:r>
            <w:r w:rsidRPr="00616AD2">
              <w:rPr>
                <w:rFonts w:ascii="Times New Roman" w:hAnsi="Times New Roman" w:cs="Times New Roman"/>
                <w:bCs/>
                <w:sz w:val="20"/>
                <w:szCs w:val="20"/>
              </w:rPr>
              <w:t xml:space="preserve">Приказ МЧС России </w:t>
            </w:r>
            <w:r w:rsidRPr="00616AD2">
              <w:rPr>
                <w:rFonts w:ascii="Times New Roman" w:hAnsi="Times New Roman" w:cs="Times New Roman"/>
                <w:sz w:val="20"/>
                <w:szCs w:val="20"/>
              </w:rPr>
              <w:t>от 20.02.2013г. № 102 "Об утверждении Положения о постоянно дейст</w:t>
            </w:r>
            <w:r w:rsidR="005C10E3">
              <w:rPr>
                <w:rFonts w:ascii="Times New Roman" w:hAnsi="Times New Roman" w:cs="Times New Roman"/>
                <w:sz w:val="20"/>
                <w:szCs w:val="20"/>
              </w:rPr>
              <w:t xml:space="preserve">вующих комиссиях по аттестации </w:t>
            </w:r>
            <w:r w:rsidRPr="00616AD2">
              <w:rPr>
                <w:rFonts w:ascii="Times New Roman" w:hAnsi="Times New Roman" w:cs="Times New Roman"/>
                <w:sz w:val="20"/>
                <w:szCs w:val="20"/>
              </w:rPr>
              <w:t xml:space="preserve">аварийно-спасательных служб, аварийно-спасательных формирований, спасателей и граждан, приобретающих статус спасателя" </w:t>
            </w:r>
            <w:r w:rsidRPr="00616AD2">
              <w:rPr>
                <w:rFonts w:ascii="Times New Roman" w:hAnsi="Times New Roman" w:cs="Times New Roman"/>
                <w:bCs/>
                <w:sz w:val="20"/>
                <w:szCs w:val="20"/>
              </w:rPr>
              <w:t>(Зарегистрировано в Минюсте РФ 04 апреля 2013г. №27993;)</w:t>
            </w:r>
            <w:r w:rsidRPr="00616AD2">
              <w:rPr>
                <w:rFonts w:ascii="Times New Roman" w:hAnsi="Times New Roman" w:cs="Times New Roman"/>
                <w:sz w:val="20"/>
                <w:szCs w:val="20"/>
              </w:rPr>
              <w:t>.</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35</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определены (а равно не утверждены руководителем организации и не согласованы с территориальным органом МЧС России) состав, структура и оснащение нештатного аварийно-спасательного формирования </w:t>
            </w:r>
            <w:r w:rsidRPr="00616AD2">
              <w:rPr>
                <w:rFonts w:ascii="Times New Roman" w:hAnsi="Times New Roman" w:cs="Times New Roman"/>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r w:rsidRPr="00616AD2">
              <w:rPr>
                <w:rFonts w:ascii="Times New Roman" w:hAnsi="Times New Roman" w:cs="Times New Roman"/>
                <w:bCs/>
                <w:sz w:val="20"/>
                <w:szCs w:val="20"/>
              </w:rPr>
              <w:t>)</w:t>
            </w:r>
          </w:p>
        </w:tc>
        <w:tc>
          <w:tcPr>
            <w:tcW w:w="4394" w:type="dxa"/>
          </w:tcPr>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xml:space="preserve">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состава, структуры и оснащение нештатного аварийно-спасательного формирования </w:t>
            </w:r>
            <w:r w:rsidRPr="00616AD2">
              <w:rPr>
                <w:rFonts w:ascii="Times New Roman" w:hAnsi="Times New Roman" w:cs="Times New Roman"/>
                <w:bCs/>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w:t>
            </w:r>
            <w:r w:rsidRPr="00616AD2">
              <w:rPr>
                <w:rFonts w:ascii="Times New Roman" w:hAnsi="Times New Roman" w:cs="Times New Roman"/>
                <w:sz w:val="20"/>
                <w:szCs w:val="20"/>
              </w:rPr>
              <w:lastRenderedPageBreak/>
              <w:t xml:space="preserve">нефтепродуктов, утвержденных Постановлением Правительства от 21.08.2000 г. №613 «О неотложных мерах по предупреждению и ликвидации аварийных разливов нефти и нефтепродуктов»;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18 Раздела 2 Положения о проведении аттестации аварийно-спасательных служб, аварийно-спасательных формирований, спасателей и граждан, приобретающих </w:t>
            </w:r>
            <w:r w:rsidR="005C10E3" w:rsidRPr="00616AD2">
              <w:rPr>
                <w:rFonts w:ascii="Times New Roman" w:hAnsi="Times New Roman" w:cs="Times New Roman"/>
                <w:bCs/>
                <w:sz w:val="20"/>
                <w:szCs w:val="20"/>
              </w:rPr>
              <w:t>статус спасателя,</w:t>
            </w:r>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spacing w:after="0"/>
              <w:ind w:firstLine="539"/>
              <w:jc w:val="both"/>
              <w:rPr>
                <w:rFonts w:ascii="Times New Roman" w:hAnsi="Times New Roman" w:cs="Times New Roman"/>
                <w:bCs/>
                <w:sz w:val="20"/>
                <w:szCs w:val="20"/>
              </w:rPr>
            </w:pPr>
            <w:r w:rsidRPr="00616AD2">
              <w:rPr>
                <w:rFonts w:ascii="Times New Roman" w:hAnsi="Times New Roman" w:cs="Times New Roman"/>
                <w:bCs/>
                <w:sz w:val="20"/>
                <w:szCs w:val="20"/>
              </w:rPr>
              <w:t>- пункты 6,10,14 Порядка, утвержденного Приказом МЧС России от 23.12.2005 №999 «Об утверждении порядка создания нештатных аварийно-спасательных формирований» (Зарегистрировано в Минюсте РФ 19 января 2006г. №7383;)</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36</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bCs/>
                <w:sz w:val="20"/>
                <w:szCs w:val="20"/>
              </w:rPr>
              <w:t xml:space="preserve">Не создано (а равно не аттестовано) нештатное аварийно-спасательное формирование </w:t>
            </w:r>
            <w:r w:rsidRPr="00616AD2">
              <w:rPr>
                <w:rFonts w:ascii="Times New Roman" w:hAnsi="Times New Roman" w:cs="Times New Roman"/>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xml:space="preserve"> 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 установленный органами </w:t>
            </w:r>
            <w:proofErr w:type="spellStart"/>
            <w:r w:rsidRPr="00616AD2">
              <w:rPr>
                <w:rFonts w:ascii="Times New Roman" w:hAnsi="Times New Roman" w:cs="Times New Roman"/>
                <w:bCs/>
                <w:sz w:val="20"/>
                <w:szCs w:val="20"/>
              </w:rPr>
              <w:t>Ростехнадзора</w:t>
            </w:r>
            <w:proofErr w:type="spellEnd"/>
            <w:r w:rsidRPr="00616AD2">
              <w:rPr>
                <w:rFonts w:ascii="Times New Roman" w:hAnsi="Times New Roman" w:cs="Times New Roman"/>
                <w:bCs/>
                <w:sz w:val="20"/>
                <w:szCs w:val="20"/>
              </w:rPr>
              <w:t>)</w:t>
            </w: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Своевременная подача установленного пакета документов и материалов в отраслевую аттестационную комиссию, имеющую лицензию на право проведения ат</w:t>
            </w:r>
            <w:r w:rsidR="005C10E3">
              <w:rPr>
                <w:rFonts w:ascii="Times New Roman" w:hAnsi="Times New Roman" w:cs="Times New Roman"/>
                <w:bCs/>
                <w:sz w:val="20"/>
                <w:szCs w:val="20"/>
              </w:rPr>
              <w:t xml:space="preserve">тестации аварийно-спасательных </w:t>
            </w:r>
            <w:r w:rsidRPr="00616AD2">
              <w:rPr>
                <w:rFonts w:ascii="Times New Roman" w:hAnsi="Times New Roman" w:cs="Times New Roman"/>
                <w:bCs/>
                <w:sz w:val="20"/>
                <w:szCs w:val="20"/>
              </w:rPr>
              <w:t>формирований организаций</w:t>
            </w:r>
            <w:r w:rsidRPr="00616AD2">
              <w:rPr>
                <w:rFonts w:ascii="Times New Roman" w:hAnsi="Times New Roman" w:cs="Times New Roman"/>
                <w:sz w:val="20"/>
                <w:szCs w:val="20"/>
                <w:u w:val="single"/>
              </w:rPr>
              <w:t xml:space="preserve"> предназначенных </w:t>
            </w:r>
            <w:r w:rsidRPr="00616AD2">
              <w:rPr>
                <w:rFonts w:ascii="Times New Roman" w:hAnsi="Times New Roman" w:cs="Times New Roman"/>
                <w:bCs/>
                <w:sz w:val="20"/>
                <w:szCs w:val="20"/>
                <w:u w:val="single"/>
              </w:rPr>
              <w:t>для ликвидации аварийных разливов нефти и нефтепродуктов</w:t>
            </w:r>
            <w:r w:rsidRPr="00616AD2">
              <w:rPr>
                <w:rFonts w:ascii="Times New Roman" w:hAnsi="Times New Roman" w:cs="Times New Roman"/>
                <w:bCs/>
                <w:sz w:val="20"/>
                <w:szCs w:val="20"/>
              </w:rPr>
              <w:t>, проходящих аттестацию впервые (либо проходящих переаттестацию (1 раз в 3 года).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Защита интересов организации при планировании финансовых затрат перед учредителем (акционерами) необходимых для финансирования мероприятий по созданию и содержанию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пункты «в»,</w:t>
            </w:r>
            <w:r w:rsidR="005C10E3">
              <w:rPr>
                <w:rFonts w:ascii="Times New Roman" w:hAnsi="Times New Roman" w:cs="Times New Roman"/>
                <w:bCs/>
                <w:sz w:val="20"/>
                <w:szCs w:val="20"/>
              </w:rPr>
              <w:t xml:space="preserve"> </w:t>
            </w:r>
            <w:r w:rsidRPr="00616AD2">
              <w:rPr>
                <w:rFonts w:ascii="Times New Roman" w:hAnsi="Times New Roman" w:cs="Times New Roman"/>
                <w:bCs/>
                <w:sz w:val="20"/>
                <w:szCs w:val="20"/>
              </w:rPr>
              <w:t>«д»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3 статьи 7, пункт 1 статьи 12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14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21.08.2000 г. №613 «О неотложных мерах по предупреждению и </w:t>
            </w:r>
            <w:r w:rsidRPr="00616AD2">
              <w:rPr>
                <w:rFonts w:ascii="Times New Roman" w:hAnsi="Times New Roman" w:cs="Times New Roman"/>
                <w:sz w:val="20"/>
                <w:szCs w:val="20"/>
              </w:rPr>
              <w:lastRenderedPageBreak/>
              <w:t xml:space="preserve">ликвидации аварийных разливов нефти и нефтепродуктов»;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Раздел </w:t>
            </w:r>
            <w:r w:rsidRPr="00616AD2">
              <w:rPr>
                <w:rFonts w:ascii="Times New Roman" w:hAnsi="Times New Roman" w:cs="Times New Roman"/>
                <w:bCs/>
                <w:sz w:val="20"/>
                <w:szCs w:val="20"/>
                <w:lang w:val="en-US"/>
              </w:rPr>
              <w:t>II</w:t>
            </w:r>
            <w:r w:rsidRPr="00616AD2">
              <w:rPr>
                <w:rFonts w:ascii="Times New Roman" w:hAnsi="Times New Roman" w:cs="Times New Roman"/>
                <w:bCs/>
                <w:sz w:val="20"/>
                <w:szCs w:val="20"/>
              </w:rPr>
              <w:t xml:space="preserve"> Положения о проведении аттестации аварийно-спасательных служб, аварийно-спасательных формирований, спасателей </w:t>
            </w:r>
            <w:r w:rsidR="005C10E3">
              <w:rPr>
                <w:rFonts w:ascii="Times New Roman" w:hAnsi="Times New Roman" w:cs="Times New Roman"/>
                <w:bCs/>
                <w:sz w:val="20"/>
                <w:szCs w:val="20"/>
              </w:rPr>
              <w:t xml:space="preserve">и граждан, приобретающих </w:t>
            </w:r>
            <w:proofErr w:type="gramStart"/>
            <w:r w:rsidR="005C10E3">
              <w:rPr>
                <w:rFonts w:ascii="Times New Roman" w:hAnsi="Times New Roman" w:cs="Times New Roman"/>
                <w:bCs/>
                <w:sz w:val="20"/>
                <w:szCs w:val="20"/>
              </w:rPr>
              <w:t xml:space="preserve">статус </w:t>
            </w:r>
            <w:r w:rsidRPr="00616AD2">
              <w:rPr>
                <w:rFonts w:ascii="Times New Roman" w:hAnsi="Times New Roman" w:cs="Times New Roman"/>
                <w:bCs/>
                <w:sz w:val="20"/>
                <w:szCs w:val="20"/>
              </w:rPr>
              <w:t>спасателя</w:t>
            </w:r>
            <w:proofErr w:type="gramEnd"/>
            <w:r w:rsidRPr="00616AD2">
              <w:rPr>
                <w:rFonts w:ascii="Times New Roman" w:hAnsi="Times New Roman" w:cs="Times New Roman"/>
                <w:bCs/>
                <w:sz w:val="20"/>
                <w:szCs w:val="20"/>
              </w:rPr>
              <w:t xml:space="preserve"> утвержденный Постановлением Правительства Российской Федерации от 22.12.2011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Приказ МЧС России от 23.12.2005 №999 «Об утверждении порядка создания нештатных аварийно-спасательных формирований» (Зарегистрировано в Минюсте РФ 19 января 2006г. №7383;)</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sz w:val="20"/>
                <w:szCs w:val="20"/>
              </w:rPr>
              <w:t xml:space="preserve">- </w:t>
            </w:r>
            <w:r w:rsidRPr="00616AD2">
              <w:rPr>
                <w:rFonts w:ascii="Times New Roman" w:hAnsi="Times New Roman" w:cs="Times New Roman"/>
                <w:bCs/>
                <w:sz w:val="20"/>
                <w:szCs w:val="20"/>
              </w:rPr>
              <w:t xml:space="preserve">Приказ МЧС России </w:t>
            </w:r>
            <w:r w:rsidRPr="00616AD2">
              <w:rPr>
                <w:rFonts w:ascii="Times New Roman" w:hAnsi="Times New Roman" w:cs="Times New Roman"/>
                <w:sz w:val="20"/>
                <w:szCs w:val="20"/>
              </w:rPr>
              <w:t>от 20.02.2013г. № 102 "Об утверждении Положения о постоянно дейст</w:t>
            </w:r>
            <w:r w:rsidR="005C10E3">
              <w:rPr>
                <w:rFonts w:ascii="Times New Roman" w:hAnsi="Times New Roman" w:cs="Times New Roman"/>
                <w:sz w:val="20"/>
                <w:szCs w:val="20"/>
              </w:rPr>
              <w:t xml:space="preserve">вующих комиссиях по аттестации </w:t>
            </w:r>
            <w:r w:rsidRPr="00616AD2">
              <w:rPr>
                <w:rFonts w:ascii="Times New Roman" w:hAnsi="Times New Roman" w:cs="Times New Roman"/>
                <w:sz w:val="20"/>
                <w:szCs w:val="20"/>
              </w:rPr>
              <w:t xml:space="preserve">аварийно-спасательных служб, аварийно-спасательных формирований, спасателей и граждан, приобретающих статус спасателя" </w:t>
            </w:r>
            <w:r w:rsidRPr="00616AD2">
              <w:rPr>
                <w:rFonts w:ascii="Times New Roman" w:hAnsi="Times New Roman" w:cs="Times New Roman"/>
                <w:bCs/>
                <w:sz w:val="20"/>
                <w:szCs w:val="20"/>
              </w:rPr>
              <w:t>(Зарегистрировано в Минюсте РФ 04 апреля 2013г. №27993;)</w:t>
            </w:r>
            <w:r w:rsidRPr="00616AD2">
              <w:rPr>
                <w:rFonts w:ascii="Times New Roman" w:hAnsi="Times New Roman" w:cs="Times New Roman"/>
                <w:sz w:val="20"/>
                <w:szCs w:val="20"/>
              </w:rPr>
              <w:t>.</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37</w:t>
            </w:r>
          </w:p>
        </w:tc>
        <w:tc>
          <w:tcPr>
            <w:tcW w:w="3826" w:type="dxa"/>
            <w:shd w:val="clear" w:color="auto" w:fill="auto"/>
          </w:tcPr>
          <w:p w:rsidR="00A17394" w:rsidRPr="00616AD2" w:rsidRDefault="00A17394" w:rsidP="00616AD2">
            <w:pPr>
              <w:widowControl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Не заключен договор с профессиональным аварийно-спасательным формированием, аттестованным </w:t>
            </w:r>
            <w:r w:rsidRPr="00616AD2">
              <w:rPr>
                <w:rFonts w:ascii="Times New Roman" w:hAnsi="Times New Roman" w:cs="Times New Roman"/>
                <w:sz w:val="20"/>
                <w:szCs w:val="20"/>
              </w:rPr>
              <w:t xml:space="preserve">на право ведения аварийно-спасательных работ в чрезвычайных ситуациях, связанных с аварийным разливом нефти и нефтепродуктов </w:t>
            </w:r>
            <w:r w:rsidRPr="00616AD2">
              <w:rPr>
                <w:rFonts w:ascii="Times New Roman" w:hAnsi="Times New Roman" w:cs="Times New Roman"/>
                <w:bCs/>
                <w:sz w:val="20"/>
                <w:szCs w:val="20"/>
              </w:rPr>
              <w:t xml:space="preserve">организации, </w:t>
            </w:r>
            <w:r w:rsidRPr="00616AD2">
              <w:rPr>
                <w:rFonts w:ascii="Times New Roman" w:hAnsi="Times New Roman" w:cs="Times New Roman"/>
                <w:sz w:val="20"/>
                <w:szCs w:val="20"/>
              </w:rPr>
              <w:t>осуществляющей разведку месторождений нефти, добычу нефти, а также переработку, транспортировку и хранение нефти и нефтепродуктов</w:t>
            </w:r>
            <w:r w:rsidRPr="00616AD2">
              <w:rPr>
                <w:rFonts w:ascii="Times New Roman" w:hAnsi="Times New Roman" w:cs="Times New Roman"/>
                <w:bCs/>
                <w:sz w:val="20"/>
                <w:szCs w:val="20"/>
              </w:rPr>
              <w:t xml:space="preserve"> (эксплуатирующей опасный производственный объект 3 класса опасности),</w:t>
            </w:r>
            <w:r w:rsidRPr="00616AD2">
              <w:rPr>
                <w:rFonts w:ascii="Times New Roman" w:hAnsi="Times New Roman" w:cs="Times New Roman"/>
                <w:sz w:val="20"/>
                <w:szCs w:val="20"/>
              </w:rPr>
              <w:t xml:space="preserve"> предусмотренный П</w:t>
            </w:r>
            <w:r w:rsidRPr="00616AD2">
              <w:rPr>
                <w:rFonts w:ascii="Times New Roman" w:hAnsi="Times New Roman" w:cs="Times New Roman"/>
                <w:bCs/>
                <w:sz w:val="20"/>
                <w:szCs w:val="20"/>
              </w:rPr>
              <w:t>ланом по предупреждению и ликвидации аварийных разливов нефти и нефтепродуктов организации</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Своевременное обращение в орган, 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для установления перечня профессиональных аварийно-спасательных формирований, аттестованных на право ведения аварийно-спасательных работ в чрезвычайных ситуациях, связанных с аварийным разливом нефти и нефтепродуктов действующих на территории субъекта Российской Федерации и заключения соответствующего договора по принципу наименьшего времени прибытия аварийно-спасательного формирования.</w:t>
            </w:r>
          </w:p>
        </w:tc>
        <w:tc>
          <w:tcPr>
            <w:tcW w:w="6493" w:type="dxa"/>
            <w:shd w:val="clear" w:color="auto" w:fill="auto"/>
          </w:tcPr>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w:t>
            </w:r>
            <w:r w:rsidRPr="00616AD2">
              <w:rPr>
                <w:rFonts w:ascii="Times New Roman" w:hAnsi="Times New Roman" w:cs="Times New Roman"/>
                <w:sz w:val="20"/>
                <w:szCs w:val="20"/>
              </w:rPr>
              <w:t xml:space="preserve">статья 4, </w:t>
            </w:r>
            <w:r w:rsidRPr="00616AD2">
              <w:rPr>
                <w:rFonts w:ascii="Times New Roman" w:hAnsi="Times New Roman" w:cs="Times New Roman"/>
                <w:bCs/>
                <w:sz w:val="20"/>
                <w:szCs w:val="20"/>
              </w:rPr>
              <w:t>пункт «в»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4 статьи 11 Федерального Закона от 22.08.1995 № 151-ФЗ «Об аварийно-спасательных службах и статусе спасателей»;</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16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 абзац первый пункта 4 Правил организации мероприятий по предупреждению и ликвидации аварийных разливов нефти и нефтепродуктов, утвержденных Постановлением Правительства от 15.04.2002 г. №240 «О порядке организации мероприятий по предупреждению и ликвидации аварийных разливов нефти и нефтепродуктов Российской Федерации»; </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sz w:val="20"/>
                <w:szCs w:val="20"/>
              </w:rPr>
              <w:t xml:space="preserve">- подпункт б) пункта 4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от </w:t>
            </w:r>
            <w:r w:rsidRPr="00616AD2">
              <w:rPr>
                <w:rFonts w:ascii="Times New Roman" w:hAnsi="Times New Roman" w:cs="Times New Roman"/>
                <w:sz w:val="20"/>
                <w:szCs w:val="20"/>
              </w:rPr>
              <w:lastRenderedPageBreak/>
              <w:t xml:space="preserve">21.08.2000 г. №613 «О неотложных мерах по предупреждению и ликвидации аварийных разливов нефти и нефтепродуктов»; </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38</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Не разработано</w:t>
            </w:r>
            <w:r w:rsidR="005C10E3">
              <w:rPr>
                <w:rFonts w:ascii="Times New Roman" w:hAnsi="Times New Roman" w:cs="Times New Roman"/>
                <w:sz w:val="20"/>
                <w:szCs w:val="20"/>
              </w:rPr>
              <w:t xml:space="preserve"> положение об объектовом звене </w:t>
            </w:r>
            <w:r w:rsidRPr="00616AD2">
              <w:rPr>
                <w:rFonts w:ascii="Times New Roman" w:hAnsi="Times New Roman" w:cs="Times New Roman"/>
                <w:sz w:val="20"/>
                <w:szCs w:val="20"/>
              </w:rPr>
              <w:t>территориальной подсистемы единой государственной системы предупреждения и ликвидации чрезвычайных ситуаций,</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определяющем организацию, состав сил и средств, а также порядок их деятельности</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w:t>
            </w:r>
            <w:r w:rsidR="005C10E3">
              <w:rPr>
                <w:rFonts w:ascii="Times New Roman" w:hAnsi="Times New Roman" w:cs="Times New Roman"/>
                <w:sz w:val="20"/>
                <w:szCs w:val="20"/>
              </w:rPr>
              <w:t xml:space="preserve"> положения об объектовом звене территориальной </w:t>
            </w:r>
            <w:r w:rsidRPr="00616AD2">
              <w:rPr>
                <w:rFonts w:ascii="Times New Roman" w:hAnsi="Times New Roman" w:cs="Times New Roman"/>
                <w:sz w:val="20"/>
                <w:szCs w:val="20"/>
              </w:rPr>
              <w:t>подсистемы единой государственной системы предупреждения и ликвидации чрезвычайных ситуаций,</w:t>
            </w:r>
            <w:r w:rsidR="005C10E3">
              <w:rPr>
                <w:rFonts w:ascii="Times New Roman" w:hAnsi="Times New Roman" w:cs="Times New Roman"/>
                <w:sz w:val="20"/>
                <w:szCs w:val="20"/>
              </w:rPr>
              <w:t xml:space="preserve"> </w:t>
            </w:r>
            <w:r w:rsidRPr="00616AD2">
              <w:rPr>
                <w:rFonts w:ascii="Times New Roman" w:hAnsi="Times New Roman" w:cs="Times New Roman"/>
                <w:sz w:val="20"/>
                <w:szCs w:val="20"/>
              </w:rPr>
              <w:t>определяющем организацию, состав сил и средств, а также порядок их деятельности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пункты 3,5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70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39</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sz w:val="20"/>
                <w:szCs w:val="20"/>
              </w:rPr>
            </w:pPr>
            <w:r w:rsidRPr="00616AD2">
              <w:rPr>
                <w:rFonts w:ascii="Times New Roman" w:hAnsi="Times New Roman" w:cs="Times New Roman"/>
                <w:sz w:val="20"/>
                <w:szCs w:val="20"/>
              </w:rPr>
              <w:t xml:space="preserve">Не разработано положение о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p>
          <w:p w:rsidR="00A17394" w:rsidRPr="00616AD2" w:rsidRDefault="00A17394" w:rsidP="00616AD2">
            <w:pPr>
              <w:tabs>
                <w:tab w:val="left" w:pos="3544"/>
              </w:tabs>
              <w:spacing w:after="0"/>
              <w:jc w:val="both"/>
              <w:rPr>
                <w:rFonts w:ascii="Times New Roman" w:hAnsi="Times New Roman" w:cs="Times New Roman"/>
                <w:bCs/>
                <w:sz w:val="20"/>
                <w:szCs w:val="20"/>
              </w:rPr>
            </w:pP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 положения о </w:t>
            </w:r>
            <w:r w:rsidRPr="00616AD2">
              <w:rPr>
                <w:rFonts w:ascii="Times New Roman" w:hAnsi="Times New Roman" w:cs="Times New Roman"/>
                <w:bCs/>
                <w:sz w:val="20"/>
                <w:szCs w:val="20"/>
              </w:rPr>
              <w:t>комиссии по предупреждению и ликвидации чрезвычайных ситуаций и обеспечению пожарной безопасности организации</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w:t>
            </w:r>
            <w:r w:rsidR="005C10E3">
              <w:rPr>
                <w:rFonts w:ascii="Times New Roman" w:hAnsi="Times New Roman" w:cs="Times New Roman"/>
                <w:bCs/>
                <w:sz w:val="20"/>
                <w:szCs w:val="20"/>
              </w:rPr>
              <w:t xml:space="preserve"> пункты 1,2 статьи 4.1, </w:t>
            </w:r>
            <w:r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пункт 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40</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разработаны документы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выполнению основных задач координационного органа в соответствии с его компетенцией</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w:t>
            </w:r>
            <w:r w:rsidRPr="00616AD2">
              <w:rPr>
                <w:rFonts w:ascii="Times New Roman" w:hAnsi="Times New Roman" w:cs="Times New Roman"/>
                <w:bCs/>
                <w:sz w:val="20"/>
                <w:szCs w:val="20"/>
              </w:rPr>
              <w:t xml:space="preserve">комиссии по предупреждению и ликвидации чрезвычайных ситуаций и обеспечению пожарной </w:t>
            </w:r>
            <w:r w:rsidRPr="00616AD2">
              <w:rPr>
                <w:rFonts w:ascii="Times New Roman" w:hAnsi="Times New Roman" w:cs="Times New Roman"/>
                <w:bCs/>
                <w:sz w:val="20"/>
                <w:szCs w:val="20"/>
              </w:rPr>
              <w:lastRenderedPageBreak/>
              <w:t>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выполнению основных задач координационного органа в соответствии с его компетенцией</w:t>
            </w:r>
          </w:p>
        </w:tc>
        <w:tc>
          <w:tcPr>
            <w:tcW w:w="6493" w:type="dxa"/>
            <w:shd w:val="clear" w:color="auto" w:fill="auto"/>
          </w:tcPr>
          <w:p w:rsidR="00A17394" w:rsidRPr="00616AD2" w:rsidRDefault="005C10E3" w:rsidP="00616AD2">
            <w:pPr>
              <w:widowControl w:val="0"/>
              <w:spacing w:after="0"/>
              <w:ind w:firstLine="539"/>
              <w:jc w:val="both"/>
              <w:rPr>
                <w:rFonts w:ascii="Times New Roman" w:hAnsi="Times New Roman" w:cs="Times New Roman"/>
                <w:sz w:val="20"/>
                <w:szCs w:val="20"/>
              </w:rPr>
            </w:pPr>
            <w:r>
              <w:rPr>
                <w:rFonts w:ascii="Times New Roman" w:hAnsi="Times New Roman" w:cs="Times New Roman"/>
                <w:bCs/>
                <w:sz w:val="20"/>
                <w:szCs w:val="20"/>
              </w:rPr>
              <w:lastRenderedPageBreak/>
              <w:t xml:space="preserve">- пункты 1,2 статьи 4.1, </w:t>
            </w:r>
            <w:r w:rsidR="00A17394" w:rsidRPr="00616AD2">
              <w:rPr>
                <w:rFonts w:ascii="Times New Roman" w:hAnsi="Times New Roman" w:cs="Times New Roman"/>
                <w:bCs/>
                <w:sz w:val="20"/>
                <w:szCs w:val="20"/>
              </w:rPr>
              <w:t>пункт «а»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5C10E3"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Pr>
                <w:rFonts w:ascii="Times New Roman" w:hAnsi="Times New Roman" w:cs="Times New Roman"/>
                <w:bCs/>
                <w:sz w:val="20"/>
                <w:szCs w:val="20"/>
              </w:rPr>
              <w:t xml:space="preserve">- пункт 9, </w:t>
            </w:r>
            <w:proofErr w:type="gramStart"/>
            <w:r w:rsidR="00A17394" w:rsidRPr="00616AD2">
              <w:rPr>
                <w:rFonts w:ascii="Times New Roman" w:hAnsi="Times New Roman" w:cs="Times New Roman"/>
                <w:bCs/>
                <w:sz w:val="20"/>
                <w:szCs w:val="20"/>
              </w:rPr>
              <w:t>подпункт</w:t>
            </w:r>
            <w:proofErr w:type="gramEnd"/>
            <w:r w:rsidR="00A17394" w:rsidRPr="00616AD2">
              <w:rPr>
                <w:rFonts w:ascii="Times New Roman" w:hAnsi="Times New Roman" w:cs="Times New Roman"/>
                <w:bCs/>
                <w:sz w:val="20"/>
                <w:szCs w:val="20"/>
              </w:rPr>
              <w:t xml:space="preserve">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lastRenderedPageBreak/>
              <w:t>41</w:t>
            </w:r>
          </w:p>
        </w:tc>
        <w:tc>
          <w:tcPr>
            <w:tcW w:w="3826" w:type="dxa"/>
            <w:shd w:val="clear" w:color="auto" w:fill="auto"/>
          </w:tcPr>
          <w:p w:rsidR="00A17394" w:rsidRPr="00616AD2" w:rsidRDefault="00A17394" w:rsidP="00616AD2">
            <w:pPr>
              <w:pStyle w:val="ad"/>
              <w:spacing w:after="0"/>
              <w:ind w:left="0" w:firstLine="709"/>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разработаны документы </w:t>
            </w:r>
            <w:r w:rsidRPr="00616AD2">
              <w:rPr>
                <w:rFonts w:ascii="Times New Roman" w:hAnsi="Times New Roman" w:cs="Times New Roman"/>
                <w:bCs/>
                <w:sz w:val="20"/>
                <w:szCs w:val="20"/>
                <w:shd w:val="clear" w:color="auto" w:fill="FFFFFF"/>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w:t>
            </w:r>
            <w:r w:rsidRPr="00616AD2">
              <w:rPr>
                <w:rFonts w:ascii="Times New Roman" w:hAnsi="Times New Roman" w:cs="Times New Roman"/>
                <w:bCs/>
                <w:sz w:val="20"/>
                <w:szCs w:val="20"/>
              </w:rPr>
              <w:t>комиссии по предупреждению и ликвидации чрезвычайных ситуаций и обеспечению пожарной безопасности организации</w:t>
            </w:r>
            <w:r w:rsidRPr="00616AD2">
              <w:rPr>
                <w:rFonts w:ascii="Times New Roman" w:hAnsi="Times New Roman" w:cs="Times New Roman"/>
                <w:sz w:val="20"/>
                <w:szCs w:val="20"/>
              </w:rPr>
              <w:t>, связанные с планированием и проведением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 «б» статьи 14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widowControl w:val="0"/>
              <w:tabs>
                <w:tab w:val="left" w:pos="6466"/>
              </w:tabs>
              <w:adjustRightInd w:val="0"/>
              <w:spacing w:after="0"/>
              <w:ind w:firstLine="539"/>
              <w:jc w:val="both"/>
              <w:outlineLvl w:val="1"/>
              <w:rPr>
                <w:rFonts w:ascii="Times New Roman" w:hAnsi="Times New Roman" w:cs="Times New Roman"/>
                <w:bCs/>
                <w:sz w:val="20"/>
                <w:szCs w:val="20"/>
              </w:rPr>
            </w:pPr>
            <w:r w:rsidRPr="00616AD2">
              <w:rPr>
                <w:rFonts w:ascii="Times New Roman" w:hAnsi="Times New Roman" w:cs="Times New Roman"/>
                <w:bCs/>
                <w:sz w:val="20"/>
                <w:szCs w:val="20"/>
              </w:rPr>
              <w:t xml:space="preserve">- пункт 9, </w:t>
            </w:r>
            <w:proofErr w:type="gramStart"/>
            <w:r w:rsidRPr="00616AD2">
              <w:rPr>
                <w:rFonts w:ascii="Times New Roman" w:hAnsi="Times New Roman" w:cs="Times New Roman"/>
                <w:bCs/>
                <w:sz w:val="20"/>
                <w:szCs w:val="20"/>
              </w:rPr>
              <w:t>подпункт</w:t>
            </w:r>
            <w:proofErr w:type="gramEnd"/>
            <w:r w:rsidRPr="00616AD2">
              <w:rPr>
                <w:rFonts w:ascii="Times New Roman" w:hAnsi="Times New Roman" w:cs="Times New Roman"/>
                <w:bCs/>
                <w:sz w:val="20"/>
                <w:szCs w:val="20"/>
              </w:rPr>
              <w:t xml:space="preserve"> а) пункта 28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p w:rsidR="00A17394" w:rsidRPr="00616AD2" w:rsidRDefault="00A17394" w:rsidP="00616AD2">
            <w:pPr>
              <w:widowControl w:val="0"/>
              <w:spacing w:after="0"/>
              <w:ind w:firstLine="539"/>
              <w:jc w:val="both"/>
              <w:rPr>
                <w:rFonts w:ascii="Times New Roman" w:hAnsi="Times New Roman" w:cs="Times New Roman"/>
                <w:bCs/>
                <w:sz w:val="20"/>
                <w:szCs w:val="20"/>
              </w:rPr>
            </w:pP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42</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разработано положение о постоянно действующем органе управления единой системы организации, </w:t>
            </w:r>
            <w:r w:rsidRPr="00616AD2">
              <w:rPr>
                <w:rFonts w:ascii="Times New Roman" w:hAnsi="Times New Roman" w:cs="Times New Roman"/>
                <w:bCs/>
                <w:sz w:val="20"/>
                <w:szCs w:val="20"/>
                <w:shd w:val="clear" w:color="auto" w:fill="FFFFFF"/>
              </w:rPr>
              <w:t>уполномоченном на решение задач в области защиты населения и территорий от чрезвычайных ситуаций и (или) гражданской обороны</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 положения о постоянно действующем органе управления единой системы организации, </w:t>
            </w:r>
            <w:r w:rsidRPr="00616AD2">
              <w:rPr>
                <w:rFonts w:ascii="Times New Roman" w:hAnsi="Times New Roman" w:cs="Times New Roman"/>
                <w:bCs/>
                <w:sz w:val="20"/>
                <w:szCs w:val="20"/>
              </w:rPr>
              <w:t>уполномоченном на решение задач в области защиты населения и территорий от чрезвычайных ситуаций и (или) гражданской обороны</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t>- пункты 1,3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t xml:space="preserve">- пункты 1,2,3,6,10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r w:rsidR="00A17394" w:rsidRPr="001F6B02" w:rsidTr="00A17394">
        <w:tc>
          <w:tcPr>
            <w:tcW w:w="597" w:type="dxa"/>
            <w:shd w:val="clear" w:color="auto" w:fill="auto"/>
            <w:vAlign w:val="center"/>
          </w:tcPr>
          <w:p w:rsidR="00A17394" w:rsidRPr="00616AD2" w:rsidRDefault="00A17394" w:rsidP="00616AD2">
            <w:pPr>
              <w:spacing w:line="240" w:lineRule="auto"/>
              <w:jc w:val="center"/>
              <w:rPr>
                <w:rFonts w:ascii="Times New Roman" w:hAnsi="Times New Roman" w:cs="Times New Roman"/>
                <w:sz w:val="20"/>
                <w:szCs w:val="20"/>
              </w:rPr>
            </w:pPr>
            <w:r w:rsidRPr="00616AD2">
              <w:rPr>
                <w:rFonts w:ascii="Times New Roman" w:hAnsi="Times New Roman" w:cs="Times New Roman"/>
                <w:sz w:val="20"/>
                <w:szCs w:val="20"/>
              </w:rPr>
              <w:t>43</w:t>
            </w:r>
          </w:p>
        </w:tc>
        <w:tc>
          <w:tcPr>
            <w:tcW w:w="3826" w:type="dxa"/>
            <w:shd w:val="clear" w:color="auto" w:fill="auto"/>
          </w:tcPr>
          <w:p w:rsidR="00A17394" w:rsidRPr="00616AD2" w:rsidRDefault="00A17394" w:rsidP="00616AD2">
            <w:pPr>
              <w:tabs>
                <w:tab w:val="left" w:pos="3544"/>
              </w:tabs>
              <w:spacing w:after="0"/>
              <w:jc w:val="both"/>
              <w:rPr>
                <w:rFonts w:ascii="Times New Roman" w:hAnsi="Times New Roman" w:cs="Times New Roman"/>
                <w:bCs/>
                <w:sz w:val="20"/>
                <w:szCs w:val="20"/>
              </w:rPr>
            </w:pPr>
            <w:r w:rsidRPr="00616AD2">
              <w:rPr>
                <w:rFonts w:ascii="Times New Roman" w:hAnsi="Times New Roman" w:cs="Times New Roman"/>
                <w:sz w:val="20"/>
                <w:szCs w:val="20"/>
              </w:rPr>
              <w:t xml:space="preserve">Не разработано положение об органе </w:t>
            </w:r>
            <w:r w:rsidRPr="00616AD2">
              <w:rPr>
                <w:rFonts w:ascii="Times New Roman" w:hAnsi="Times New Roman" w:cs="Times New Roman"/>
                <w:sz w:val="20"/>
                <w:szCs w:val="20"/>
                <w:shd w:val="clear" w:color="auto" w:fill="FFFFFF"/>
              </w:rPr>
              <w:t xml:space="preserve">повседневного </w:t>
            </w:r>
            <w:proofErr w:type="spellStart"/>
            <w:r w:rsidRPr="00616AD2">
              <w:rPr>
                <w:rFonts w:ascii="Times New Roman" w:hAnsi="Times New Roman" w:cs="Times New Roman"/>
                <w:sz w:val="20"/>
                <w:szCs w:val="20"/>
                <w:shd w:val="clear" w:color="auto" w:fill="FFFFFF"/>
              </w:rPr>
              <w:t>управленияединой</w:t>
            </w:r>
            <w:proofErr w:type="spellEnd"/>
            <w:r w:rsidRPr="00616AD2">
              <w:rPr>
                <w:rFonts w:ascii="Times New Roman" w:hAnsi="Times New Roman" w:cs="Times New Roman"/>
                <w:sz w:val="20"/>
                <w:szCs w:val="20"/>
                <w:shd w:val="clear" w:color="auto" w:fill="FFFFFF"/>
              </w:rPr>
              <w:t xml:space="preserve"> системы на объектовом уровне – дежурно </w:t>
            </w:r>
            <w:r w:rsidRPr="00616AD2">
              <w:rPr>
                <w:rFonts w:ascii="Times New Roman" w:hAnsi="Times New Roman" w:cs="Times New Roman"/>
                <w:sz w:val="20"/>
                <w:szCs w:val="20"/>
                <w:shd w:val="clear" w:color="auto" w:fill="FFFFFF"/>
              </w:rPr>
              <w:lastRenderedPageBreak/>
              <w:t>– диспетчерская служба организации (объекта)</w:t>
            </w:r>
          </w:p>
        </w:tc>
        <w:tc>
          <w:tcPr>
            <w:tcW w:w="4394" w:type="dxa"/>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sz w:val="20"/>
                <w:szCs w:val="20"/>
              </w:rPr>
              <w:lastRenderedPageBreak/>
              <w:t xml:space="preserve">Своевременное обращение в </w:t>
            </w:r>
            <w:r w:rsidRPr="00616AD2">
              <w:rPr>
                <w:rFonts w:ascii="Times New Roman" w:hAnsi="Times New Roman" w:cs="Times New Roman"/>
                <w:bCs/>
                <w:sz w:val="20"/>
                <w:szCs w:val="20"/>
              </w:rPr>
              <w:t xml:space="preserve">орган, </w:t>
            </w:r>
            <w:r w:rsidRPr="00616AD2">
              <w:rPr>
                <w:rFonts w:ascii="Times New Roman" w:hAnsi="Times New Roman" w:cs="Times New Roman"/>
                <w:sz w:val="20"/>
                <w:szCs w:val="20"/>
              </w:rPr>
              <w:t xml:space="preserve">специально уполномоченный на решение задач в области защиты населения и территорий от </w:t>
            </w:r>
            <w:r w:rsidRPr="00616AD2">
              <w:rPr>
                <w:rFonts w:ascii="Times New Roman" w:hAnsi="Times New Roman" w:cs="Times New Roman"/>
                <w:sz w:val="20"/>
                <w:szCs w:val="20"/>
              </w:rPr>
              <w:lastRenderedPageBreak/>
              <w:t>чрезвычайных ситуаций и (или) гражданской обороны при органе местного самоуправления за методической помощью и выдаче формализованных документов по разработке положения об органе повседневного управления единой системы на объектовом уровне – дежурно – диспетчерская служба организации (объекта)</w:t>
            </w:r>
          </w:p>
        </w:tc>
        <w:tc>
          <w:tcPr>
            <w:tcW w:w="6493" w:type="dxa"/>
            <w:shd w:val="clear" w:color="auto" w:fill="auto"/>
          </w:tcPr>
          <w:p w:rsidR="00A17394" w:rsidRPr="00616AD2" w:rsidRDefault="00A17394" w:rsidP="00616AD2">
            <w:pPr>
              <w:widowControl w:val="0"/>
              <w:spacing w:after="0"/>
              <w:ind w:firstLine="539"/>
              <w:jc w:val="both"/>
              <w:rPr>
                <w:rFonts w:ascii="Times New Roman" w:hAnsi="Times New Roman" w:cs="Times New Roman"/>
                <w:sz w:val="20"/>
                <w:szCs w:val="20"/>
              </w:rPr>
            </w:pPr>
            <w:r w:rsidRPr="00616AD2">
              <w:rPr>
                <w:rFonts w:ascii="Times New Roman" w:hAnsi="Times New Roman" w:cs="Times New Roman"/>
                <w:bCs/>
                <w:sz w:val="20"/>
                <w:szCs w:val="20"/>
              </w:rPr>
              <w:lastRenderedPageBreak/>
              <w:t>- пункты 1,4 статьи 4.1 Федерального Закона от 21.12.1994 №68-ФЗ «О защите населения и территорий от чрезвычайных ситуаций природного и техногенного характера»;</w:t>
            </w:r>
          </w:p>
          <w:p w:rsidR="00A17394" w:rsidRPr="00616AD2" w:rsidRDefault="00A17394" w:rsidP="00616AD2">
            <w:pPr>
              <w:spacing w:after="0"/>
              <w:ind w:firstLine="709"/>
              <w:contextualSpacing/>
              <w:jc w:val="both"/>
              <w:rPr>
                <w:rFonts w:ascii="Times New Roman" w:hAnsi="Times New Roman" w:cs="Times New Roman"/>
                <w:bCs/>
                <w:sz w:val="20"/>
                <w:szCs w:val="20"/>
              </w:rPr>
            </w:pPr>
            <w:r w:rsidRPr="00616AD2">
              <w:rPr>
                <w:rFonts w:ascii="Times New Roman" w:eastAsia="Calibri" w:hAnsi="Times New Roman" w:cs="Times New Roman"/>
                <w:sz w:val="20"/>
                <w:szCs w:val="20"/>
                <w:lang w:eastAsia="en-US"/>
              </w:rPr>
              <w:lastRenderedPageBreak/>
              <w:t xml:space="preserve">- пункты 1,2,3,6,11 </w:t>
            </w:r>
            <w:r w:rsidRPr="00616AD2">
              <w:rPr>
                <w:rFonts w:ascii="Times New Roman" w:eastAsia="Calibri" w:hAnsi="Times New Roman" w:cs="Times New Roman"/>
                <w:bCs/>
                <w:sz w:val="20"/>
                <w:szCs w:val="20"/>
                <w:lang w:eastAsia="en-US"/>
              </w:rPr>
              <w:t>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30.12.2003 № 794 «О единой государственной системе предупреждения и ликвидации чрезвычайных ситуаций»;</w:t>
            </w:r>
          </w:p>
        </w:tc>
      </w:tr>
    </w:tbl>
    <w:p w:rsidR="00E21248" w:rsidRDefault="00E21248" w:rsidP="00E21248">
      <w:pPr>
        <w:spacing w:after="0" w:line="354" w:lineRule="atLeast"/>
        <w:rPr>
          <w:rFonts w:ascii="Times New Roman" w:hAnsi="Times New Roman" w:cs="Times New Roman"/>
          <w:b/>
          <w:sz w:val="28"/>
          <w:szCs w:val="28"/>
        </w:rPr>
      </w:pPr>
    </w:p>
    <w:p w:rsidR="00E21248" w:rsidRPr="00E21248" w:rsidRDefault="00E21248" w:rsidP="00E21248">
      <w:pPr>
        <w:rPr>
          <w:rFonts w:ascii="Times New Roman" w:hAnsi="Times New Roman" w:cs="Times New Roman"/>
          <w:sz w:val="28"/>
          <w:szCs w:val="28"/>
        </w:rPr>
      </w:pPr>
    </w:p>
    <w:sectPr w:rsidR="00E21248" w:rsidRPr="00E21248" w:rsidSect="00450224">
      <w:pgSz w:w="16838" w:h="11906" w:orient="landscape"/>
      <w:pgMar w:top="1135"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B87" w:rsidRDefault="00C42B87" w:rsidP="00822B91">
      <w:pPr>
        <w:spacing w:after="0" w:line="240" w:lineRule="auto"/>
      </w:pPr>
      <w:r>
        <w:separator/>
      </w:r>
    </w:p>
  </w:endnote>
  <w:endnote w:type="continuationSeparator" w:id="0">
    <w:p w:rsidR="00C42B87" w:rsidRDefault="00C42B87" w:rsidP="00822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E4" w:rsidRDefault="00DC6AE4">
    <w:pPr>
      <w:pStyle w:val="aa"/>
      <w:jc w:val="right"/>
    </w:pPr>
  </w:p>
  <w:p w:rsidR="00DC6AE4" w:rsidRDefault="00DC6AE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B87" w:rsidRDefault="00C42B87" w:rsidP="00822B91">
      <w:pPr>
        <w:spacing w:after="0" w:line="240" w:lineRule="auto"/>
      </w:pPr>
      <w:r>
        <w:separator/>
      </w:r>
    </w:p>
  </w:footnote>
  <w:footnote w:type="continuationSeparator" w:id="0">
    <w:p w:rsidR="00C42B87" w:rsidRDefault="00C42B87" w:rsidP="00822B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484690"/>
      <w:docPartObj>
        <w:docPartGallery w:val="Page Numbers (Top of Page)"/>
        <w:docPartUnique/>
      </w:docPartObj>
    </w:sdtPr>
    <w:sdtEndPr/>
    <w:sdtContent>
      <w:p w:rsidR="00DC6AE4" w:rsidRDefault="00DC6AE4">
        <w:pPr>
          <w:pStyle w:val="a8"/>
          <w:jc w:val="center"/>
        </w:pPr>
        <w:r>
          <w:fldChar w:fldCharType="begin"/>
        </w:r>
        <w:r>
          <w:instrText>PAGE   \* MERGEFORMAT</w:instrText>
        </w:r>
        <w:r>
          <w:fldChar w:fldCharType="separate"/>
        </w:r>
        <w:r w:rsidR="001A39FE">
          <w:rPr>
            <w:noProof/>
          </w:rPr>
          <w:t>23</w:t>
        </w:r>
        <w:r>
          <w:rPr>
            <w:noProof/>
          </w:rPr>
          <w:fldChar w:fldCharType="end"/>
        </w:r>
      </w:p>
    </w:sdtContent>
  </w:sdt>
  <w:p w:rsidR="00DC6AE4" w:rsidRDefault="00DC6AE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E4" w:rsidRPr="00EE438C" w:rsidRDefault="00DC6AE4" w:rsidP="00EE438C">
    <w:pPr>
      <w:pStyle w:val="a8"/>
    </w:pPr>
    <w:r w:rsidRPr="00EE438C">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41D"/>
    <w:multiLevelType w:val="hybridMultilevel"/>
    <w:tmpl w:val="D3448926"/>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77C5314"/>
    <w:multiLevelType w:val="hybridMultilevel"/>
    <w:tmpl w:val="EE6A22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356926"/>
    <w:multiLevelType w:val="hybridMultilevel"/>
    <w:tmpl w:val="300C9530"/>
    <w:lvl w:ilvl="0" w:tplc="725CA18C">
      <w:start w:val="1"/>
      <w:numFmt w:val="bullet"/>
      <w:lvlText w:val="•"/>
      <w:lvlJc w:val="left"/>
      <w:pPr>
        <w:ind w:left="1996"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7F52F3"/>
    <w:multiLevelType w:val="hybridMultilevel"/>
    <w:tmpl w:val="07B2AC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8FE711E"/>
    <w:multiLevelType w:val="hybridMultilevel"/>
    <w:tmpl w:val="B9629D88"/>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88669A4"/>
    <w:multiLevelType w:val="hybridMultilevel"/>
    <w:tmpl w:val="EB2A32F8"/>
    <w:lvl w:ilvl="0" w:tplc="3A4CC2F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DBA7F45"/>
    <w:multiLevelType w:val="hybridMultilevel"/>
    <w:tmpl w:val="9BCC837E"/>
    <w:lvl w:ilvl="0" w:tplc="725CA18C">
      <w:start w:val="1"/>
      <w:numFmt w:val="bullet"/>
      <w:lvlText w:val="•"/>
      <w:lvlJc w:val="left"/>
      <w:pPr>
        <w:ind w:left="1996"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9B4198"/>
    <w:multiLevelType w:val="hybridMultilevel"/>
    <w:tmpl w:val="4A2CE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AA80F65"/>
    <w:multiLevelType w:val="hybridMultilevel"/>
    <w:tmpl w:val="84504F8C"/>
    <w:lvl w:ilvl="0" w:tplc="EA8CC1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E17377"/>
    <w:multiLevelType w:val="hybridMultilevel"/>
    <w:tmpl w:val="C0B2E0F2"/>
    <w:lvl w:ilvl="0" w:tplc="725CA18C">
      <w:start w:val="1"/>
      <w:numFmt w:val="bullet"/>
      <w:lvlText w:val="•"/>
      <w:lvlJc w:val="left"/>
      <w:pPr>
        <w:ind w:left="1287" w:hanging="360"/>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59D341FE"/>
    <w:multiLevelType w:val="hybridMultilevel"/>
    <w:tmpl w:val="C3DE9F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601375A3"/>
    <w:multiLevelType w:val="hybridMultilevel"/>
    <w:tmpl w:val="91A03C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BBE2FD9"/>
    <w:multiLevelType w:val="hybridMultilevel"/>
    <w:tmpl w:val="CF125B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E132B6C"/>
    <w:multiLevelType w:val="hybridMultilevel"/>
    <w:tmpl w:val="20B659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3F72B1C"/>
    <w:multiLevelType w:val="hybridMultilevel"/>
    <w:tmpl w:val="23BC32A8"/>
    <w:lvl w:ilvl="0" w:tplc="725CA18C">
      <w:start w:val="1"/>
      <w:numFmt w:val="bullet"/>
      <w:lvlText w:val="•"/>
      <w:lvlJc w:val="left"/>
      <w:pPr>
        <w:ind w:left="786" w:hanging="360"/>
      </w:pPr>
      <w:rPr>
        <w:rFonts w:ascii="Arial" w:hAnsi="Aria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5">
    <w:nsid w:val="7A6B1F81"/>
    <w:multiLevelType w:val="hybridMultilevel"/>
    <w:tmpl w:val="8E04C4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F8B55E1"/>
    <w:multiLevelType w:val="hybridMultilevel"/>
    <w:tmpl w:val="C3121202"/>
    <w:lvl w:ilvl="0" w:tplc="725CA18C">
      <w:start w:val="1"/>
      <w:numFmt w:val="bullet"/>
      <w:lvlText w:val="•"/>
      <w:lvlJc w:val="left"/>
      <w:pPr>
        <w:ind w:left="786" w:hanging="360"/>
      </w:pPr>
      <w:rPr>
        <w:rFonts w:ascii="Arial" w:hAnsi="Aria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0"/>
  </w:num>
  <w:num w:numId="2">
    <w:abstractNumId w:val="14"/>
  </w:num>
  <w:num w:numId="3">
    <w:abstractNumId w:val="9"/>
  </w:num>
  <w:num w:numId="4">
    <w:abstractNumId w:val="16"/>
  </w:num>
  <w:num w:numId="5">
    <w:abstractNumId w:val="4"/>
  </w:num>
  <w:num w:numId="6">
    <w:abstractNumId w:val="1"/>
  </w:num>
  <w:num w:numId="7">
    <w:abstractNumId w:val="11"/>
  </w:num>
  <w:num w:numId="8">
    <w:abstractNumId w:val="13"/>
  </w:num>
  <w:num w:numId="9">
    <w:abstractNumId w:val="3"/>
  </w:num>
  <w:num w:numId="10">
    <w:abstractNumId w:val="12"/>
  </w:num>
  <w:num w:numId="11">
    <w:abstractNumId w:val="15"/>
  </w:num>
  <w:num w:numId="12">
    <w:abstractNumId w:val="10"/>
  </w:num>
  <w:num w:numId="13">
    <w:abstractNumId w:val="7"/>
  </w:num>
  <w:num w:numId="14">
    <w:abstractNumId w:val="2"/>
  </w:num>
  <w:num w:numId="15">
    <w:abstractNumId w:val="6"/>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3"/>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4090F"/>
    <w:rsid w:val="0000290C"/>
    <w:rsid w:val="00002A6F"/>
    <w:rsid w:val="00007B75"/>
    <w:rsid w:val="00010618"/>
    <w:rsid w:val="0001166C"/>
    <w:rsid w:val="00011D6A"/>
    <w:rsid w:val="00015546"/>
    <w:rsid w:val="00020A62"/>
    <w:rsid w:val="000231A2"/>
    <w:rsid w:val="000235E2"/>
    <w:rsid w:val="000350E9"/>
    <w:rsid w:val="0003734B"/>
    <w:rsid w:val="00043C6A"/>
    <w:rsid w:val="00044EED"/>
    <w:rsid w:val="0005350B"/>
    <w:rsid w:val="00061831"/>
    <w:rsid w:val="000634F6"/>
    <w:rsid w:val="00070820"/>
    <w:rsid w:val="00075EFC"/>
    <w:rsid w:val="00080179"/>
    <w:rsid w:val="00083C4C"/>
    <w:rsid w:val="0008405C"/>
    <w:rsid w:val="000840BF"/>
    <w:rsid w:val="000915DB"/>
    <w:rsid w:val="00091883"/>
    <w:rsid w:val="00093848"/>
    <w:rsid w:val="00094865"/>
    <w:rsid w:val="000A20B8"/>
    <w:rsid w:val="000A67D5"/>
    <w:rsid w:val="000D1E97"/>
    <w:rsid w:val="000D5996"/>
    <w:rsid w:val="000D7C95"/>
    <w:rsid w:val="000E544E"/>
    <w:rsid w:val="000F0FF3"/>
    <w:rsid w:val="0010021B"/>
    <w:rsid w:val="00112A36"/>
    <w:rsid w:val="00114D82"/>
    <w:rsid w:val="00121C9B"/>
    <w:rsid w:val="00121E6F"/>
    <w:rsid w:val="00137A67"/>
    <w:rsid w:val="00153BAE"/>
    <w:rsid w:val="00182F8F"/>
    <w:rsid w:val="00187B4F"/>
    <w:rsid w:val="00192FE2"/>
    <w:rsid w:val="001A39FE"/>
    <w:rsid w:val="001A684D"/>
    <w:rsid w:val="001B14B1"/>
    <w:rsid w:val="001C3DC2"/>
    <w:rsid w:val="001C64A6"/>
    <w:rsid w:val="001D1BD6"/>
    <w:rsid w:val="001D3AEA"/>
    <w:rsid w:val="001D6880"/>
    <w:rsid w:val="001E0E44"/>
    <w:rsid w:val="001E4E79"/>
    <w:rsid w:val="001F2116"/>
    <w:rsid w:val="00206369"/>
    <w:rsid w:val="002071B3"/>
    <w:rsid w:val="002144A6"/>
    <w:rsid w:val="002151A2"/>
    <w:rsid w:val="00220383"/>
    <w:rsid w:val="002239A9"/>
    <w:rsid w:val="00224860"/>
    <w:rsid w:val="002273EB"/>
    <w:rsid w:val="002364FD"/>
    <w:rsid w:val="00237BD5"/>
    <w:rsid w:val="00243F76"/>
    <w:rsid w:val="0025143C"/>
    <w:rsid w:val="0025486C"/>
    <w:rsid w:val="00261F87"/>
    <w:rsid w:val="00262682"/>
    <w:rsid w:val="00267DBB"/>
    <w:rsid w:val="00267E7D"/>
    <w:rsid w:val="0027030D"/>
    <w:rsid w:val="00274DB2"/>
    <w:rsid w:val="00275009"/>
    <w:rsid w:val="002802FE"/>
    <w:rsid w:val="00280848"/>
    <w:rsid w:val="00287FFE"/>
    <w:rsid w:val="002A5C85"/>
    <w:rsid w:val="002B4E0F"/>
    <w:rsid w:val="002B679E"/>
    <w:rsid w:val="002B719D"/>
    <w:rsid w:val="002C611C"/>
    <w:rsid w:val="002D0671"/>
    <w:rsid w:val="002D6295"/>
    <w:rsid w:val="002E0781"/>
    <w:rsid w:val="002F417B"/>
    <w:rsid w:val="00301621"/>
    <w:rsid w:val="0030166D"/>
    <w:rsid w:val="00307120"/>
    <w:rsid w:val="00324586"/>
    <w:rsid w:val="0033158E"/>
    <w:rsid w:val="003327AD"/>
    <w:rsid w:val="00336712"/>
    <w:rsid w:val="0034090F"/>
    <w:rsid w:val="003412F7"/>
    <w:rsid w:val="00351205"/>
    <w:rsid w:val="00364714"/>
    <w:rsid w:val="00384EEA"/>
    <w:rsid w:val="00391D72"/>
    <w:rsid w:val="003A341A"/>
    <w:rsid w:val="003B054E"/>
    <w:rsid w:val="003B0E77"/>
    <w:rsid w:val="003B3011"/>
    <w:rsid w:val="003C26DD"/>
    <w:rsid w:val="003D270E"/>
    <w:rsid w:val="003D6375"/>
    <w:rsid w:val="003E735D"/>
    <w:rsid w:val="003F0BD6"/>
    <w:rsid w:val="003F754C"/>
    <w:rsid w:val="00403788"/>
    <w:rsid w:val="00420136"/>
    <w:rsid w:val="00420436"/>
    <w:rsid w:val="00430846"/>
    <w:rsid w:val="00445AB1"/>
    <w:rsid w:val="00447D6C"/>
    <w:rsid w:val="00450224"/>
    <w:rsid w:val="004517DD"/>
    <w:rsid w:val="00454C16"/>
    <w:rsid w:val="00463E99"/>
    <w:rsid w:val="00466A17"/>
    <w:rsid w:val="004719D2"/>
    <w:rsid w:val="0047711C"/>
    <w:rsid w:val="00483F9F"/>
    <w:rsid w:val="004944DD"/>
    <w:rsid w:val="004B3B71"/>
    <w:rsid w:val="004B4F21"/>
    <w:rsid w:val="004C1036"/>
    <w:rsid w:val="004C41BC"/>
    <w:rsid w:val="004C6798"/>
    <w:rsid w:val="004D0D60"/>
    <w:rsid w:val="004E42CD"/>
    <w:rsid w:val="004F1BE9"/>
    <w:rsid w:val="004F419B"/>
    <w:rsid w:val="00512094"/>
    <w:rsid w:val="00515871"/>
    <w:rsid w:val="00516B57"/>
    <w:rsid w:val="00522784"/>
    <w:rsid w:val="00524DE1"/>
    <w:rsid w:val="00526F0D"/>
    <w:rsid w:val="00541E33"/>
    <w:rsid w:val="00564611"/>
    <w:rsid w:val="005845E3"/>
    <w:rsid w:val="005931DF"/>
    <w:rsid w:val="00593D87"/>
    <w:rsid w:val="005A0805"/>
    <w:rsid w:val="005A1B42"/>
    <w:rsid w:val="005A338D"/>
    <w:rsid w:val="005B3DB9"/>
    <w:rsid w:val="005B4F6E"/>
    <w:rsid w:val="005C0685"/>
    <w:rsid w:val="005C10E3"/>
    <w:rsid w:val="005C79BA"/>
    <w:rsid w:val="005D3F6C"/>
    <w:rsid w:val="005F0242"/>
    <w:rsid w:val="0060592B"/>
    <w:rsid w:val="00616AD2"/>
    <w:rsid w:val="0062021F"/>
    <w:rsid w:val="006215F5"/>
    <w:rsid w:val="006926C9"/>
    <w:rsid w:val="006A620B"/>
    <w:rsid w:val="006B6702"/>
    <w:rsid w:val="006C5F2F"/>
    <w:rsid w:val="006C6DBB"/>
    <w:rsid w:val="006E307C"/>
    <w:rsid w:val="006E55C7"/>
    <w:rsid w:val="006F6D5B"/>
    <w:rsid w:val="00706431"/>
    <w:rsid w:val="00720CE0"/>
    <w:rsid w:val="0072453A"/>
    <w:rsid w:val="00735132"/>
    <w:rsid w:val="00746ECF"/>
    <w:rsid w:val="00752D84"/>
    <w:rsid w:val="00753D85"/>
    <w:rsid w:val="00756B9C"/>
    <w:rsid w:val="00767277"/>
    <w:rsid w:val="00781BBB"/>
    <w:rsid w:val="00786428"/>
    <w:rsid w:val="0079134D"/>
    <w:rsid w:val="007A7439"/>
    <w:rsid w:val="007B484A"/>
    <w:rsid w:val="007C6551"/>
    <w:rsid w:val="007E4E1B"/>
    <w:rsid w:val="007F234E"/>
    <w:rsid w:val="00802AF4"/>
    <w:rsid w:val="00822B91"/>
    <w:rsid w:val="008277B0"/>
    <w:rsid w:val="00833A23"/>
    <w:rsid w:val="00840F3F"/>
    <w:rsid w:val="008574BD"/>
    <w:rsid w:val="0086405E"/>
    <w:rsid w:val="00864B21"/>
    <w:rsid w:val="00871BFE"/>
    <w:rsid w:val="00876C14"/>
    <w:rsid w:val="0088612F"/>
    <w:rsid w:val="008A09FE"/>
    <w:rsid w:val="008B41CF"/>
    <w:rsid w:val="008C61F6"/>
    <w:rsid w:val="008C623B"/>
    <w:rsid w:val="008E15F1"/>
    <w:rsid w:val="008E1AD1"/>
    <w:rsid w:val="008F54AA"/>
    <w:rsid w:val="008F743B"/>
    <w:rsid w:val="00914558"/>
    <w:rsid w:val="00920948"/>
    <w:rsid w:val="00922202"/>
    <w:rsid w:val="00930AC9"/>
    <w:rsid w:val="009534B7"/>
    <w:rsid w:val="00962483"/>
    <w:rsid w:val="0096375C"/>
    <w:rsid w:val="00963DAD"/>
    <w:rsid w:val="00971821"/>
    <w:rsid w:val="00985031"/>
    <w:rsid w:val="009B281C"/>
    <w:rsid w:val="009B2B18"/>
    <w:rsid w:val="009B3306"/>
    <w:rsid w:val="009B7D77"/>
    <w:rsid w:val="009C6AA4"/>
    <w:rsid w:val="009C700C"/>
    <w:rsid w:val="009D1763"/>
    <w:rsid w:val="009D4380"/>
    <w:rsid w:val="009F1134"/>
    <w:rsid w:val="00A04A87"/>
    <w:rsid w:val="00A1228F"/>
    <w:rsid w:val="00A138A5"/>
    <w:rsid w:val="00A17394"/>
    <w:rsid w:val="00A22F1D"/>
    <w:rsid w:val="00A277FA"/>
    <w:rsid w:val="00A304CE"/>
    <w:rsid w:val="00A3469F"/>
    <w:rsid w:val="00A36586"/>
    <w:rsid w:val="00A42492"/>
    <w:rsid w:val="00A4303D"/>
    <w:rsid w:val="00A44808"/>
    <w:rsid w:val="00A46799"/>
    <w:rsid w:val="00A50F09"/>
    <w:rsid w:val="00A51A15"/>
    <w:rsid w:val="00A53B40"/>
    <w:rsid w:val="00A6420F"/>
    <w:rsid w:val="00A6683F"/>
    <w:rsid w:val="00A7074D"/>
    <w:rsid w:val="00A766E4"/>
    <w:rsid w:val="00A81BD8"/>
    <w:rsid w:val="00A81BDA"/>
    <w:rsid w:val="00A96F16"/>
    <w:rsid w:val="00AB127D"/>
    <w:rsid w:val="00AC3EC8"/>
    <w:rsid w:val="00AC53DF"/>
    <w:rsid w:val="00AD1689"/>
    <w:rsid w:val="00AD60B3"/>
    <w:rsid w:val="00AE1D02"/>
    <w:rsid w:val="00AE3F0A"/>
    <w:rsid w:val="00B0589D"/>
    <w:rsid w:val="00B2599B"/>
    <w:rsid w:val="00B32238"/>
    <w:rsid w:val="00B404C5"/>
    <w:rsid w:val="00B41B37"/>
    <w:rsid w:val="00B42C28"/>
    <w:rsid w:val="00B44B0C"/>
    <w:rsid w:val="00B46C8C"/>
    <w:rsid w:val="00B54DD3"/>
    <w:rsid w:val="00B67FCF"/>
    <w:rsid w:val="00B72507"/>
    <w:rsid w:val="00B743C4"/>
    <w:rsid w:val="00B75262"/>
    <w:rsid w:val="00B76C2F"/>
    <w:rsid w:val="00B8529C"/>
    <w:rsid w:val="00B87A07"/>
    <w:rsid w:val="00B903C8"/>
    <w:rsid w:val="00B918F8"/>
    <w:rsid w:val="00B95479"/>
    <w:rsid w:val="00B97FDD"/>
    <w:rsid w:val="00BB10E5"/>
    <w:rsid w:val="00BC1A58"/>
    <w:rsid w:val="00BC44DF"/>
    <w:rsid w:val="00BC594A"/>
    <w:rsid w:val="00BD02C9"/>
    <w:rsid w:val="00BD0500"/>
    <w:rsid w:val="00BD7C89"/>
    <w:rsid w:val="00BE631C"/>
    <w:rsid w:val="00BE69D0"/>
    <w:rsid w:val="00BE7D51"/>
    <w:rsid w:val="00BF211F"/>
    <w:rsid w:val="00BF2484"/>
    <w:rsid w:val="00BF4A01"/>
    <w:rsid w:val="00C012E1"/>
    <w:rsid w:val="00C1020B"/>
    <w:rsid w:val="00C139E2"/>
    <w:rsid w:val="00C3081B"/>
    <w:rsid w:val="00C33ACC"/>
    <w:rsid w:val="00C37E51"/>
    <w:rsid w:val="00C42B87"/>
    <w:rsid w:val="00C53D9A"/>
    <w:rsid w:val="00C60468"/>
    <w:rsid w:val="00C85C63"/>
    <w:rsid w:val="00C9213E"/>
    <w:rsid w:val="00C94F16"/>
    <w:rsid w:val="00C96741"/>
    <w:rsid w:val="00C97EDC"/>
    <w:rsid w:val="00CA44C6"/>
    <w:rsid w:val="00CA545E"/>
    <w:rsid w:val="00CD01A3"/>
    <w:rsid w:val="00CD7EB2"/>
    <w:rsid w:val="00CE64E0"/>
    <w:rsid w:val="00CF5391"/>
    <w:rsid w:val="00D03E25"/>
    <w:rsid w:val="00D10987"/>
    <w:rsid w:val="00D1322A"/>
    <w:rsid w:val="00D24D8B"/>
    <w:rsid w:val="00D37939"/>
    <w:rsid w:val="00D37A9E"/>
    <w:rsid w:val="00D468A1"/>
    <w:rsid w:val="00D60CAE"/>
    <w:rsid w:val="00D65CB5"/>
    <w:rsid w:val="00D74FA4"/>
    <w:rsid w:val="00D853D5"/>
    <w:rsid w:val="00D93A8D"/>
    <w:rsid w:val="00D953F9"/>
    <w:rsid w:val="00D95E2C"/>
    <w:rsid w:val="00DA1661"/>
    <w:rsid w:val="00DA20C8"/>
    <w:rsid w:val="00DA36B5"/>
    <w:rsid w:val="00DA380F"/>
    <w:rsid w:val="00DB162E"/>
    <w:rsid w:val="00DB48F0"/>
    <w:rsid w:val="00DB77B9"/>
    <w:rsid w:val="00DB7C18"/>
    <w:rsid w:val="00DC6AE4"/>
    <w:rsid w:val="00DC7BAD"/>
    <w:rsid w:val="00DD7C4D"/>
    <w:rsid w:val="00DE206B"/>
    <w:rsid w:val="00E038FE"/>
    <w:rsid w:val="00E1036E"/>
    <w:rsid w:val="00E12C1D"/>
    <w:rsid w:val="00E14794"/>
    <w:rsid w:val="00E15D91"/>
    <w:rsid w:val="00E169AA"/>
    <w:rsid w:val="00E21248"/>
    <w:rsid w:val="00E275ED"/>
    <w:rsid w:val="00E32DD2"/>
    <w:rsid w:val="00E63976"/>
    <w:rsid w:val="00E67EF2"/>
    <w:rsid w:val="00E84C86"/>
    <w:rsid w:val="00E857FE"/>
    <w:rsid w:val="00EA50B5"/>
    <w:rsid w:val="00EA6F9A"/>
    <w:rsid w:val="00EA7D3B"/>
    <w:rsid w:val="00EB2E9D"/>
    <w:rsid w:val="00EC072A"/>
    <w:rsid w:val="00EC0BA5"/>
    <w:rsid w:val="00EE2E91"/>
    <w:rsid w:val="00EE438C"/>
    <w:rsid w:val="00EF7A64"/>
    <w:rsid w:val="00F0591C"/>
    <w:rsid w:val="00F0604C"/>
    <w:rsid w:val="00F07A61"/>
    <w:rsid w:val="00F152BB"/>
    <w:rsid w:val="00F20B1E"/>
    <w:rsid w:val="00F24F56"/>
    <w:rsid w:val="00F3194E"/>
    <w:rsid w:val="00F44FB6"/>
    <w:rsid w:val="00F50070"/>
    <w:rsid w:val="00F502BA"/>
    <w:rsid w:val="00F64249"/>
    <w:rsid w:val="00F64A19"/>
    <w:rsid w:val="00F668D2"/>
    <w:rsid w:val="00F668FF"/>
    <w:rsid w:val="00F7490F"/>
    <w:rsid w:val="00F76816"/>
    <w:rsid w:val="00F94B32"/>
    <w:rsid w:val="00F959C0"/>
    <w:rsid w:val="00FA1D30"/>
    <w:rsid w:val="00FA27CB"/>
    <w:rsid w:val="00FA5ACD"/>
    <w:rsid w:val="00FB0FDF"/>
    <w:rsid w:val="00FC058E"/>
    <w:rsid w:val="00FC3298"/>
    <w:rsid w:val="00FC4B3A"/>
    <w:rsid w:val="00FD3408"/>
    <w:rsid w:val="00FE3B49"/>
    <w:rsid w:val="00FF2BAA"/>
    <w:rsid w:val="00FF3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042C740-AC3C-46C0-91E2-3E95509B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2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20C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DA20C8"/>
    <w:rPr>
      <w:i/>
      <w:iCs/>
    </w:rPr>
  </w:style>
  <w:style w:type="table" w:styleId="a5">
    <w:name w:val="Table Grid"/>
    <w:basedOn w:val="a1"/>
    <w:uiPriority w:val="59"/>
    <w:rsid w:val="00261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0162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1621"/>
    <w:rPr>
      <w:rFonts w:ascii="Tahoma" w:hAnsi="Tahoma" w:cs="Tahoma"/>
      <w:sz w:val="16"/>
      <w:szCs w:val="16"/>
    </w:rPr>
  </w:style>
  <w:style w:type="table" w:customStyle="1" w:styleId="1">
    <w:name w:val="Сетка таблицы1"/>
    <w:basedOn w:val="a1"/>
    <w:next w:val="a5"/>
    <w:uiPriority w:val="59"/>
    <w:rsid w:val="00007B7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rsid w:val="000634F6"/>
    <w:pPr>
      <w:autoSpaceDE w:val="0"/>
      <w:autoSpaceDN w:val="0"/>
      <w:spacing w:after="0" w:line="240" w:lineRule="auto"/>
      <w:ind w:firstLine="709"/>
      <w:jc w:val="both"/>
    </w:pPr>
    <w:rPr>
      <w:rFonts w:ascii="Times New Roman" w:eastAsia="Times New Roman" w:hAnsi="Times New Roman" w:cs="Times New Roman"/>
      <w:sz w:val="28"/>
      <w:szCs w:val="28"/>
    </w:rPr>
  </w:style>
  <w:style w:type="character" w:customStyle="1" w:styleId="30">
    <w:name w:val="Основной текст с отступом 3 Знак"/>
    <w:basedOn w:val="a0"/>
    <w:link w:val="3"/>
    <w:rsid w:val="000634F6"/>
    <w:rPr>
      <w:rFonts w:ascii="Times New Roman" w:eastAsia="Times New Roman" w:hAnsi="Times New Roman" w:cs="Times New Roman"/>
      <w:sz w:val="28"/>
      <w:szCs w:val="28"/>
      <w:lang w:eastAsia="ru-RU"/>
    </w:rPr>
  </w:style>
  <w:style w:type="paragraph" w:styleId="a8">
    <w:name w:val="header"/>
    <w:basedOn w:val="a"/>
    <w:link w:val="a9"/>
    <w:uiPriority w:val="99"/>
    <w:unhideWhenUsed/>
    <w:rsid w:val="00822B9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22B91"/>
  </w:style>
  <w:style w:type="paragraph" w:styleId="aa">
    <w:name w:val="footer"/>
    <w:basedOn w:val="a"/>
    <w:link w:val="ab"/>
    <w:uiPriority w:val="99"/>
    <w:unhideWhenUsed/>
    <w:rsid w:val="00822B9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22B91"/>
  </w:style>
  <w:style w:type="paragraph" w:styleId="ac">
    <w:name w:val="No Spacing"/>
    <w:uiPriority w:val="99"/>
    <w:qFormat/>
    <w:rsid w:val="00FA5ACD"/>
    <w:pPr>
      <w:spacing w:after="0" w:line="240" w:lineRule="auto"/>
    </w:pPr>
    <w:rPr>
      <w:rFonts w:ascii="Times New Roman" w:eastAsia="Times New Roman" w:hAnsi="Times New Roman" w:cs="Times New Roman"/>
      <w:sz w:val="24"/>
      <w:szCs w:val="24"/>
    </w:rPr>
  </w:style>
  <w:style w:type="paragraph" w:styleId="ad">
    <w:name w:val="List Paragraph"/>
    <w:basedOn w:val="a"/>
    <w:uiPriority w:val="34"/>
    <w:qFormat/>
    <w:rsid w:val="008A09FE"/>
    <w:pPr>
      <w:ind w:left="720"/>
      <w:contextualSpacing/>
    </w:pPr>
  </w:style>
  <w:style w:type="paragraph" w:customStyle="1" w:styleId="Default">
    <w:name w:val="Default"/>
    <w:rsid w:val="00C33A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e">
    <w:name w:val="Body Text"/>
    <w:basedOn w:val="a"/>
    <w:link w:val="af"/>
    <w:uiPriority w:val="99"/>
    <w:semiHidden/>
    <w:unhideWhenUsed/>
    <w:rsid w:val="008E15F1"/>
    <w:pPr>
      <w:spacing w:after="120"/>
    </w:pPr>
  </w:style>
  <w:style w:type="character" w:customStyle="1" w:styleId="af">
    <w:name w:val="Основной текст Знак"/>
    <w:basedOn w:val="a0"/>
    <w:link w:val="ae"/>
    <w:uiPriority w:val="99"/>
    <w:semiHidden/>
    <w:rsid w:val="008E15F1"/>
  </w:style>
  <w:style w:type="paragraph" w:customStyle="1" w:styleId="ConsPlusNormal">
    <w:name w:val="ConsPlusNormal"/>
    <w:uiPriority w:val="99"/>
    <w:rsid w:val="008E15F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0">
    <w:name w:val="Hyperlink"/>
    <w:rsid w:val="008E15F1"/>
    <w:rPr>
      <w:color w:val="0000FF"/>
      <w:u w:val="single"/>
    </w:rPr>
  </w:style>
  <w:style w:type="table" w:customStyle="1" w:styleId="2">
    <w:name w:val="Сетка таблицы2"/>
    <w:basedOn w:val="a1"/>
    <w:next w:val="a5"/>
    <w:uiPriority w:val="59"/>
    <w:rsid w:val="00121C9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paragraphstyle">
    <w:name w:val="[No paragraph style]"/>
    <w:rsid w:val="00C53D9A"/>
    <w:pPr>
      <w:autoSpaceDE w:val="0"/>
      <w:autoSpaceDN w:val="0"/>
      <w:adjustRightInd w:val="0"/>
      <w:spacing w:after="0" w:line="288" w:lineRule="auto"/>
      <w:textAlignment w:val="center"/>
    </w:pPr>
    <w:rPr>
      <w:rFonts w:ascii="Times" w:eastAsia="Times New Roman" w:hAnsi="Times" w:cs="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11172">
      <w:bodyDiv w:val="1"/>
      <w:marLeft w:val="0"/>
      <w:marRight w:val="0"/>
      <w:marTop w:val="0"/>
      <w:marBottom w:val="0"/>
      <w:divBdr>
        <w:top w:val="none" w:sz="0" w:space="0" w:color="auto"/>
        <w:left w:val="none" w:sz="0" w:space="0" w:color="auto"/>
        <w:bottom w:val="none" w:sz="0" w:space="0" w:color="auto"/>
        <w:right w:val="none" w:sz="0" w:space="0" w:color="auto"/>
      </w:divBdr>
    </w:div>
    <w:div w:id="607010634">
      <w:bodyDiv w:val="1"/>
      <w:marLeft w:val="0"/>
      <w:marRight w:val="0"/>
      <w:marTop w:val="0"/>
      <w:marBottom w:val="0"/>
      <w:divBdr>
        <w:top w:val="none" w:sz="0" w:space="0" w:color="auto"/>
        <w:left w:val="none" w:sz="0" w:space="0" w:color="auto"/>
        <w:bottom w:val="none" w:sz="0" w:space="0" w:color="auto"/>
        <w:right w:val="none" w:sz="0" w:space="0" w:color="auto"/>
      </w:divBdr>
    </w:div>
    <w:div w:id="1104881677">
      <w:bodyDiv w:val="1"/>
      <w:marLeft w:val="0"/>
      <w:marRight w:val="0"/>
      <w:marTop w:val="0"/>
      <w:marBottom w:val="0"/>
      <w:divBdr>
        <w:top w:val="none" w:sz="0" w:space="0" w:color="auto"/>
        <w:left w:val="none" w:sz="0" w:space="0" w:color="auto"/>
        <w:bottom w:val="none" w:sz="0" w:space="0" w:color="auto"/>
        <w:right w:val="none" w:sz="0" w:space="0" w:color="auto"/>
      </w:divBdr>
    </w:div>
    <w:div w:id="1698584524">
      <w:bodyDiv w:val="1"/>
      <w:marLeft w:val="0"/>
      <w:marRight w:val="0"/>
      <w:marTop w:val="0"/>
      <w:marBottom w:val="0"/>
      <w:divBdr>
        <w:top w:val="none" w:sz="0" w:space="0" w:color="auto"/>
        <w:left w:val="none" w:sz="0" w:space="0" w:color="auto"/>
        <w:bottom w:val="none" w:sz="0" w:space="0" w:color="auto"/>
        <w:right w:val="none" w:sz="0" w:space="0" w:color="auto"/>
      </w:divBdr>
    </w:div>
    <w:div w:id="1733113322">
      <w:bodyDiv w:val="1"/>
      <w:marLeft w:val="0"/>
      <w:marRight w:val="0"/>
      <w:marTop w:val="0"/>
      <w:marBottom w:val="0"/>
      <w:divBdr>
        <w:top w:val="none" w:sz="0" w:space="0" w:color="auto"/>
        <w:left w:val="none" w:sz="0" w:space="0" w:color="auto"/>
        <w:bottom w:val="none" w:sz="0" w:space="0" w:color="auto"/>
        <w:right w:val="none" w:sz="0" w:space="0" w:color="auto"/>
      </w:divBdr>
    </w:div>
    <w:div w:id="1973628960">
      <w:bodyDiv w:val="1"/>
      <w:marLeft w:val="0"/>
      <w:marRight w:val="0"/>
      <w:marTop w:val="0"/>
      <w:marBottom w:val="0"/>
      <w:divBdr>
        <w:top w:val="none" w:sz="0" w:space="0" w:color="auto"/>
        <w:left w:val="none" w:sz="0" w:space="0" w:color="auto"/>
        <w:bottom w:val="none" w:sz="0" w:space="0" w:color="auto"/>
        <w:right w:val="none" w:sz="0" w:space="0" w:color="auto"/>
      </w:divBdr>
    </w:div>
    <w:div w:id="2045206246">
      <w:bodyDiv w:val="1"/>
      <w:marLeft w:val="0"/>
      <w:marRight w:val="0"/>
      <w:marTop w:val="0"/>
      <w:marBottom w:val="0"/>
      <w:divBdr>
        <w:top w:val="none" w:sz="0" w:space="0" w:color="auto"/>
        <w:left w:val="none" w:sz="0" w:space="0" w:color="auto"/>
        <w:bottom w:val="none" w:sz="0" w:space="0" w:color="auto"/>
        <w:right w:val="none" w:sz="0" w:space="0" w:color="auto"/>
      </w:divBdr>
    </w:div>
    <w:div w:id="212889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6B5A1-08F9-4D80-A1EC-39140C2D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40</Pages>
  <Words>16175</Words>
  <Characters>92201</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Уразгалиев Радик Гайсович</dc:creator>
  <cp:lastModifiedBy>user</cp:lastModifiedBy>
  <cp:revision>87</cp:revision>
  <cp:lastPrinted>2018-08-08T13:36:00Z</cp:lastPrinted>
  <dcterms:created xsi:type="dcterms:W3CDTF">2017-11-24T11:22:00Z</dcterms:created>
  <dcterms:modified xsi:type="dcterms:W3CDTF">2018-08-09T08:48:00Z</dcterms:modified>
</cp:coreProperties>
</file>