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4B1D22">
        <w:rPr>
          <w:b/>
          <w:bCs/>
        </w:rPr>
        <w:t>ПРАВИТЕЛЬСТВО РОССИЙСКОЙ ФЕДЕРАЦИИ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ПОСТАНОВЛЕНИЕ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от 8 ноября 2013 г. N 1007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О СИЛАХ И СРЕДСТВАХ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ЕДИНОЙ ГОСУДАРСТВЕННОЙ СИСТЕМЫ ПРЕДУПРЕЖДЕНИЯ И ЛИКВИДАЦИИ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ЧРЕЗВЫЧАЙНЫХ СИТУАЦИЙ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B1D22">
        <w:t>Список изменяющих документов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B1D22">
        <w:t xml:space="preserve">(в ред. </w:t>
      </w:r>
      <w:hyperlink r:id="rId5" w:history="1">
        <w:r w:rsidRPr="004B1D22">
          <w:t>Постановления</w:t>
        </w:r>
      </w:hyperlink>
      <w:r w:rsidRPr="004B1D22">
        <w:t xml:space="preserve"> Правительства РФ от 25.10.2014 N 1099)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Правительство Российской Федерации постановляет: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1. Установить, что к силам и средствам единой государственной системы предупреждения и ликвидации чрезвычайных ситуаций относятся: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B1D22">
        <w:t>а) силы и средства наблюдения и контроля в составе формирований, подразделений, служб, учреждений и предприятий федеральных органов исполнительной власти, Государственной корпорации по атомной энергии "</w:t>
      </w:r>
      <w:proofErr w:type="spellStart"/>
      <w:r w:rsidRPr="004B1D22">
        <w:t>Росатом</w:t>
      </w:r>
      <w:proofErr w:type="spellEnd"/>
      <w:r w:rsidRPr="004B1D22">
        <w:t>", органов исполнительной власти субъектов Российской Федерации, органов местного самоуправления, организаций и общественных объеди</w:t>
      </w:r>
      <w:bookmarkStart w:id="1" w:name="_GoBack"/>
      <w:bookmarkEnd w:id="1"/>
      <w:r w:rsidRPr="004B1D22">
        <w:t>нений, осуществляющих в пределах своей компетенции:</w:t>
      </w:r>
      <w:proofErr w:type="gram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наблюдение и </w:t>
      </w:r>
      <w:proofErr w:type="gramStart"/>
      <w:r w:rsidRPr="004B1D22">
        <w:t>контроль за</w:t>
      </w:r>
      <w:proofErr w:type="gramEnd"/>
      <w:r w:rsidRPr="004B1D22">
        <w:t xml:space="preserve"> обстановкой на потенциально опасных объектах и прилегающих к ним территориях;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контроль за санитарно-эпидемиологической обстановкой;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санитарно-карантинный контроль;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социально-гигиенический мониторинг;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медико-биологическую оценку воздействия на организм человека особо опасных факторов физической и химической природы;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государственный мониторинг состояния и загрязнения окружающей среды;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государственный мониторинг атмосферного воздуха;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государственный мониторинг водных объектов;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государственный мониторинг радиационной обстановки;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государственный лесопатологический мониторинг;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государственный мониторинг состояния недр;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сейсмический мониторинг;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мониторинг вулканической активности;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мониторинг медленных геодинамических процессов в земной коре и деформации земной поверхности;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федеральный государственный экологический надзор;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карантинный фитосанитарный мониторинг;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контроль за химической, биологической и гидрометеорологической </w:t>
      </w:r>
      <w:r w:rsidRPr="004B1D22">
        <w:lastRenderedPageBreak/>
        <w:t>обстановкой;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контроль в сфере ветеринарии и карантина растений;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B1D22">
        <w:t>контроль за</w:t>
      </w:r>
      <w:proofErr w:type="gramEnd"/>
      <w:r w:rsidRPr="004B1D22">
        <w:t xml:space="preserve"> качеством и безопасностью зерна, крупы, комбикормов и компонентов для их производства;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B1D22">
        <w:t>контроль за</w:t>
      </w:r>
      <w:proofErr w:type="gramEnd"/>
      <w:r w:rsidRPr="004B1D22">
        <w:t xml:space="preserve"> водными биологическими ресурсами и средой их обитания;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мониторинг пожарной опасности в лесах и лесных пожаров;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B1D22">
        <w:t xml:space="preserve">б) силы и средства ликвидации чрезвычайных ситуаций в составе подразделений пожарной охраны, аварийно-спасательных служб, аварийно-спасательных, поисково-спасательных, аварийно-восстановительных, восстановительных, аварийно-технических и </w:t>
      </w:r>
      <w:proofErr w:type="spellStart"/>
      <w:r w:rsidRPr="004B1D22">
        <w:t>лесопожарных</w:t>
      </w:r>
      <w:proofErr w:type="spellEnd"/>
      <w:r w:rsidRPr="004B1D22">
        <w:t xml:space="preserve"> формирований, подразделений, учреждений и предприятий федеральных органов исполнительной власти, Государственной корпорации по атомной энергии "</w:t>
      </w:r>
      <w:proofErr w:type="spellStart"/>
      <w:r w:rsidRPr="004B1D22">
        <w:t>Росатом</w:t>
      </w:r>
      <w:proofErr w:type="spellEnd"/>
      <w:r w:rsidRPr="004B1D22">
        <w:t>", органов исполнительной власти субъектов Российской Федерации, органов местного самоуправления, организаций и общественных объединений, осуществляющих в пределах своей компетенции защиту населения и территорий от чрезвычайных</w:t>
      </w:r>
      <w:proofErr w:type="gramEnd"/>
      <w:r w:rsidRPr="004B1D22">
        <w:t xml:space="preserve"> ситуаций природного и техногенного характера, включая: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тушение пожаров, в том числе лесных пожаров;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организацию и осуществление медико-санитарного обеспечения при ликвидации чрезвычайных ситуаций;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предотвращение негативного воздействия вод и ликвидацию его последствий;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организацию и проведение работ по активному воздействию на метеорологические и другие геофизические процессы;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ограничение негативного техногенного воздействия отходов производства и потребления;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обеспечение безопасности работ по уничтожению химического оружия, работ по уничтожению или конверсии объектов по производству, разработке и уничтожению химического оружия, а также организацию работ по ликвидации последствий деятельности этих объектов;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авиационно-космический поиск и спасание;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обеспечение безопасности гидротехнических сооружений;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обеспечение транспортной безопасности;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организацию и проведение работ по предупреждению и ликвидации разливов нефти и нефтепродуктов;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координацию деятельности поисковых и аварийно-спасательных служб при поиске и спасании людей и судов, терпящих бедствие на море в поисково-спасательных районах Российской Федерации;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осуществление аварийно-спасательных работ по оказанию помощи судам и объектам, терпящим бедствие на море;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обеспечение безопасности плавания судов рыбопромыслового флота, а также проведение аварийно-спасательных работ в районах промысла при осуществлении рыболовства;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обеспечение общественной безопасности при чрезвычайных ситуациях;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осуществление мероприятий по предупреждению (ликвидации) </w:t>
      </w:r>
      <w:r w:rsidRPr="004B1D22">
        <w:lastRenderedPageBreak/>
        <w:t>последствий дорожно-транспортных происшествий и снижению тяжести их последствий;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осуществление мероприятий по ликвидации аварий на объектах топливно-энергетического комплекса, жилищно-коммунального хозяйства, сетей электросвязи;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защиту населения от инфекционных и паразитарных болезней, в том числе общих для человека и животных;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предотвращение распространения и ликвидацию очагов заразных и иных болезней животных, вредителей растений, возбудителей болезней растений, а также растений (сорняков) карантинного значения;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обеспечение общественного питания, бытового обслуживания и социальной защиты населения, пострадавшего от чрезвычайных ситуаций;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осуществление мероприятий по предотвращению и ликвидации последствий радиационных аварий.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2. Утвердить прилагаемый </w:t>
      </w:r>
      <w:hyperlink w:anchor="Par81" w:history="1">
        <w:r w:rsidRPr="004B1D22">
          <w:t>перечень</w:t>
        </w:r>
      </w:hyperlink>
      <w:r w:rsidRPr="004B1D22">
        <w:t xml:space="preserve"> сил и средств постоянной готовности федерального уровня единой государственной системы предупреждения и ликвидации чрезвычайных ситуаций.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3. Министерству Российской Федерации по делам гражданской обороны, чрезвычайным ситуациям и ликвидации последствий стихийных бедствий обеспечить в установленном порядке автоматизированный учет, хранение и обновление данных о силах и средствах постоянной готовности единой государственной системы предупреждения и ликвидации чрезвычайных ситуаций.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4. Рекомендовать органам исполнительной власти субъектов Российской Федерации в установленном порядке утвердить перечни сил и средств постоянной готовности территориальных подсистем единой государственной системы предупреждения и ликвидации чрезвычайных ситуаций и обеспечить их автоматизированный учет, хранение и обновление.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5. Признать утратившими силу: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6" w:history="1">
        <w:r w:rsidRPr="004B1D22">
          <w:t>постановление</w:t>
        </w:r>
      </w:hyperlink>
      <w:r w:rsidRPr="004B1D22">
        <w:t xml:space="preserve"> Правительства Российской Федерации от 3 августа 1996 г. N 924 "О силах и средствах единой государственной системы предупреждения и ликвидации чрезвычайных ситуаций" (Собрание законодательства Российской Федерации, 1996, N 33, ст. 3998);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7" w:history="1">
        <w:r w:rsidRPr="004B1D22">
          <w:t>пункт 11</w:t>
        </w:r>
      </w:hyperlink>
      <w:r w:rsidRPr="004B1D22">
        <w:t xml:space="preserve"> изменений, которые вносятся в некоторые решения Правительства Российской Федерации, утвержденных постановлением Правительства Российской Федерации от 5 апреля 1999 г. N 374 "Об изменении и признании утратившими силу некоторых решений Правительства Российской Федерации по вопросам, касающимся Министерства здравоохранения Российской Федерации" (Собрание законодательства Российской Федерации, 1999, N 15, ст. 1824);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8" w:history="1">
        <w:proofErr w:type="gramStart"/>
        <w:r w:rsidRPr="004B1D22">
          <w:t>пункт 24</w:t>
        </w:r>
      </w:hyperlink>
      <w:r w:rsidRPr="004B1D22">
        <w:t xml:space="preserve"> изменений и дополнений, которые вносятся в акты Правительства Российской Федерации по вопросам пожарной безопасности, утвержденных постановлением Правительства Российской Федерации от 8 августа 2003 г. N 475 "О внесении изменений и дополнений в некоторые акты Правительства Российской Федерации в связи с совершенствованием </w:t>
      </w:r>
      <w:r w:rsidRPr="004B1D22">
        <w:lastRenderedPageBreak/>
        <w:t>государственного управления в области пожарной безопасности" (Собрание законодательства Российской Федерации, 2003, N 33, ст. 3269);</w:t>
      </w:r>
      <w:proofErr w:type="gram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9" w:history="1">
        <w:r w:rsidRPr="004B1D22">
          <w:t>подпункт 1 пункта 2</w:t>
        </w:r>
      </w:hyperlink>
      <w:r w:rsidRPr="004B1D22">
        <w:t xml:space="preserve"> постановления Правительства Российской Федерации от 23 декабря 2004 г. N 835 "Об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52, ст. 5499);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0" w:history="1">
        <w:proofErr w:type="gramStart"/>
        <w:r w:rsidRPr="004B1D22">
          <w:t>пункт 2</w:t>
        </w:r>
      </w:hyperlink>
      <w:r w:rsidRPr="004B1D22">
        <w:t xml:space="preserve"> изменений, которые вносятся в акты Правительства Российской Федерации по вопросам организации деятельности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бедствий, утвержденных постановлением Правительства Российской Федерации от 23 декабря 2011 г. N 1113 "О внесении изменений в некоторые акты Правительства Российской Федерации по вопросам организации деятельности спасательных воинских формирований Министерства</w:t>
      </w:r>
      <w:proofErr w:type="gramEnd"/>
      <w:r w:rsidRPr="004B1D22">
        <w:t xml:space="preserve">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2012, N 1, ст. 154).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B1D22">
        <w:t>Председатель Правительства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B1D22">
        <w:t>Российской Федерации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B1D22">
        <w:t>Д.МЕДВЕДЕВ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76"/>
      <w:bookmarkEnd w:id="2"/>
      <w:r w:rsidRPr="004B1D22">
        <w:t>Утвержден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B1D22">
        <w:t>постановлением Правительства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B1D22">
        <w:t>Российской Федерации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B1D22">
        <w:t>от 8 ноября 2013 г. N 1007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81"/>
      <w:bookmarkEnd w:id="3"/>
      <w:r w:rsidRPr="004B1D22">
        <w:rPr>
          <w:b/>
          <w:bCs/>
        </w:rPr>
        <w:t>ПЕРЕЧЕНЬ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СИЛ И СРЕДСТВ ПОСТОЯННОЙ ГОТОВНОСТИ ФЕДЕРАЛЬНОГО УРОВНЯ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ЕДИНОЙ ГОСУДАРСТВЕННОЙ СИСТЕМЫ ПРЕДУПРЕЖДЕНИЯ И ЛИКВИДАЦИИ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B1D22">
        <w:rPr>
          <w:b/>
          <w:bCs/>
        </w:rPr>
        <w:t>ЧРЕЗВЫЧАЙНЫХ СИТУАЦИЙ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B1D22">
        <w:t>Список изменяющих документов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B1D22">
        <w:t xml:space="preserve">(в ред. </w:t>
      </w:r>
      <w:hyperlink r:id="rId11" w:history="1">
        <w:r w:rsidRPr="004B1D22">
          <w:t>Постановления</w:t>
        </w:r>
      </w:hyperlink>
      <w:r w:rsidRPr="004B1D22">
        <w:t xml:space="preserve"> Правительства РФ от 25.10.2014 N 1099)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89"/>
      <w:bookmarkEnd w:id="4"/>
      <w:r w:rsidRPr="004B1D22">
        <w:t>МЧС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lastRenderedPageBreak/>
        <w:t xml:space="preserve">Федеральное казенное учреждение "Национальный центр управления в кризисных </w:t>
      </w:r>
      <w:proofErr w:type="gramStart"/>
      <w:r w:rsidRPr="004B1D22">
        <w:t>ситуациях</w:t>
      </w:r>
      <w:proofErr w:type="gramEnd"/>
      <w:r w:rsidRPr="004B1D22">
        <w:t>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казенное учреждение "Государственный центральный аэромобильный спасательный отряд", г. Жуковский (Московская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казенное учреждение "294 Центр по проведению спасательных операций особого риска",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унитарное авиационное предприятие Министерства Российской Федерации по делам гражданской обороны, чрезвычайным ситуациям и ликвидации последствий стихийных бедствий, г. Жуковский (Московская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"Авиационно-спасательный центр (центральный МЧС России)", г. Жуковский (Московская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"Авиационно-спасательный центр МЧС России", пос. Сокол (Владимирская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казенное учреждение "179 Спасательный центр Министерства Российской Федерации по делам гражданской обороны, чрезвычайным ситуациям и ликвидации последствий стихийных бедствий", г. Ногинск-2 (Московская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казенное учреждение "Аварийно-спасательная служба по проведению подводных работ специального назначения",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казенное учреждение "Центр экстренной психологической помощи Министерства Российской Федерации по делам гражданской обороны, чрезвычайным ситуациям и ликвидации последствий стихийных бедствий",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казенное учреждение "Всероссийский центр мониторинга и прогнозирования чрезвычайных ситуаций природного и техногенного характера Министерства Российской Федерации по делам гражданской обороны, чрезвычайным ситуациям и ликвидации последствий стихийных бедствий",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унитарное предприятие "Военизированная горноспасательная часть",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Федеральное государственное казенное учреждение "Управление военизированных горноспасательных частей в </w:t>
      </w:r>
      <w:proofErr w:type="gramStart"/>
      <w:r w:rsidRPr="004B1D22">
        <w:t>строительстве</w:t>
      </w:r>
      <w:proofErr w:type="gramEnd"/>
      <w:r w:rsidRPr="004B1D22">
        <w:t>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104"/>
      <w:bookmarkEnd w:id="5"/>
      <w:r w:rsidRPr="004B1D22">
        <w:t>Минобороны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функциональной подсистемы предупреждения и ликвидации чрезвычайных ситуаций Вооруженных Сил Российской Федерации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6" w:name="Par108"/>
      <w:bookmarkEnd w:id="6"/>
      <w:proofErr w:type="spellStart"/>
      <w:r w:rsidRPr="004B1D22">
        <w:t>Спецстрой</w:t>
      </w:r>
      <w:proofErr w:type="spellEnd"/>
      <w:r w:rsidRPr="004B1D22">
        <w:t xml:space="preserve">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Служба ответственных дежурных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lastRenderedPageBreak/>
        <w:t xml:space="preserve">Силы функциональной подсистемы предупреждения и ликвидации чрезвычайных ситуаций в сфере деятельности </w:t>
      </w:r>
      <w:proofErr w:type="spellStart"/>
      <w:r w:rsidRPr="004B1D22">
        <w:t>Спецстроя</w:t>
      </w:r>
      <w:proofErr w:type="spellEnd"/>
      <w:r w:rsidRPr="004B1D22">
        <w:t xml:space="preserve">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7" w:name="Par113"/>
      <w:bookmarkEnd w:id="7"/>
      <w:r w:rsidRPr="004B1D22">
        <w:t>Минздрав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8" w:name="Par115"/>
      <w:bookmarkEnd w:id="8"/>
      <w:r w:rsidRPr="004B1D22">
        <w:t>Всероссийская служба медицины катастроф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"Всероссийский центр медицины катастроф "Защита" Министерства здравоохранения Российской Федерации,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Подразделения постоянной готовности медицинских и иных организаций, входящих в Службу </w:t>
      </w:r>
      <w:proofErr w:type="gramStart"/>
      <w:r w:rsidRPr="004B1D22">
        <w:t>медицины катастроф Министерства здравоохранения Российской Федерации</w:t>
      </w:r>
      <w:proofErr w:type="gram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Служба </w:t>
      </w:r>
      <w:proofErr w:type="gramStart"/>
      <w:r w:rsidRPr="004B1D22">
        <w:t>медицины катастроф Министерства обороны Российской Федерации</w:t>
      </w:r>
      <w:proofErr w:type="gram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и средства МЧС России, МВД России, иных федеральных органов исполнительной власти, органов исполнительной власти субъектов Российской Федерации, органов местного самоуправления, Российской академии медицинских наук и других организаций, предназначенные и выделяемые (привлекаемые) для ликвидации медико-санитарных последствий чрезвычайных ситуаций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9" w:name="Par122"/>
      <w:bookmarkEnd w:id="9"/>
      <w:r w:rsidRPr="004B1D22">
        <w:t>ФМБА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Аварийный медицинский радиационно-дозиметрический центр федерального государственного бюджетного учреждения "Государственный научный центр Российской Федерации - Федеральный медицинский биофизический центр имени А.И. </w:t>
      </w:r>
      <w:proofErr w:type="spellStart"/>
      <w:r w:rsidRPr="004B1D22">
        <w:t>Бурназяна</w:t>
      </w:r>
      <w:proofErr w:type="spellEnd"/>
      <w:r w:rsidRPr="004B1D22">
        <w:t>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Южно-Уральский региональный аварийный медико-дозиметрический центр на базе федерального государственного унитарного предприятия Южно-Уральский институт биофизики Федерального медико-биологического агентства, г. Озерск (Челябинская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Северо-Западный региональный аварийный медико-дозиметрический центр на базе федерального государственного унитарного предприятия научно-исследовательский институт промышленной и морской медицины Федерального медико-биологического агентства, г. Санкт-Петербург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Токсикологический центр федерального государственного бюджетного учреждения здравоохранения "Клиническая больница N 123 Федерального медико-биологического агентства", г. Одинцово (Московская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Санитарно-гигиенические и противоэпидемические бригады центров гигиены и эпидемиологии Федерального медико-биологического агентства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Клинико-токсикологические, радиологические и специализированные бригады медицинских организаций Федерального медико-биологического агентства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0" w:name="Par131"/>
      <w:bookmarkEnd w:id="10"/>
      <w:r w:rsidRPr="004B1D22">
        <w:lastRenderedPageBreak/>
        <w:t>Минприроды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Федеральные государственные бюджетные учреждения - государственные природные заповедники и национальные парки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1" w:name="Par135"/>
      <w:bookmarkEnd w:id="11"/>
      <w:r w:rsidRPr="004B1D22">
        <w:t>Росгидромет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"Гидрометеорологический научно-исследовательский центр Российской Федерации",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"Научно-производственное объединение "Тайфун", г. Обнинск (Калужская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"Главный вычислительный центр Федеральной службы по гидрометеорологии и мониторингу окружающей среды",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"Краснодарская военизированная служба по активному воздействию на метеорологические и другие геофизические процессы", г. Лабинск (Краснодарский край)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"Северо-Кавказская военизированная служба по активному воздействию на метеорологические и другие геофизические процессы", г. Нальчик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"Ставропольская военизированная служба по активному воздействию на метеорологические и другие геофизические процессы", г. Невинномысск (Ставропольский край)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Региональный </w:t>
      </w:r>
      <w:proofErr w:type="spellStart"/>
      <w:r w:rsidRPr="004B1D22">
        <w:t>противолавинный</w:t>
      </w:r>
      <w:proofErr w:type="spellEnd"/>
      <w:r w:rsidRPr="004B1D22">
        <w:t xml:space="preserve"> центр федерального государственного бюджетного учреждения "</w:t>
      </w:r>
      <w:proofErr w:type="gramStart"/>
      <w:r w:rsidRPr="004B1D22">
        <w:t>Камчатское</w:t>
      </w:r>
      <w:proofErr w:type="gramEnd"/>
      <w:r w:rsidRPr="004B1D22">
        <w:t xml:space="preserve"> управление по гидрометеорологии и мониторингу окружающей среды", г. Петропавловск-Камчатский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Региональный </w:t>
      </w:r>
      <w:proofErr w:type="spellStart"/>
      <w:r w:rsidRPr="004B1D22">
        <w:t>противолавинный</w:t>
      </w:r>
      <w:proofErr w:type="spellEnd"/>
      <w:r w:rsidRPr="004B1D22">
        <w:t xml:space="preserve"> центр федерального государственного бюджетного учреждения "</w:t>
      </w:r>
      <w:proofErr w:type="gramStart"/>
      <w:r w:rsidRPr="004B1D22">
        <w:t>Сахалинское</w:t>
      </w:r>
      <w:proofErr w:type="gramEnd"/>
      <w:r w:rsidRPr="004B1D22">
        <w:t xml:space="preserve"> управление по гидрометеорологии и мониторингу окружающей среды", г. Южно-Сахалинск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Региональный </w:t>
      </w:r>
      <w:proofErr w:type="spellStart"/>
      <w:r w:rsidRPr="004B1D22">
        <w:t>противолавинный</w:t>
      </w:r>
      <w:proofErr w:type="spellEnd"/>
      <w:r w:rsidRPr="004B1D22">
        <w:t xml:space="preserve"> центр федерального государственного бюджетного учреждения "</w:t>
      </w:r>
      <w:proofErr w:type="gramStart"/>
      <w:r w:rsidRPr="004B1D22">
        <w:t>Забайкальское</w:t>
      </w:r>
      <w:proofErr w:type="gramEnd"/>
      <w:r w:rsidRPr="004B1D22">
        <w:t xml:space="preserve"> управление по гидрометеорологии и мониторингу окружающей среды", г. Чита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Региональный </w:t>
      </w:r>
      <w:proofErr w:type="spellStart"/>
      <w:r w:rsidRPr="004B1D22">
        <w:t>противолавинный</w:t>
      </w:r>
      <w:proofErr w:type="spellEnd"/>
      <w:r w:rsidRPr="004B1D22">
        <w:t xml:space="preserve"> центр федерального государственного бюджетного учреждения "</w:t>
      </w:r>
      <w:proofErr w:type="gramStart"/>
      <w:r w:rsidRPr="004B1D22">
        <w:t>Среднесибирское</w:t>
      </w:r>
      <w:proofErr w:type="gramEnd"/>
      <w:r w:rsidRPr="004B1D22">
        <w:t xml:space="preserve"> управление по гидрометеорологии и мониторингу окружающей среды", г. Красноярск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Региональный </w:t>
      </w:r>
      <w:proofErr w:type="spellStart"/>
      <w:r w:rsidRPr="004B1D22">
        <w:t>противолавинный</w:t>
      </w:r>
      <w:proofErr w:type="spellEnd"/>
      <w:r w:rsidRPr="004B1D22">
        <w:t xml:space="preserve"> центр федерального государственного бюджетного учреждения "</w:t>
      </w:r>
      <w:proofErr w:type="gramStart"/>
      <w:r w:rsidRPr="004B1D22">
        <w:t>Колымское</w:t>
      </w:r>
      <w:proofErr w:type="gramEnd"/>
      <w:r w:rsidRPr="004B1D22">
        <w:t xml:space="preserve"> управление по гидрометеорологии и мониторингу окружающей среды", г. Магадан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Снеголавинный отряд федерального государственного бюджетного учреждения "Специализированный центр по гидрометеорологии и мониторингу окружающей среды Черного и Азовского морей", г. Сочи (Краснодарский край)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2" w:name="Par150"/>
      <w:bookmarkEnd w:id="12"/>
      <w:proofErr w:type="spellStart"/>
      <w:r w:rsidRPr="004B1D22">
        <w:t>Росприроднадзор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Центральный аппарат в г. Москве и территориальные органы в субъектах Российской Федерации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3" w:name="Par154"/>
      <w:bookmarkEnd w:id="13"/>
      <w:proofErr w:type="spellStart"/>
      <w:r w:rsidRPr="004B1D22">
        <w:t>Росводресурсы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Силы функциональной подсистемы </w:t>
      </w:r>
      <w:proofErr w:type="spellStart"/>
      <w:r w:rsidRPr="004B1D22">
        <w:t>противопаводковых</w:t>
      </w:r>
      <w:proofErr w:type="spellEnd"/>
      <w:r w:rsidRPr="004B1D22">
        <w:t xml:space="preserve"> мероприятий и безопасности гидротехнических сооружений, находящихся в ведении </w:t>
      </w:r>
      <w:proofErr w:type="spellStart"/>
      <w:r w:rsidRPr="004B1D22">
        <w:t>Росводресурсов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4" w:name="Par158"/>
      <w:bookmarkEnd w:id="14"/>
      <w:r w:rsidRPr="004B1D22">
        <w:t>Рослесхоз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Силы функциональной подсистемы охраны лесов от пожаров и защиты их от вредителей и болезней леса, находящиеся в </w:t>
      </w:r>
      <w:proofErr w:type="gramStart"/>
      <w:r w:rsidRPr="004B1D22">
        <w:t>ведении</w:t>
      </w:r>
      <w:proofErr w:type="gramEnd"/>
      <w:r w:rsidRPr="004B1D22">
        <w:t xml:space="preserve"> Рослесхоза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5" w:name="Par162"/>
      <w:bookmarkEnd w:id="15"/>
      <w:proofErr w:type="spellStart"/>
      <w:r w:rsidRPr="004B1D22">
        <w:t>Минпромторг</w:t>
      </w:r>
      <w:proofErr w:type="spellEnd"/>
      <w:r w:rsidRPr="004B1D22">
        <w:t xml:space="preserve">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Силы функциональной подсистемы предупреждения и ликвидации чрезвычайных ситуаций в организациях (на объектах), находящихся в ведении </w:t>
      </w:r>
      <w:proofErr w:type="spellStart"/>
      <w:r w:rsidRPr="004B1D22">
        <w:t>Минпромторга</w:t>
      </w:r>
      <w:proofErr w:type="spellEnd"/>
      <w:r w:rsidRPr="004B1D22">
        <w:t xml:space="preserve"> России и </w:t>
      </w:r>
      <w:proofErr w:type="spellStart"/>
      <w:r w:rsidRPr="004B1D22">
        <w:t>Росстандарта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функциональной подсистемы предупреждения и ликвидации чрезвычайных ситуаций в организациях (на объектах) оборонно-промышленного комплекса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функциональной подсистемы предупреждения и ликвидации чрезвычайных ситуаций в организациях (на объектах) гражданских отраслей промышленности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функциональной подсистемы предупреждения и ликвидации чрезвычайных ситуаций в организациях (на объектах) уничтожения химического оружия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6" w:name="Par169"/>
      <w:bookmarkEnd w:id="16"/>
      <w:proofErr w:type="spellStart"/>
      <w:r w:rsidRPr="004B1D22">
        <w:t>Минкомсвязь</w:t>
      </w:r>
      <w:proofErr w:type="spellEnd"/>
      <w:r w:rsidRPr="004B1D22">
        <w:t xml:space="preserve">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функциональной подсистемы электросвязи и почтовой связи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7" w:name="Par173"/>
      <w:bookmarkEnd w:id="17"/>
      <w:proofErr w:type="spellStart"/>
      <w:r w:rsidRPr="004B1D22">
        <w:t>Россвязь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Ордена Трудового Красного Знамени Федеральное государственное унитарное предприятие "Российские сети вещания и оповещения",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8" w:name="Par177"/>
      <w:bookmarkEnd w:id="18"/>
      <w:proofErr w:type="spellStart"/>
      <w:r w:rsidRPr="004B1D22">
        <w:t>Минрегион</w:t>
      </w:r>
      <w:proofErr w:type="spellEnd"/>
      <w:r w:rsidRPr="004B1D22">
        <w:t xml:space="preserve">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функциональной подсистемы защиты городов, населенных пунктов от аварий, катастроф и стихийных бедствий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Силы функциональной подсистемы предупреждения и ликвидации чрезвычайных ситуаций в организациях (на объектах), находящихся в </w:t>
      </w:r>
      <w:r w:rsidRPr="004B1D22">
        <w:lastRenderedPageBreak/>
        <w:t xml:space="preserve">ведении и входящих в сферу деятельности </w:t>
      </w:r>
      <w:proofErr w:type="spellStart"/>
      <w:r w:rsidRPr="004B1D22">
        <w:t>Минрегиона</w:t>
      </w:r>
      <w:proofErr w:type="spellEnd"/>
      <w:r w:rsidRPr="004B1D22">
        <w:t xml:space="preserve">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9" w:name="Par182"/>
      <w:bookmarkEnd w:id="19"/>
      <w:r w:rsidRPr="004B1D22">
        <w:t>Минсельхоз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Департамент ветеринарии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Департамент растениеводства, химизации и защиты растений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"Российский сельскохозяйственный центр",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0" w:name="Par188"/>
      <w:bookmarkEnd w:id="20"/>
      <w:proofErr w:type="spellStart"/>
      <w:r w:rsidRPr="004B1D22">
        <w:t>Росрыболовство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Управление контроля, надзора и рыбоохраны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Территориальные органы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"Дальневосточный экспедиционный отряд аварийно-спасательных работ", г. Владивосток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"Северный экспедиционный отряд аварийно-спасательных работ", г. Мурманск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1" w:name="Par195"/>
      <w:bookmarkEnd w:id="21"/>
      <w:proofErr w:type="spellStart"/>
      <w:r w:rsidRPr="004B1D22">
        <w:t>Россельхознадзор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"Федеральный центр охраны здоровья животных", г. Владимир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"Центральная научно-методическая ветеринарная лаборатория",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"Всероссийский государственный Центр качества и стандартизации лекарственных сре</w:t>
      </w:r>
      <w:proofErr w:type="gramStart"/>
      <w:r w:rsidRPr="004B1D22">
        <w:t>дств дл</w:t>
      </w:r>
      <w:proofErr w:type="gramEnd"/>
      <w:r w:rsidRPr="004B1D22">
        <w:t>я животных и кормов",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"Всероссийский центр карантина растений", пос. Быково-2 (Московская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"Федеральный центр оценки безопасности и качества зерна и продуктов его переработки",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Федеральное государственное унитарное предприятие "Республиканский </w:t>
      </w:r>
      <w:proofErr w:type="spellStart"/>
      <w:r w:rsidRPr="004B1D22">
        <w:t>фумигационный</w:t>
      </w:r>
      <w:proofErr w:type="spellEnd"/>
      <w:r w:rsidRPr="004B1D22">
        <w:t xml:space="preserve"> отряд",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"Центральная научно-производственная ветеринарная радиологическая лаборатория", г. Барнаул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2" w:name="Par205"/>
      <w:bookmarkEnd w:id="22"/>
      <w:r w:rsidRPr="004B1D22">
        <w:t>Минтранс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3" w:name="Par207"/>
      <w:bookmarkEnd w:id="23"/>
      <w:proofErr w:type="spellStart"/>
      <w:r w:rsidRPr="004B1D22">
        <w:t>Росморречфлот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Федеральное бюджетное учреждение "Государственная морская аварийная и спасательно-координационная служба Российской Федерации", </w:t>
      </w:r>
      <w:r w:rsidRPr="004B1D22">
        <w:lastRenderedPageBreak/>
        <w:t>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4" w:name="Par211"/>
      <w:bookmarkEnd w:id="24"/>
      <w:proofErr w:type="spellStart"/>
      <w:r w:rsidRPr="004B1D22">
        <w:t>Росавиация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Главный авиационный координационный центр поиска и спасания федерального бюджетного учреждения "Служба единой системы авиационно-космического поиска и спасания",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5" w:name="Par215"/>
      <w:bookmarkEnd w:id="25"/>
      <w:proofErr w:type="spellStart"/>
      <w:r w:rsidRPr="004B1D22">
        <w:t>Росжелдор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предприятие "Ведомственная охрана железнодорожного транспорта Российской Федерации",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6" w:name="Par219"/>
      <w:bookmarkEnd w:id="26"/>
      <w:r w:rsidRPr="004B1D22">
        <w:t>Открытое акционерное общество "Российские железные дороги"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Ситуационный центр мониторинга и управления чрезвычайными ситуациями,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7" w:name="Par223"/>
      <w:bookmarkEnd w:id="27"/>
      <w:r w:rsidRPr="004B1D22">
        <w:t>Минэнерго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Силы функциональной подсистемы предупреждения и ликвидации чрезвычайных ситуаций в организациях (на объектах) топливно-энергетического комплекса и в организациях (на объектах), находящихся в ведении Минэнерго России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Общество с ограниченной ответственностью "Газпром </w:t>
      </w:r>
      <w:proofErr w:type="spellStart"/>
      <w:r w:rsidRPr="004B1D22">
        <w:t>газобезопасность</w:t>
      </w:r>
      <w:proofErr w:type="spellEnd"/>
      <w:r w:rsidRPr="004B1D22">
        <w:t>" (орган управления военизированными частями по предупреждению возникновения и ликвидации открытых газовых и нефтяных фонтанов на объектах (скважинах) открытого акционерного общества "Газпром" и его дочерних обществ),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8" w:name="Par228"/>
      <w:bookmarkEnd w:id="28"/>
      <w:proofErr w:type="spellStart"/>
      <w:r w:rsidRPr="004B1D22">
        <w:t>Ростехнадзор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B1D22">
        <w:t xml:space="preserve">(в ред. </w:t>
      </w:r>
      <w:hyperlink r:id="rId12" w:history="1">
        <w:r w:rsidRPr="004B1D22">
          <w:t>Постановления</w:t>
        </w:r>
      </w:hyperlink>
      <w:r w:rsidRPr="004B1D22">
        <w:t xml:space="preserve"> Правительства РФ от 25.10.2014 N 1099)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Центральный аппарат в г. Москве и территориальные органы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9" w:name="Par234"/>
      <w:bookmarkEnd w:id="29"/>
      <w:proofErr w:type="spellStart"/>
      <w:r w:rsidRPr="004B1D22">
        <w:t>Роспотребнадзор</w:t>
      </w:r>
      <w:proofErr w:type="spell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бюджетное учреждение здравоохранения "Федеральный центр гигиены и эпидемиологии" Федеральной службы по надзору в сфере защиты прав потребителей и благополучия человека,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казенное учреждение здравоохранения "Противочумный центр" Федеральной службы по надзору в сфере защиты прав потребителей и благополучия человека,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Специализированная противоэпидемическая бригада федерального </w:t>
      </w:r>
      <w:r w:rsidRPr="004B1D22">
        <w:lastRenderedPageBreak/>
        <w:t>казенного учреждения здравоохранения "Российский научно-исследовательский противочумный институт "Микроб" Федеральной службы по надзору в сфере защиты прав потребителей и благополучия человека, г. Саратов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Специализированная противоэпидемическая бригада федерального казенного учреждения здравоохранения "Волгоградский научно-исследовательский противочумный институт" Федеральной службы по надзору в сфере защиты прав потребителей и благополучия человека, г. Волгоград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Специализированная противоэпидемическая бригада федерального казенного учреждения здравоохранения "Ростовский-на-Дону ордена Трудового Красного Знамени научно-исследовательский противочумный институт" Федеральной службы по надзору в сфере защиты прав потребителей и благополучия человека, г. Ростов-на-Дону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Специализированная противоэпидемическая бригада федерального казенного учреждения здравоохранения "Ставропольский научно-исследовательский противочумный институт" Федеральной службы по надзору в сфере защиты прав потребителей и благополучия человека, г. Ставрополь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Специализированная противоэпидемическая бригада федерального казенного учреждения здравоохранения "Иркутский ордена Трудового Красного Знамени научно-исследовательский противочумный институт Сибири и Дальнего Востока" Федеральной службы по надзору в сфере защиты прав потребителей и благополучия человека, г. Иркутск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Федеральное бюджетное учреждение науки "Государственный научный центр прикладной микробиологии и биотехнологии" Федеральной службы по надзору в сфере защиты прав потребителей и благополучия человека, пос. </w:t>
      </w:r>
      <w:proofErr w:type="spellStart"/>
      <w:r w:rsidRPr="004B1D22">
        <w:t>Оболенск</w:t>
      </w:r>
      <w:proofErr w:type="spellEnd"/>
      <w:r w:rsidRPr="004B1D22">
        <w:t xml:space="preserve"> (Московская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бюджетное учреждение науки "Государственный научный центр вирусологии и биотехнологии "Вектор", раб</w:t>
      </w:r>
      <w:proofErr w:type="gramStart"/>
      <w:r w:rsidRPr="004B1D22">
        <w:t>.</w:t>
      </w:r>
      <w:proofErr w:type="gramEnd"/>
      <w:r w:rsidRPr="004B1D22">
        <w:t xml:space="preserve"> </w:t>
      </w:r>
      <w:proofErr w:type="gramStart"/>
      <w:r w:rsidRPr="004B1D22">
        <w:t>п</w:t>
      </w:r>
      <w:proofErr w:type="gramEnd"/>
      <w:r w:rsidRPr="004B1D22">
        <w:t>ос. Кольцово (Новосибирская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Федеральное бюджетное учреждение науки "Санкт-Петербургский научно-исследовательский институт радиационной гигиены имени профессора П.В. </w:t>
      </w:r>
      <w:proofErr w:type="spellStart"/>
      <w:r w:rsidRPr="004B1D22">
        <w:t>Рамзаева</w:t>
      </w:r>
      <w:proofErr w:type="spellEnd"/>
      <w:r w:rsidRPr="004B1D22">
        <w:t>", г. Санкт-Петербург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0" w:name="Par247"/>
      <w:bookmarkEnd w:id="30"/>
      <w:r w:rsidRPr="004B1D22">
        <w:t>Государственная корпорация по атомной энергии "</w:t>
      </w:r>
      <w:proofErr w:type="spellStart"/>
      <w:r w:rsidRPr="004B1D22">
        <w:t>Росатом</w:t>
      </w:r>
      <w:proofErr w:type="spellEnd"/>
      <w:r w:rsidRPr="004B1D22">
        <w:t>"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унитарное предприятие "Ситуационно-Кризисный Центр Федерального агентства по атомной энергии",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B1D22">
        <w:t xml:space="preserve">Федеральное государственное унитарное предприятие "Аварийно-технический центр Минатома России", г. Санкт-Петербург с филиалами в гг. Москве, </w:t>
      </w:r>
      <w:proofErr w:type="spellStart"/>
      <w:r w:rsidRPr="004B1D22">
        <w:t>Нововоронеже</w:t>
      </w:r>
      <w:proofErr w:type="spellEnd"/>
      <w:r w:rsidRPr="004B1D22">
        <w:t xml:space="preserve"> (Воронежская область), Северске (Томская область), Глазове (Удмуртская Республика) и пос. </w:t>
      </w:r>
      <w:proofErr w:type="spellStart"/>
      <w:r w:rsidRPr="004B1D22">
        <w:t>Селятино</w:t>
      </w:r>
      <w:proofErr w:type="spellEnd"/>
      <w:r w:rsidRPr="004B1D22">
        <w:t xml:space="preserve"> (Московская область)</w:t>
      </w:r>
      <w:proofErr w:type="gramEnd"/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Аварийно-технический центр федерального государственного унитарного предприятия "Российский федеральный ядерный центр - </w:t>
      </w:r>
      <w:r w:rsidRPr="004B1D22">
        <w:lastRenderedPageBreak/>
        <w:t>Всероссийский научно-исследовательский институт экспериментальной физики", г. Саров (Нижегородская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Аварийно-технический центр федерального государственного унитарного предприятия "Российский федеральный ядерный центр - Всероссийский научно-исследовательский институт технической физики имени академика Е.И. </w:t>
      </w:r>
      <w:proofErr w:type="spellStart"/>
      <w:r w:rsidRPr="004B1D22">
        <w:t>Забабахина</w:t>
      </w:r>
      <w:proofErr w:type="spellEnd"/>
      <w:r w:rsidRPr="004B1D22">
        <w:t xml:space="preserve">", г. </w:t>
      </w:r>
      <w:proofErr w:type="spellStart"/>
      <w:r w:rsidRPr="004B1D22">
        <w:t>Снежинск</w:t>
      </w:r>
      <w:proofErr w:type="spellEnd"/>
      <w:r w:rsidRPr="004B1D22">
        <w:t xml:space="preserve"> (Челябинская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 xml:space="preserve">Отдельный военизированный горноспасательный отряд открытого акционерного общества "Приаргунское производственное горно-химическое объединение", г. </w:t>
      </w:r>
      <w:proofErr w:type="spellStart"/>
      <w:r w:rsidRPr="004B1D22">
        <w:t>Краснокаменск</w:t>
      </w:r>
      <w:proofErr w:type="spellEnd"/>
      <w:r w:rsidRPr="004B1D22">
        <w:t xml:space="preserve"> (Забайкальский край)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1" w:name="Par255"/>
      <w:bookmarkEnd w:id="31"/>
      <w:r w:rsidRPr="004B1D22">
        <w:t>Российская академия наук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Федеральное государственное бюджетное учреждение науки Геофизическая служба Российской академии наук, г. Обнинск (Калужская область)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1D22">
        <w:t>Центр научно-технической поддержки федерального государственного бюджетного учреждения науки Институт проблем безопасного развития атомной энергетики Российской академии наук, г. Москва</w:t>
      </w: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B1D22" w:rsidRPr="004B1D22" w:rsidRDefault="004B1D2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4B1D22" w:rsidRDefault="00FF76A7"/>
    <w:sectPr w:rsidR="00FF76A7" w:rsidRPr="004B1D22" w:rsidSect="005B4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22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4B1D22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B0814AF5D3D8CEF8752B61CF404E49455735612D3C299CDDDF271C6A1DDDE7C81E2EC40C511098f61A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B0814AF5D3D8CEF8752B61CF404E49455636652B3E299CDDDF271C6A1DDDE7C81E2EC40C51109Bf61FH" TargetMode="External"/><Relationship Id="rId12" Type="http://schemas.openxmlformats.org/officeDocument/2006/relationships/hyperlink" Target="consultantplus://offline/ref=32B0814AF5D3D8CEF8752B61CF404E4945543764283E299CDDDF271C6A1DDDE7C81E2EC40C51109Ff619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B0814AF5D3D8CEF8752B61CF404E49455133652F3A299CDDDF271C6Af11DH" TargetMode="External"/><Relationship Id="rId11" Type="http://schemas.openxmlformats.org/officeDocument/2006/relationships/hyperlink" Target="consultantplus://offline/ref=32B0814AF5D3D8CEF8752B61CF404E4945543764283E299CDDDF271C6A1DDDE7C81E2EC40C51109Ff619H" TargetMode="External"/><Relationship Id="rId5" Type="http://schemas.openxmlformats.org/officeDocument/2006/relationships/hyperlink" Target="consultantplus://offline/ref=32B0814AF5D3D8CEF8752B61CF404E4945543764283E299CDDDF271C6A1DDDE7C81E2EC40C51109Ff619H" TargetMode="External"/><Relationship Id="rId10" Type="http://schemas.openxmlformats.org/officeDocument/2006/relationships/hyperlink" Target="consultantplus://offline/ref=32B0814AF5D3D8CEF8752B61CF404E49455735602B32299CDDDF271C6A1DDDE7C81E2EC40C51109Ef61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B0814AF5D3D8CEF8752B61CF404E49455635652A3C299CDDDF271C6A1DDDE7C81E2EC40C51109Ff61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3617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2015-08-19T07:53:00Z</dcterms:created>
  <dcterms:modified xsi:type="dcterms:W3CDTF">2015-08-19T07:54:00Z</dcterms:modified>
</cp:coreProperties>
</file>