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8B" w:rsidRDefault="00124A8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24A8B" w:rsidRDefault="00124A8B">
      <w:pPr>
        <w:pStyle w:val="ConsPlusNormal"/>
        <w:jc w:val="both"/>
      </w:pPr>
    </w:p>
    <w:p w:rsidR="00124A8B" w:rsidRDefault="00124A8B">
      <w:pPr>
        <w:pStyle w:val="ConsPlusNormal"/>
        <w:jc w:val="right"/>
      </w:pPr>
      <w:r>
        <w:t>Утвержден и введен в действие</w:t>
      </w:r>
    </w:p>
    <w:p w:rsidR="00124A8B" w:rsidRDefault="00124A8B">
      <w:pPr>
        <w:pStyle w:val="ConsPlusNormal"/>
        <w:jc w:val="right"/>
      </w:pPr>
      <w:r>
        <w:t>Постановлением Госстандарта РФ</w:t>
      </w:r>
    </w:p>
    <w:p w:rsidR="00124A8B" w:rsidRDefault="00124A8B">
      <w:pPr>
        <w:pStyle w:val="ConsPlusNormal"/>
        <w:jc w:val="right"/>
      </w:pPr>
      <w:r>
        <w:t>от 16 декабря 1999 г. N 526-ст</w:t>
      </w:r>
    </w:p>
    <w:p w:rsidR="00124A8B" w:rsidRDefault="00124A8B">
      <w:pPr>
        <w:pStyle w:val="ConsPlusNormal"/>
        <w:jc w:val="center"/>
      </w:pPr>
    </w:p>
    <w:p w:rsidR="00124A8B" w:rsidRDefault="00124A8B">
      <w:pPr>
        <w:pStyle w:val="ConsPlusTitle"/>
        <w:jc w:val="center"/>
      </w:pPr>
      <w:r>
        <w:t>ГОСУДАРСТВЕННЫЙ СТАНДАРТ РОССИЙСКОЙ ФЕДЕРАЦИИ</w:t>
      </w:r>
    </w:p>
    <w:p w:rsidR="00124A8B" w:rsidRDefault="00124A8B">
      <w:pPr>
        <w:pStyle w:val="ConsPlusTitle"/>
        <w:jc w:val="center"/>
      </w:pPr>
    </w:p>
    <w:p w:rsidR="00124A8B" w:rsidRDefault="00124A8B">
      <w:pPr>
        <w:pStyle w:val="ConsPlusTitle"/>
        <w:jc w:val="center"/>
      </w:pPr>
      <w:r>
        <w:t>ЭЛЕКТРООБОРУДОВАНИЕ ВЗРЫВОЗАЩИЩЕННОЕ</w:t>
      </w:r>
    </w:p>
    <w:p w:rsidR="00124A8B" w:rsidRDefault="00124A8B">
      <w:pPr>
        <w:pStyle w:val="ConsPlusTitle"/>
        <w:jc w:val="center"/>
      </w:pPr>
    </w:p>
    <w:p w:rsidR="00124A8B" w:rsidRDefault="00124A8B">
      <w:pPr>
        <w:pStyle w:val="ConsPlusTitle"/>
        <w:jc w:val="center"/>
      </w:pPr>
      <w:r>
        <w:t>ЧАСТЬ 12</w:t>
      </w:r>
    </w:p>
    <w:p w:rsidR="00124A8B" w:rsidRDefault="00124A8B">
      <w:pPr>
        <w:pStyle w:val="ConsPlusTitle"/>
        <w:jc w:val="center"/>
      </w:pPr>
    </w:p>
    <w:p w:rsidR="00124A8B" w:rsidRDefault="00124A8B">
      <w:pPr>
        <w:pStyle w:val="ConsPlusTitle"/>
        <w:jc w:val="center"/>
      </w:pPr>
      <w:r>
        <w:t>КЛАССИФИКАЦИЯ СМЕСЕЙ ГАЗОВ И ПАРОВ С ВОЗДУХОМ</w:t>
      </w:r>
    </w:p>
    <w:p w:rsidR="00124A8B" w:rsidRDefault="00124A8B">
      <w:pPr>
        <w:pStyle w:val="ConsPlusTitle"/>
        <w:jc w:val="center"/>
      </w:pPr>
      <w:r>
        <w:t>ПО БЕЗОПАСНЫМ ЭКСПЕРИМЕНТАЛЬНЫМ МАКСИМАЛЬНЫМ ЗАЗОРАМ</w:t>
      </w:r>
    </w:p>
    <w:p w:rsidR="00124A8B" w:rsidRDefault="00124A8B">
      <w:pPr>
        <w:pStyle w:val="ConsPlusTitle"/>
        <w:jc w:val="center"/>
      </w:pPr>
      <w:r>
        <w:t>И МИНИМАЛЬНЫМ ВОСПЛАМЕНЯЮЩИМ ТОКАМ</w:t>
      </w:r>
    </w:p>
    <w:p w:rsidR="00124A8B" w:rsidRDefault="00124A8B">
      <w:pPr>
        <w:pStyle w:val="ConsPlusTitle"/>
        <w:jc w:val="center"/>
      </w:pPr>
    </w:p>
    <w:p w:rsidR="00124A8B" w:rsidRPr="00124A8B" w:rsidRDefault="00124A8B">
      <w:pPr>
        <w:pStyle w:val="ConsPlusTitle"/>
        <w:jc w:val="center"/>
        <w:rPr>
          <w:lang w:val="en-US"/>
        </w:rPr>
      </w:pPr>
      <w:r w:rsidRPr="00124A8B">
        <w:rPr>
          <w:lang w:val="en-US"/>
        </w:rPr>
        <w:t>Explosionprotected electrical apparatus.</w:t>
      </w:r>
    </w:p>
    <w:p w:rsidR="00124A8B" w:rsidRPr="00124A8B" w:rsidRDefault="00124A8B">
      <w:pPr>
        <w:pStyle w:val="ConsPlusTitle"/>
        <w:jc w:val="center"/>
        <w:rPr>
          <w:lang w:val="en-US"/>
        </w:rPr>
      </w:pPr>
      <w:r w:rsidRPr="00124A8B">
        <w:rPr>
          <w:lang w:val="en-US"/>
        </w:rPr>
        <w:t>Part 12. Classification of mixtures of gases or vapours</w:t>
      </w:r>
    </w:p>
    <w:p w:rsidR="00124A8B" w:rsidRPr="00124A8B" w:rsidRDefault="00124A8B">
      <w:pPr>
        <w:pStyle w:val="ConsPlusTitle"/>
        <w:jc w:val="center"/>
        <w:rPr>
          <w:lang w:val="en-US"/>
        </w:rPr>
      </w:pPr>
      <w:r w:rsidRPr="00124A8B">
        <w:rPr>
          <w:lang w:val="en-US"/>
        </w:rPr>
        <w:t>with air according to their maximum experimental safe</w:t>
      </w:r>
    </w:p>
    <w:p w:rsidR="00124A8B" w:rsidRPr="00124A8B" w:rsidRDefault="00124A8B">
      <w:pPr>
        <w:pStyle w:val="ConsPlusTitle"/>
        <w:jc w:val="center"/>
        <w:rPr>
          <w:lang w:val="en-US"/>
        </w:rPr>
      </w:pPr>
      <w:r w:rsidRPr="00124A8B">
        <w:rPr>
          <w:lang w:val="en-US"/>
        </w:rPr>
        <w:t>gaps and minimum igniting currents</w:t>
      </w:r>
    </w:p>
    <w:p w:rsidR="00124A8B" w:rsidRPr="00124A8B" w:rsidRDefault="00124A8B">
      <w:pPr>
        <w:pStyle w:val="ConsPlusTitle"/>
        <w:jc w:val="center"/>
        <w:rPr>
          <w:lang w:val="en-US"/>
        </w:rPr>
      </w:pPr>
    </w:p>
    <w:p w:rsidR="00124A8B" w:rsidRPr="00124A8B" w:rsidRDefault="00124A8B">
      <w:pPr>
        <w:pStyle w:val="ConsPlusTitle"/>
        <w:jc w:val="center"/>
        <w:rPr>
          <w:lang w:val="en-US"/>
        </w:rPr>
      </w:pPr>
      <w:r>
        <w:t>ГОСТ</w:t>
      </w:r>
      <w:r w:rsidRPr="00124A8B">
        <w:rPr>
          <w:lang w:val="en-US"/>
        </w:rPr>
        <w:t xml:space="preserve"> </w:t>
      </w:r>
      <w:r>
        <w:t>Р</w:t>
      </w:r>
      <w:r w:rsidRPr="00124A8B">
        <w:rPr>
          <w:lang w:val="en-US"/>
        </w:rPr>
        <w:t xml:space="preserve"> 51330.11-99</w:t>
      </w:r>
    </w:p>
    <w:p w:rsidR="00124A8B" w:rsidRDefault="00124A8B">
      <w:pPr>
        <w:pStyle w:val="ConsPlusTitle"/>
        <w:jc w:val="center"/>
      </w:pPr>
      <w:r>
        <w:t>(МЭК 60079-12-78)</w:t>
      </w:r>
    </w:p>
    <w:p w:rsidR="00124A8B" w:rsidRDefault="00124A8B">
      <w:pPr>
        <w:pStyle w:val="ConsPlusNormal"/>
        <w:jc w:val="right"/>
      </w:pPr>
    </w:p>
    <w:p w:rsidR="00124A8B" w:rsidRDefault="00124A8B">
      <w:pPr>
        <w:pStyle w:val="ConsPlusNormal"/>
        <w:jc w:val="right"/>
      </w:pPr>
      <w:r>
        <w:t>Группа Е02</w:t>
      </w:r>
    </w:p>
    <w:p w:rsidR="00124A8B" w:rsidRDefault="00124A8B">
      <w:pPr>
        <w:pStyle w:val="ConsPlusNormal"/>
        <w:jc w:val="right"/>
      </w:pPr>
    </w:p>
    <w:p w:rsidR="00124A8B" w:rsidRDefault="00124A8B">
      <w:pPr>
        <w:pStyle w:val="ConsPlusNormal"/>
        <w:jc w:val="right"/>
      </w:pPr>
      <w:r>
        <w:t>ОКС 29.260.20, ОКСТУ 3402</w:t>
      </w:r>
    </w:p>
    <w:p w:rsidR="00124A8B" w:rsidRDefault="00124A8B">
      <w:pPr>
        <w:pStyle w:val="ConsPlusNormal"/>
        <w:jc w:val="right"/>
      </w:pPr>
    </w:p>
    <w:p w:rsidR="00124A8B" w:rsidRDefault="00124A8B">
      <w:pPr>
        <w:pStyle w:val="ConsPlusNormal"/>
        <w:jc w:val="right"/>
      </w:pPr>
      <w:r>
        <w:t>Дата введения</w:t>
      </w:r>
    </w:p>
    <w:p w:rsidR="00124A8B" w:rsidRDefault="00124A8B">
      <w:pPr>
        <w:pStyle w:val="ConsPlusNormal"/>
        <w:jc w:val="right"/>
      </w:pPr>
      <w:r>
        <w:t>1 января 2001 года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center"/>
      </w:pPr>
      <w:r>
        <w:t>Предисловие</w:t>
      </w:r>
    </w:p>
    <w:p w:rsidR="00124A8B" w:rsidRDefault="00124A8B">
      <w:pPr>
        <w:pStyle w:val="ConsPlusNormal"/>
        <w:jc w:val="center"/>
      </w:pPr>
    </w:p>
    <w:p w:rsidR="00124A8B" w:rsidRDefault="00124A8B">
      <w:pPr>
        <w:pStyle w:val="ConsPlusNormal"/>
        <w:ind w:firstLine="540"/>
        <w:jc w:val="both"/>
      </w:pPr>
      <w:r>
        <w:t>1. Разработан рабочей группой специалистов по взрывозащищенному электрооборудованию Центра сертификации "СТВ" и Испытательного центра промышленной продукции РФЯЦ-ВНИИЭФ.</w:t>
      </w:r>
    </w:p>
    <w:p w:rsidR="00124A8B" w:rsidRDefault="00124A8B">
      <w:pPr>
        <w:pStyle w:val="ConsPlusNormal"/>
        <w:ind w:firstLine="540"/>
        <w:jc w:val="both"/>
      </w:pPr>
      <w:r>
        <w:t>Внесен Техническим комитетом по стандартизации ТК 403 "Взрывозащищенное и рудничное электрооборудование".</w:t>
      </w:r>
    </w:p>
    <w:p w:rsidR="00124A8B" w:rsidRDefault="00124A8B">
      <w:pPr>
        <w:pStyle w:val="ConsPlusNormal"/>
        <w:ind w:firstLine="540"/>
        <w:jc w:val="both"/>
      </w:pPr>
      <w:r>
        <w:t>2. Утвержден и введен в действие Постановлением Госстандарта России от 16 декабря 1999 г. N 526-ст.</w:t>
      </w:r>
    </w:p>
    <w:p w:rsidR="00124A8B" w:rsidRDefault="00124A8B">
      <w:pPr>
        <w:pStyle w:val="ConsPlusNormal"/>
        <w:ind w:firstLine="540"/>
        <w:jc w:val="both"/>
      </w:pPr>
      <w:r>
        <w:t xml:space="preserve">3. Стандарт представляет собой аутентичный текст международного стандарта МЭК 60079-12-78 "Электрооборудование взрывозащищенное. Часть 12. Классификация смесей газов и паров с воздухом по безопасным </w:t>
      </w:r>
      <w:r>
        <w:lastRenderedPageBreak/>
        <w:t>максимальным экспериментальным зазорам и минимальным воспламеняющим токам" с дополнительными требованиями, отражающими потребности экономики страны.</w:t>
      </w:r>
    </w:p>
    <w:p w:rsidR="00124A8B" w:rsidRDefault="00124A8B">
      <w:pPr>
        <w:pStyle w:val="ConsPlusNormal"/>
        <w:ind w:firstLine="540"/>
        <w:jc w:val="both"/>
      </w:pPr>
      <w:r>
        <w:t>4. Введен впервые.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center"/>
      </w:pPr>
      <w:r>
        <w:t>Введение</w:t>
      </w:r>
    </w:p>
    <w:p w:rsidR="00124A8B" w:rsidRDefault="00124A8B">
      <w:pPr>
        <w:pStyle w:val="ConsPlusNormal"/>
        <w:jc w:val="center"/>
      </w:pPr>
    </w:p>
    <w:p w:rsidR="00124A8B" w:rsidRDefault="00124A8B">
      <w:pPr>
        <w:pStyle w:val="ConsPlusNormal"/>
        <w:ind w:firstLine="540"/>
        <w:jc w:val="both"/>
      </w:pPr>
      <w:r>
        <w:t>Настоящий стандарт входит в комплекс государственных стандартов на взрывозащищенное электрооборудование, разрабатываемых Техническим комитетом по стандартизации ТК 403 "Взрывозащищенное и рудничное электрооборудование" на основе применения международных стандартов на взрывозащищенное электрооборудование.</w:t>
      </w:r>
    </w:p>
    <w:p w:rsidR="00124A8B" w:rsidRDefault="00124A8B">
      <w:pPr>
        <w:pStyle w:val="ConsPlusNormal"/>
        <w:ind w:firstLine="540"/>
        <w:jc w:val="both"/>
      </w:pPr>
      <w:r>
        <w:t xml:space="preserve">В стандарт наряду с требованиями МЭК 60079-12-78 включены дополнения, разъясняющие и (или) конкретизирующие отдельные положения МЭК 60079-12-78 с учетом сложившейся в России практики. В частности, </w:t>
      </w:r>
      <w:hyperlink w:anchor="P511" w:history="1">
        <w:r>
          <w:rPr>
            <w:color w:val="0000FF"/>
          </w:rPr>
          <w:t>Приложение А</w:t>
        </w:r>
      </w:hyperlink>
      <w:r>
        <w:t xml:space="preserve"> дополняет </w:t>
      </w:r>
      <w:hyperlink w:anchor="P107" w:history="1">
        <w:r>
          <w:rPr>
            <w:color w:val="0000FF"/>
          </w:rPr>
          <w:t>таблицы 1</w:t>
        </w:r>
      </w:hyperlink>
      <w:r>
        <w:t xml:space="preserve"> - </w:t>
      </w:r>
      <w:hyperlink w:anchor="P408" w:history="1">
        <w:r>
          <w:rPr>
            <w:color w:val="0000FF"/>
          </w:rPr>
          <w:t>3</w:t>
        </w:r>
      </w:hyperlink>
      <w:r>
        <w:t xml:space="preserve"> МЭК 60079-12-78 взрывоопасными смесями, классифицированными в соответствии с системой, используемой в промышленности Российской Федерации. Дополнительные требования, отражающие потребности экономики страны, выделены в тексте курсивом.</w:t>
      </w:r>
    </w:p>
    <w:p w:rsidR="00124A8B" w:rsidRDefault="00124A8B">
      <w:pPr>
        <w:pStyle w:val="ConsPlusNormal"/>
        <w:ind w:firstLine="540"/>
        <w:jc w:val="both"/>
      </w:pPr>
      <w:hyperlink w:anchor="P669" w:history="1">
        <w:r>
          <w:rPr>
            <w:color w:val="0000FF"/>
          </w:rPr>
          <w:t>Приложение Б</w:t>
        </w:r>
      </w:hyperlink>
      <w:r>
        <w:t xml:space="preserve"> содержит отличительные признаки настоящего стандарта и международного стандарта МЭК 60079-12-78.</w:t>
      </w:r>
    </w:p>
    <w:p w:rsidR="00124A8B" w:rsidRDefault="00124A8B">
      <w:pPr>
        <w:pStyle w:val="ConsPlusNormal"/>
        <w:ind w:firstLine="540"/>
        <w:jc w:val="both"/>
      </w:pPr>
      <w:r>
        <w:t>В стандарте сохранена нумерация разделов, пунктов, установленная МЭК 60079-12-78.</w:t>
      </w:r>
    </w:p>
    <w:p w:rsidR="00124A8B" w:rsidRDefault="00124A8B">
      <w:pPr>
        <w:pStyle w:val="ConsPlusNormal"/>
        <w:ind w:firstLine="540"/>
        <w:jc w:val="both"/>
      </w:pPr>
    </w:p>
    <w:p w:rsidR="00124A8B" w:rsidRDefault="00124A8B">
      <w:pPr>
        <w:pStyle w:val="ConsPlusNormal"/>
        <w:jc w:val="center"/>
      </w:pPr>
      <w:r>
        <w:t>1. ОБЛАСТЬ ПРИМЕНЕНИЯ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ind w:firstLine="540"/>
        <w:jc w:val="both"/>
      </w:pPr>
      <w:r>
        <w:t>Настоящий стандарт устанавливает классификацию наиболее часто применяемых взрывоопасных смесей газов и паров с воздухом по безопасным экспериментальным максимальным зазорам (БЭМЗ) и минимальным воспламеняющим токам.</w:t>
      </w:r>
    </w:p>
    <w:p w:rsidR="00124A8B" w:rsidRDefault="00124A8B">
      <w:pPr>
        <w:pStyle w:val="ConsPlusNormal"/>
        <w:ind w:firstLine="540"/>
        <w:jc w:val="both"/>
      </w:pPr>
      <w:r>
        <w:t>Стандарт содержит указания по испытаниям, которые следует проводить для классификации газов или паров, не приведенных в стандарте, а также по выбору соответствующей группы или подгруппы электрооборудования с взрывозащитой вида "взрывонепроницаемая оболочка" или "искробезопасная электрическая цепь" в зависимости от газа или пара, в среде которого оно применяется.</w:t>
      </w:r>
    </w:p>
    <w:p w:rsidR="00124A8B" w:rsidRDefault="00124A8B">
      <w:pPr>
        <w:pStyle w:val="ConsPlusNormal"/>
        <w:ind w:firstLine="540"/>
        <w:jc w:val="both"/>
      </w:pPr>
      <w:bookmarkStart w:id="0" w:name="P49"/>
      <w:bookmarkEnd w:id="0"/>
      <w:r>
        <w:t>1.1. Нормативные ссылки</w:t>
      </w:r>
    </w:p>
    <w:p w:rsidR="00124A8B" w:rsidRDefault="00124A8B">
      <w:pPr>
        <w:pStyle w:val="ConsPlusNormal"/>
        <w:ind w:firstLine="540"/>
        <w:jc w:val="both"/>
      </w:pPr>
      <w:r>
        <w:t>В настоящем стандарте используют ссылки на следующие стандарты:</w:t>
      </w:r>
    </w:p>
    <w:p w:rsidR="00124A8B" w:rsidRDefault="00124A8B">
      <w:pPr>
        <w:pStyle w:val="ConsPlusNormal"/>
        <w:ind w:firstLine="540"/>
        <w:jc w:val="both"/>
      </w:pPr>
      <w:hyperlink r:id="rId5" w:history="1">
        <w:r>
          <w:rPr>
            <w:color w:val="0000FF"/>
          </w:rPr>
          <w:t>ГОСТ Р 51330.2-99</w:t>
        </w:r>
      </w:hyperlink>
      <w:r>
        <w:t xml:space="preserve"> (МЭК 60079-1А-75) Электрооборудование взрывозащищенное. Часть 1. Взрывозащита вида "взрывонепроницаемая оболочка". Дополнение 1. Приложение D. Метод определения безопасного экспериментального максимального зазора</w:t>
      </w:r>
    </w:p>
    <w:p w:rsidR="00124A8B" w:rsidRDefault="00124A8B">
      <w:pPr>
        <w:pStyle w:val="ConsPlusNormal"/>
        <w:ind w:firstLine="540"/>
        <w:jc w:val="both"/>
      </w:pPr>
      <w:hyperlink r:id="rId6" w:history="1">
        <w:r>
          <w:rPr>
            <w:color w:val="0000FF"/>
          </w:rPr>
          <w:t>ГОСТ Р 51330.4-99</w:t>
        </w:r>
      </w:hyperlink>
      <w:r>
        <w:t xml:space="preserve"> (МЭК 60079-3-90) Электрооборудование взрывозащищенное. Часть 3. Искрообразующие механизмы для испытаний электрических цепей на искробезопасность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center"/>
      </w:pPr>
      <w:r>
        <w:t>2. КЛАССИФИКАЦИЯ ГАЗОВ И ПАРОВ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ind w:firstLine="540"/>
        <w:jc w:val="both"/>
      </w:pPr>
      <w:bookmarkStart w:id="1" w:name="P56"/>
      <w:bookmarkEnd w:id="1"/>
      <w:r>
        <w:t>2.1. Классификация согласно безопасным экспериментальным максимальным зазорам (БЭМЗ)</w:t>
      </w:r>
    </w:p>
    <w:p w:rsidR="00124A8B" w:rsidRDefault="00124A8B">
      <w:pPr>
        <w:pStyle w:val="ConsPlusNormal"/>
        <w:ind w:firstLine="540"/>
        <w:jc w:val="both"/>
      </w:pPr>
      <w:r>
        <w:t xml:space="preserve">Для электрооборудования с взрывозащитой вида "взрывонепроницаемая оболочка" газы и пары классифицируют согласно БЭМЗ. Метод определения БЭМЗ - по </w:t>
      </w:r>
      <w:hyperlink r:id="rId7" w:history="1">
        <w:r>
          <w:rPr>
            <w:color w:val="0000FF"/>
          </w:rPr>
          <w:t>ГОСТ Р 51330.2</w:t>
        </w:r>
      </w:hyperlink>
      <w:r>
        <w:t>. Для предварительной классификации можно использовать результаты определения БЭМЗ, проводимые в сферической камере объемом 8 дм3 с поджиганием вблизи фланцевого зазора.</w:t>
      </w:r>
    </w:p>
    <w:p w:rsidR="00124A8B" w:rsidRDefault="00124A8B">
      <w:pPr>
        <w:pStyle w:val="ConsPlusNormal"/>
        <w:ind w:firstLine="540"/>
        <w:jc w:val="both"/>
      </w:pPr>
      <w:r>
        <w:t>Группы электрооборудования (категории взрывоопасности газа, пара):</w:t>
      </w:r>
    </w:p>
    <w:p w:rsidR="00124A8B" w:rsidRDefault="00124A8B">
      <w:pPr>
        <w:pStyle w:val="ConsPlusNormal"/>
        <w:ind w:firstLine="540"/>
        <w:jc w:val="both"/>
      </w:pPr>
      <w:r>
        <w:t>I - для использования в подземных горных выработках (метан подземных выработок &lt;*&gt;);</w:t>
      </w:r>
    </w:p>
    <w:p w:rsidR="00124A8B" w:rsidRDefault="00124A8B">
      <w:pPr>
        <w:pStyle w:val="ConsPlusNormal"/>
        <w:ind w:firstLine="540"/>
        <w:jc w:val="both"/>
      </w:pPr>
      <w:r>
        <w:t>II - для применения в других отраслях промышленности (газы и пары, кроме метана подземных выработок).</w:t>
      </w:r>
    </w:p>
    <w:p w:rsidR="00124A8B" w:rsidRDefault="00124A8B">
      <w:pPr>
        <w:pStyle w:val="ConsPlusNormal"/>
        <w:ind w:firstLine="540"/>
        <w:jc w:val="both"/>
      </w:pPr>
      <w:r>
        <w:t>--------------------------------</w:t>
      </w:r>
    </w:p>
    <w:p w:rsidR="00124A8B" w:rsidRDefault="00124A8B">
      <w:pPr>
        <w:pStyle w:val="ConsPlusNormal"/>
        <w:ind w:firstLine="540"/>
        <w:jc w:val="both"/>
      </w:pPr>
      <w:r>
        <w:t>&lt;*&gt; Под метаном подземных выработок следует понимать рудничный газ, в котором, кроме метана, содержатся газообразные углеводороды-гомологи С</w:t>
      </w:r>
      <w:r w:rsidRPr="00B04057">
        <w:rPr>
          <w:position w:val="-12"/>
        </w:rPr>
        <w:pict>
          <v:shape id="_x0000_i1025" style="width:11.3pt;height:25pt" coordsize="" o:spt="100" adj="0,,0" path="" stroked="f">
            <v:stroke joinstyle="miter"/>
            <v:imagedata r:id="rId8" o:title="base_44_2942_2"/>
            <v:formulas/>
            <v:path o:connecttype="segments"/>
          </v:shape>
        </w:pict>
      </w:r>
      <w:r>
        <w:t xml:space="preserve"> - С</w:t>
      </w:r>
      <w:r w:rsidRPr="00B04057">
        <w:rPr>
          <w:position w:val="-12"/>
        </w:rPr>
        <w:pict>
          <v:shape id="_x0000_i1026" style="width:9.5pt;height:25pt" coordsize="" o:spt="100" adj="0,,0" path="" stroked="f">
            <v:stroke joinstyle="miter"/>
            <v:imagedata r:id="rId9" o:title="base_44_2942_3"/>
            <v:formulas/>
            <v:path o:connecttype="segments"/>
          </v:shape>
        </w:pict>
      </w:r>
      <w:r>
        <w:t xml:space="preserve"> в количествах, не превышающих 0,1 объемных долей, а водорода в пробах газа из шпуров сразу после бурения - не более 0,002 объемной доли от общего объема горючих газов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ind w:firstLine="540"/>
        <w:jc w:val="both"/>
      </w:pPr>
      <w:r>
        <w:t>Установлены следующие категории взрывоопасности газов и паров (подгруппы электрооборудования группы II) в зависимости от БЭМЗ:</w:t>
      </w:r>
    </w:p>
    <w:p w:rsidR="00124A8B" w:rsidRDefault="00124A8B">
      <w:pPr>
        <w:pStyle w:val="ConsPlusNonformat"/>
        <w:jc w:val="both"/>
      </w:pPr>
      <w:r>
        <w:t xml:space="preserve">     IIA - БЭМЗ &gt;= 0,9 мм;</w:t>
      </w:r>
    </w:p>
    <w:p w:rsidR="00124A8B" w:rsidRDefault="00124A8B">
      <w:pPr>
        <w:pStyle w:val="ConsPlusNonformat"/>
        <w:jc w:val="both"/>
      </w:pPr>
      <w:r>
        <w:t xml:space="preserve">     IIB - БЭМЗ более 0,5 мм, но менее 0,9 мм;</w:t>
      </w:r>
    </w:p>
    <w:p w:rsidR="00124A8B" w:rsidRDefault="00124A8B">
      <w:pPr>
        <w:pStyle w:val="ConsPlusNonformat"/>
        <w:jc w:val="both"/>
      </w:pPr>
      <w:r>
        <w:t xml:space="preserve">     IIС - БЭМЗ &lt;= 0,5 мм.</w:t>
      </w:r>
    </w:p>
    <w:p w:rsidR="00124A8B" w:rsidRDefault="00124A8B">
      <w:pPr>
        <w:pStyle w:val="ConsPlusNormal"/>
        <w:ind w:firstLine="540"/>
        <w:jc w:val="both"/>
      </w:pPr>
      <w:r>
        <w:t>Примечание. БЭМЗ применяется (или корректируется к) при температуре 20 °С.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ind w:firstLine="540"/>
        <w:jc w:val="both"/>
      </w:pPr>
      <w:bookmarkStart w:id="2" w:name="P70"/>
      <w:bookmarkEnd w:id="2"/>
      <w:r>
        <w:t>2.2. Классификация согласно минимальным воспламеняющим токам (МВТ)</w:t>
      </w:r>
    </w:p>
    <w:p w:rsidR="00124A8B" w:rsidRDefault="00124A8B">
      <w:pPr>
        <w:pStyle w:val="ConsPlusNormal"/>
        <w:ind w:firstLine="540"/>
        <w:jc w:val="both"/>
      </w:pPr>
      <w:r>
        <w:t>Для электрооборудования с взрывозащитой вида "искробезопасная электрическая цепь" газы и пары классифицируют согласно соотношению их минимальных воспламеняющих токов к минимальному воспламеняющему току лабораторного метана.</w:t>
      </w:r>
    </w:p>
    <w:p w:rsidR="00124A8B" w:rsidRDefault="00124A8B">
      <w:pPr>
        <w:pStyle w:val="ConsPlusNormal"/>
        <w:ind w:firstLine="540"/>
        <w:jc w:val="both"/>
      </w:pPr>
      <w:r>
        <w:t xml:space="preserve">Стандартный метод определения соотношения МВТ должен основываться на использовании оборудования, описанного в </w:t>
      </w:r>
      <w:hyperlink r:id="rId10" w:history="1">
        <w:r>
          <w:rPr>
            <w:color w:val="0000FF"/>
          </w:rPr>
          <w:t>ГОСТ Р 51330.4</w:t>
        </w:r>
      </w:hyperlink>
      <w:r>
        <w:t>. Если определения соотношения МВТ проводят на другом оборудовании, их результаты можно принимать лишь условно (в качестве предварительных).</w:t>
      </w:r>
    </w:p>
    <w:p w:rsidR="00124A8B" w:rsidRDefault="00124A8B">
      <w:pPr>
        <w:pStyle w:val="ConsPlusNormal"/>
        <w:ind w:firstLine="540"/>
        <w:jc w:val="both"/>
      </w:pPr>
      <w:r>
        <w:t>Группы электрооборудования (категории взрывоопасности газа, пара):</w:t>
      </w:r>
    </w:p>
    <w:p w:rsidR="00124A8B" w:rsidRDefault="00124A8B">
      <w:pPr>
        <w:pStyle w:val="ConsPlusNormal"/>
        <w:ind w:firstLine="540"/>
        <w:jc w:val="both"/>
      </w:pPr>
      <w:r>
        <w:t>I - для использования в подземных горных выработках (метан подземных выработок);</w:t>
      </w:r>
    </w:p>
    <w:p w:rsidR="00124A8B" w:rsidRDefault="00124A8B">
      <w:pPr>
        <w:pStyle w:val="ConsPlusNormal"/>
        <w:ind w:firstLine="540"/>
        <w:jc w:val="both"/>
      </w:pPr>
      <w:r>
        <w:t xml:space="preserve">II - для применения в других отраслях промышленности (газы и пары, </w:t>
      </w:r>
      <w:r>
        <w:lastRenderedPageBreak/>
        <w:t>кроме метана подземных выработок).</w:t>
      </w:r>
    </w:p>
    <w:p w:rsidR="00124A8B" w:rsidRDefault="00124A8B">
      <w:pPr>
        <w:pStyle w:val="ConsPlusNormal"/>
        <w:ind w:firstLine="540"/>
        <w:jc w:val="both"/>
      </w:pPr>
      <w:r>
        <w:t>Установлены следующие категории взрывоопасности газов и паров (подгруппы электрооборудования группы II) в зависимости от соотношения МВТ:</w:t>
      </w:r>
    </w:p>
    <w:p w:rsidR="00124A8B" w:rsidRDefault="00124A8B">
      <w:pPr>
        <w:pStyle w:val="ConsPlusNormal"/>
        <w:ind w:firstLine="540"/>
        <w:jc w:val="both"/>
      </w:pPr>
      <w:r>
        <w:t>IIA - соотношение МВТ более 0,8;</w:t>
      </w:r>
    </w:p>
    <w:p w:rsidR="00124A8B" w:rsidRDefault="00124A8B">
      <w:pPr>
        <w:pStyle w:val="ConsPlusNormal"/>
        <w:ind w:firstLine="540"/>
        <w:jc w:val="both"/>
      </w:pPr>
      <w:r>
        <w:t>IIB - соотношение МВТ от 0,45 до 0,8 включ.;</w:t>
      </w:r>
    </w:p>
    <w:p w:rsidR="00124A8B" w:rsidRDefault="00124A8B">
      <w:pPr>
        <w:pStyle w:val="ConsPlusNormal"/>
        <w:ind w:firstLine="540"/>
        <w:jc w:val="both"/>
      </w:pPr>
      <w:r>
        <w:t>IIС - соотношение МВТ менее 0,45.</w:t>
      </w:r>
    </w:p>
    <w:p w:rsidR="00124A8B" w:rsidRDefault="00124A8B">
      <w:pPr>
        <w:pStyle w:val="ConsPlusNormal"/>
        <w:ind w:firstLine="540"/>
        <w:jc w:val="both"/>
      </w:pPr>
      <w:r>
        <w:t>2.3. Классификация согласно БЭМЗ и МВТ</w:t>
      </w:r>
    </w:p>
    <w:p w:rsidR="00124A8B" w:rsidRDefault="00124A8B">
      <w:pPr>
        <w:pStyle w:val="ConsPlusNormal"/>
        <w:ind w:firstLine="540"/>
        <w:jc w:val="both"/>
      </w:pPr>
      <w:r>
        <w:t>Для классификации большинства газов и паров достаточно использовать только или БЭМЗ, или соотношение МВТ.</w:t>
      </w:r>
    </w:p>
    <w:p w:rsidR="00124A8B" w:rsidRDefault="00124A8B">
      <w:pPr>
        <w:pStyle w:val="ConsPlusNormal"/>
        <w:ind w:firstLine="540"/>
        <w:jc w:val="both"/>
      </w:pPr>
      <w:r>
        <w:t>Одного критерия достаточно, когда:</w:t>
      </w:r>
    </w:p>
    <w:p w:rsidR="00124A8B" w:rsidRDefault="00124A8B">
      <w:pPr>
        <w:pStyle w:val="ConsPlusNormal"/>
        <w:ind w:firstLine="540"/>
        <w:jc w:val="both"/>
      </w:pPr>
      <w:r>
        <w:t>- для категории IIА - БЭМЗ превышает 0,9 мм или соотношение МВТ превышает 0,9;</w:t>
      </w:r>
    </w:p>
    <w:p w:rsidR="00124A8B" w:rsidRDefault="00124A8B">
      <w:pPr>
        <w:pStyle w:val="ConsPlusNormal"/>
        <w:ind w:firstLine="540"/>
        <w:jc w:val="both"/>
      </w:pPr>
      <w:r>
        <w:t>- для категории IIВ - БЭМЗ от 0,55 до 0,9 мм или соотношение МВТ от 0,5 до 0,8;</w:t>
      </w:r>
    </w:p>
    <w:p w:rsidR="00124A8B" w:rsidRDefault="00124A8B">
      <w:pPr>
        <w:pStyle w:val="ConsPlusNormal"/>
        <w:ind w:firstLine="540"/>
        <w:jc w:val="both"/>
      </w:pPr>
      <w:r>
        <w:t>- для категории IIС - БЭМЗ меньше 0,5 мм или соотношение МВТ меньше 0,45.</w:t>
      </w:r>
    </w:p>
    <w:p w:rsidR="00124A8B" w:rsidRDefault="00124A8B">
      <w:pPr>
        <w:pStyle w:val="ConsPlusNormal"/>
        <w:ind w:firstLine="540"/>
        <w:jc w:val="both"/>
      </w:pPr>
      <w:r>
        <w:t>Необходимо определять как БЭМЗ, так и соотношения МВТ, когда известны только:</w:t>
      </w:r>
    </w:p>
    <w:p w:rsidR="00124A8B" w:rsidRDefault="00124A8B">
      <w:pPr>
        <w:pStyle w:val="ConsPlusNormal"/>
        <w:ind w:firstLine="540"/>
        <w:jc w:val="both"/>
      </w:pPr>
      <w:r>
        <w:t>- соотношения МВТ, и они находятся в диапазоне 0,8 - 0,9 (тогда для классификации газа или пара требуется определение БЭМЗ);</w:t>
      </w:r>
    </w:p>
    <w:p w:rsidR="00124A8B" w:rsidRDefault="00124A8B">
      <w:pPr>
        <w:pStyle w:val="ConsPlusNormal"/>
        <w:ind w:firstLine="540"/>
        <w:jc w:val="both"/>
      </w:pPr>
      <w:r>
        <w:t>- соотношения МВТ, и они находятся в диапазоне 0,45 - 0,5 (тогда для классификации газа или пара требуется определение БЭМЗ);</w:t>
      </w:r>
    </w:p>
    <w:p w:rsidR="00124A8B" w:rsidRDefault="00124A8B">
      <w:pPr>
        <w:pStyle w:val="ConsPlusNormal"/>
        <w:ind w:firstLine="540"/>
        <w:jc w:val="both"/>
      </w:pPr>
      <w:r>
        <w:t>- БЭМЗ, и его значение находится в диапазоне 0,5 - 0,55 мм (тогда для классификации газа или пара требуется определение соотношения МВТ).</w:t>
      </w:r>
    </w:p>
    <w:p w:rsidR="00124A8B" w:rsidRDefault="00124A8B">
      <w:pPr>
        <w:pStyle w:val="ConsPlusNormal"/>
        <w:ind w:firstLine="540"/>
        <w:jc w:val="both"/>
      </w:pPr>
      <w:r>
        <w:t>2.4. Классификация согласно сходству химической структуры</w:t>
      </w:r>
    </w:p>
    <w:p w:rsidR="00124A8B" w:rsidRDefault="00124A8B">
      <w:pPr>
        <w:pStyle w:val="ConsPlusNormal"/>
        <w:ind w:firstLine="540"/>
        <w:jc w:val="both"/>
      </w:pPr>
      <w:r>
        <w:t>Когда газ или пар является членом некоторого гомологического ряда соединений, категория газа или пара может быть определена условно (предварительно) по результатам классификации других членов этого ряда с более низкой молекулярной массой. Следует соблюдать осторожность при использовании результатов такой классификации.</w:t>
      </w:r>
    </w:p>
    <w:p w:rsidR="00124A8B" w:rsidRDefault="00124A8B">
      <w:pPr>
        <w:pStyle w:val="ConsPlusNormal"/>
        <w:ind w:firstLine="540"/>
        <w:jc w:val="both"/>
      </w:pPr>
      <w:r>
        <w:t>2.5. Классификация смесей газов</w:t>
      </w:r>
    </w:p>
    <w:p w:rsidR="00124A8B" w:rsidRDefault="00124A8B">
      <w:pPr>
        <w:pStyle w:val="ConsPlusNormal"/>
        <w:ind w:firstLine="540"/>
        <w:jc w:val="both"/>
      </w:pPr>
      <w:r>
        <w:t xml:space="preserve">Классификацию смесей газов, не указанных в </w:t>
      </w:r>
      <w:hyperlink w:anchor="P107" w:history="1">
        <w:r>
          <w:rPr>
            <w:color w:val="0000FF"/>
          </w:rPr>
          <w:t>таблицах 1</w:t>
        </w:r>
      </w:hyperlink>
      <w:r>
        <w:t xml:space="preserve"> - </w:t>
      </w:r>
      <w:hyperlink w:anchor="P487" w:history="1">
        <w:r>
          <w:rPr>
            <w:color w:val="0000FF"/>
          </w:rPr>
          <w:t>3</w:t>
        </w:r>
      </w:hyperlink>
      <w:r>
        <w:t>, следует осуществлять только после специального определения БЭМЗ или соотношения МВТ.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center"/>
      </w:pPr>
      <w:r>
        <w:t>3. ТАБЛИЦЫ ГАЗОВ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ind w:firstLine="540"/>
        <w:jc w:val="both"/>
      </w:pPr>
      <w:r>
        <w:t xml:space="preserve">Приведенная ниже классификация газов (паров) позволяет выбрать группу электрооборудования, которое должно применяться в среде той или иной газовоздушной смеси во избежание ее воспламенения. Следует иметь в виду, что некоторые из приведенных в </w:t>
      </w:r>
      <w:hyperlink w:anchor="P107" w:history="1">
        <w:r>
          <w:rPr>
            <w:color w:val="0000FF"/>
          </w:rPr>
          <w:t>таблицах 1</w:t>
        </w:r>
      </w:hyperlink>
      <w:r>
        <w:t xml:space="preserve"> - </w:t>
      </w:r>
      <w:hyperlink w:anchor="P487" w:history="1">
        <w:r>
          <w:rPr>
            <w:color w:val="0000FF"/>
          </w:rPr>
          <w:t>3</w:t>
        </w:r>
      </w:hyperlink>
      <w:r>
        <w:t xml:space="preserve"> веществ, например этилнитрат, относительно неустойчивы и склонны к саморазложению.</w:t>
      </w:r>
    </w:p>
    <w:p w:rsidR="00124A8B" w:rsidRDefault="00124A8B">
      <w:pPr>
        <w:pStyle w:val="ConsPlusNormal"/>
        <w:ind w:firstLine="540"/>
        <w:jc w:val="both"/>
      </w:pPr>
      <w:r>
        <w:t xml:space="preserve">Перечень взрывоопасных смесей в </w:t>
      </w:r>
      <w:hyperlink w:anchor="P107" w:history="1">
        <w:r>
          <w:rPr>
            <w:color w:val="0000FF"/>
          </w:rPr>
          <w:t>таблицах 1</w:t>
        </w:r>
      </w:hyperlink>
      <w:r>
        <w:t xml:space="preserve"> - </w:t>
      </w:r>
      <w:hyperlink w:anchor="P487" w:history="1">
        <w:r>
          <w:rPr>
            <w:color w:val="0000FF"/>
          </w:rPr>
          <w:t>3</w:t>
        </w:r>
      </w:hyperlink>
      <w:r>
        <w:t xml:space="preserve"> не является исчерпывающим. В </w:t>
      </w:r>
      <w:hyperlink w:anchor="P511" w:history="1">
        <w:r>
          <w:rPr>
            <w:color w:val="0000FF"/>
          </w:rPr>
          <w:t>Приложении А</w:t>
        </w:r>
      </w:hyperlink>
      <w:r>
        <w:t xml:space="preserve"> приведен дополнительный перечень </w:t>
      </w:r>
      <w:r>
        <w:lastRenderedPageBreak/>
        <w:t xml:space="preserve">взрывоопасных смесей, классифицированных на национальном уровне и применяющихся в промышленности Российской Федерации. В </w:t>
      </w:r>
      <w:hyperlink w:anchor="P107" w:history="1">
        <w:r>
          <w:rPr>
            <w:color w:val="0000FF"/>
          </w:rPr>
          <w:t>таблицы 1</w:t>
        </w:r>
      </w:hyperlink>
      <w:r>
        <w:t xml:space="preserve"> - </w:t>
      </w:r>
      <w:hyperlink w:anchor="P487" w:history="1">
        <w:r>
          <w:rPr>
            <w:color w:val="0000FF"/>
          </w:rPr>
          <w:t>3</w:t>
        </w:r>
      </w:hyperlink>
      <w:r>
        <w:t xml:space="preserve"> включены все изомеры соединений.</w:t>
      </w:r>
    </w:p>
    <w:p w:rsidR="00124A8B" w:rsidRDefault="00124A8B">
      <w:pPr>
        <w:pStyle w:val="ConsPlusNormal"/>
        <w:ind w:firstLine="540"/>
        <w:jc w:val="both"/>
      </w:pPr>
      <w:r>
        <w:t>Буквы в графе "Метод классификации" означают:</w:t>
      </w:r>
    </w:p>
    <w:p w:rsidR="00124A8B" w:rsidRDefault="00124A8B">
      <w:pPr>
        <w:pStyle w:val="ConsPlusNormal"/>
        <w:ind w:firstLine="540"/>
        <w:jc w:val="both"/>
      </w:pPr>
      <w:r>
        <w:t>а - классифицировано по БЭМЗ;</w:t>
      </w:r>
    </w:p>
    <w:p w:rsidR="00124A8B" w:rsidRDefault="00124A8B">
      <w:pPr>
        <w:pStyle w:val="ConsPlusNormal"/>
        <w:ind w:firstLine="540"/>
        <w:jc w:val="both"/>
      </w:pPr>
      <w:r>
        <w:t>b - классифицировано по соотношению МВТ;</w:t>
      </w:r>
    </w:p>
    <w:p w:rsidR="00124A8B" w:rsidRDefault="00124A8B">
      <w:pPr>
        <w:pStyle w:val="ConsPlusNormal"/>
        <w:ind w:firstLine="540"/>
        <w:jc w:val="both"/>
      </w:pPr>
      <w:r>
        <w:t>с - классифицировано как по БЭМЗ, так и по соотношению МВТ;</w:t>
      </w:r>
    </w:p>
    <w:p w:rsidR="00124A8B" w:rsidRDefault="00124A8B">
      <w:pPr>
        <w:pStyle w:val="ConsPlusNormal"/>
        <w:ind w:firstLine="540"/>
        <w:jc w:val="both"/>
      </w:pPr>
      <w:r>
        <w:t>d - классифицировано согласно сходству химической структуры (предварительная классификация).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right"/>
      </w:pPr>
      <w:r>
        <w:t>Таблица 1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center"/>
      </w:pPr>
      <w:bookmarkStart w:id="3" w:name="P107"/>
      <w:bookmarkEnd w:id="3"/>
      <w:r>
        <w:t>Взрывоопасные смеси категории IIA</w:t>
      </w:r>
    </w:p>
    <w:p w:rsidR="00124A8B" w:rsidRDefault="00124A8B">
      <w:pPr>
        <w:pStyle w:val="ConsPlusNormal"/>
      </w:pPr>
    </w:p>
    <w:p w:rsidR="00124A8B" w:rsidRDefault="00124A8B">
      <w:pPr>
        <w:pStyle w:val="ConsPlusNonformat"/>
        <w:jc w:val="both"/>
      </w:pPr>
      <w:r>
        <w:t>┌─────────────────────────┬─────────────────────────┬────────────┐</w:t>
      </w:r>
    </w:p>
    <w:p w:rsidR="00124A8B" w:rsidRDefault="00124A8B">
      <w:pPr>
        <w:pStyle w:val="ConsPlusNonformat"/>
        <w:jc w:val="both"/>
      </w:pPr>
      <w:r>
        <w:t>│ Вещество, образующее с  │    Химическая формула   │Метод клас- │</w:t>
      </w:r>
    </w:p>
    <w:p w:rsidR="00124A8B" w:rsidRDefault="00124A8B">
      <w:pPr>
        <w:pStyle w:val="ConsPlusNonformat"/>
        <w:jc w:val="both"/>
      </w:pPr>
      <w:r>
        <w:t>│ воздухом взрывоопасную  │                         │сификации   │</w:t>
      </w:r>
    </w:p>
    <w:p w:rsidR="00124A8B" w:rsidRDefault="00124A8B">
      <w:pPr>
        <w:pStyle w:val="ConsPlusNonformat"/>
        <w:jc w:val="both"/>
      </w:pPr>
      <w:r>
        <w:t>│          смесь          │                         │            │</w:t>
      </w:r>
    </w:p>
    <w:p w:rsidR="00124A8B" w:rsidRDefault="00124A8B">
      <w:pPr>
        <w:pStyle w:val="ConsPlusNonformat"/>
        <w:jc w:val="both"/>
      </w:pPr>
      <w:r>
        <w:t>├─────────────────────────┼─────────────────────────┼────────────┤</w:t>
      </w:r>
    </w:p>
    <w:p w:rsidR="00124A8B" w:rsidRDefault="00124A8B">
      <w:pPr>
        <w:pStyle w:val="ConsPlusNonformat"/>
        <w:jc w:val="both"/>
      </w:pPr>
      <w:r>
        <w:t>│1. Углеводороды          │                         │            │</w:t>
      </w:r>
    </w:p>
    <w:p w:rsidR="00124A8B" w:rsidRDefault="00124A8B">
      <w:pPr>
        <w:pStyle w:val="ConsPlusNonformat"/>
        <w:jc w:val="both"/>
      </w:pPr>
      <w:r>
        <w:t>│1.1. Алканы              │                         │            │</w:t>
      </w:r>
    </w:p>
    <w:p w:rsidR="00124A8B" w:rsidRDefault="00124A8B">
      <w:pPr>
        <w:pStyle w:val="ConsPlusNonformat"/>
        <w:jc w:val="both"/>
      </w:pPr>
      <w:r>
        <w:t xml:space="preserve">│Метан </w:t>
      </w:r>
      <w:hyperlink w:anchor="P397" w:history="1">
        <w:r>
          <w:rPr>
            <w:color w:val="0000FF"/>
          </w:rPr>
          <w:t>&lt;*&gt;</w:t>
        </w:r>
      </w:hyperlink>
      <w:r>
        <w:t xml:space="preserve">                │CН    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4                      │            │</w:t>
      </w:r>
    </w:p>
    <w:p w:rsidR="00124A8B" w:rsidRDefault="00124A8B">
      <w:pPr>
        <w:pStyle w:val="ConsPlusNonformat"/>
        <w:jc w:val="both"/>
      </w:pPr>
      <w:r>
        <w:t>│Этан                     │C Н   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2 6                     │            │</w:t>
      </w:r>
    </w:p>
    <w:p w:rsidR="00124A8B" w:rsidRDefault="00124A8B">
      <w:pPr>
        <w:pStyle w:val="ConsPlusNonformat"/>
        <w:jc w:val="both"/>
      </w:pPr>
      <w:r>
        <w:t>│Пропан                   │C Н   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3 8                     │            │</w:t>
      </w:r>
    </w:p>
    <w:p w:rsidR="00124A8B" w:rsidRDefault="00124A8B">
      <w:pPr>
        <w:pStyle w:val="ConsPlusNonformat"/>
        <w:jc w:val="both"/>
      </w:pPr>
      <w:r>
        <w:t>│Бутан                    │C Н   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4 10                    │            │</w:t>
      </w:r>
    </w:p>
    <w:p w:rsidR="00124A8B" w:rsidRDefault="00124A8B">
      <w:pPr>
        <w:pStyle w:val="ConsPlusNonformat"/>
        <w:jc w:val="both"/>
      </w:pPr>
      <w:r>
        <w:t>│Пентан                   │C H   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5 12                    │            │</w:t>
      </w:r>
    </w:p>
    <w:p w:rsidR="00124A8B" w:rsidRDefault="00124A8B">
      <w:pPr>
        <w:pStyle w:val="ConsPlusNonformat"/>
        <w:jc w:val="both"/>
      </w:pPr>
      <w:r>
        <w:t>│Гексан                   │C H   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6 14                    │            │</w:t>
      </w:r>
    </w:p>
    <w:p w:rsidR="00124A8B" w:rsidRDefault="00124A8B">
      <w:pPr>
        <w:pStyle w:val="ConsPlusNonformat"/>
        <w:jc w:val="both"/>
      </w:pPr>
      <w:r>
        <w:t>│Гептан                   │C H   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7 16                    │            │</w:t>
      </w:r>
    </w:p>
    <w:p w:rsidR="00124A8B" w:rsidRDefault="00124A8B">
      <w:pPr>
        <w:pStyle w:val="ConsPlusNonformat"/>
        <w:jc w:val="both"/>
      </w:pPr>
      <w:r>
        <w:t>│Октан                    │C H      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8 18                    │            │</w:t>
      </w:r>
    </w:p>
    <w:p w:rsidR="00124A8B" w:rsidRDefault="00124A8B">
      <w:pPr>
        <w:pStyle w:val="ConsPlusNonformat"/>
        <w:jc w:val="both"/>
      </w:pPr>
      <w:r>
        <w:t>│Нонан                    │C Н   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9 20                    │            │</w:t>
      </w:r>
    </w:p>
    <w:p w:rsidR="00124A8B" w:rsidRDefault="00124A8B">
      <w:pPr>
        <w:pStyle w:val="ConsPlusNonformat"/>
        <w:jc w:val="both"/>
      </w:pPr>
      <w:r>
        <w:t>│Декан                    │C  Н     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10 22                   │            │</w:t>
      </w:r>
    </w:p>
    <w:p w:rsidR="00124A8B" w:rsidRDefault="00124A8B">
      <w:pPr>
        <w:pStyle w:val="ConsPlusNonformat"/>
        <w:jc w:val="both"/>
      </w:pPr>
      <w:r>
        <w:t>│Циклобутан               │CН (CН ) CН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2   2 2  2  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│└────────┘               │            │</w:t>
      </w:r>
    </w:p>
    <w:p w:rsidR="00124A8B" w:rsidRDefault="00124A8B">
      <w:pPr>
        <w:pStyle w:val="ConsPlusNonformat"/>
        <w:jc w:val="both"/>
      </w:pPr>
      <w:r>
        <w:t>│Циклопентан              │CН (CН ) CН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2   2 3  2  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│└────────┘               │            │</w:t>
      </w:r>
    </w:p>
    <w:p w:rsidR="00124A8B" w:rsidRDefault="00124A8B">
      <w:pPr>
        <w:pStyle w:val="ConsPlusNonformat"/>
        <w:jc w:val="both"/>
      </w:pPr>
      <w:r>
        <w:t>│Циклогексан              │CН (CН ) CН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2   2 4  2  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│└────────┘               │            │</w:t>
      </w:r>
    </w:p>
    <w:p w:rsidR="00124A8B" w:rsidRDefault="00124A8B">
      <w:pPr>
        <w:pStyle w:val="ConsPlusNonformat"/>
        <w:jc w:val="both"/>
      </w:pPr>
      <w:r>
        <w:t>│Циклогептап              │CН (CН ) CН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2   2 5  2  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│└────────┘               │            │</w:t>
      </w:r>
    </w:p>
    <w:p w:rsidR="00124A8B" w:rsidRDefault="00124A8B">
      <w:pPr>
        <w:pStyle w:val="ConsPlusNonformat"/>
        <w:jc w:val="both"/>
      </w:pPr>
      <w:r>
        <w:t>│Метилциклобутан          │CН CН(CН ) CН            │      d     │</w:t>
      </w:r>
    </w:p>
    <w:p w:rsidR="00124A8B" w:rsidRDefault="00124A8B">
      <w:pPr>
        <w:pStyle w:val="ConsPlusNonformat"/>
        <w:jc w:val="both"/>
      </w:pPr>
      <w:r>
        <w:t>│                         │  3     2 2  2           │            │</w:t>
      </w:r>
    </w:p>
    <w:p w:rsidR="00124A8B" w:rsidRDefault="00124A8B">
      <w:pPr>
        <w:pStyle w:val="ConsPlusNonformat"/>
        <w:jc w:val="both"/>
      </w:pPr>
      <w:r>
        <w:t>│                         │   └───────┘             │            │</w:t>
      </w:r>
    </w:p>
    <w:p w:rsidR="00124A8B" w:rsidRDefault="00124A8B">
      <w:pPr>
        <w:pStyle w:val="ConsPlusNonformat"/>
        <w:jc w:val="both"/>
      </w:pPr>
      <w:r>
        <w:t>│Метилциклопентан         │CН CН(CН ) CН            │      d     │</w:t>
      </w:r>
    </w:p>
    <w:p w:rsidR="00124A8B" w:rsidRDefault="00124A8B">
      <w:pPr>
        <w:pStyle w:val="ConsPlusNonformat"/>
        <w:jc w:val="both"/>
      </w:pPr>
      <w:r>
        <w:t>│                         │  3     2 3  2           │            │</w:t>
      </w:r>
    </w:p>
    <w:p w:rsidR="00124A8B" w:rsidRDefault="00124A8B">
      <w:pPr>
        <w:pStyle w:val="ConsPlusNonformat"/>
        <w:jc w:val="both"/>
      </w:pPr>
      <w:r>
        <w:lastRenderedPageBreak/>
        <w:t>│                         │   └───────┘             │            │</w:t>
      </w:r>
    </w:p>
    <w:p w:rsidR="00124A8B" w:rsidRDefault="00124A8B">
      <w:pPr>
        <w:pStyle w:val="ConsPlusNonformat"/>
        <w:jc w:val="both"/>
      </w:pPr>
      <w:r>
        <w:t>│Метилциклогексан         │CН CН(CН ) CН            │      d     │</w:t>
      </w:r>
    </w:p>
    <w:p w:rsidR="00124A8B" w:rsidRDefault="00124A8B">
      <w:pPr>
        <w:pStyle w:val="ConsPlusNonformat"/>
        <w:jc w:val="both"/>
      </w:pPr>
      <w:r>
        <w:t>│                         │  3     2 4  2           │            │</w:t>
      </w:r>
    </w:p>
    <w:p w:rsidR="00124A8B" w:rsidRDefault="00124A8B">
      <w:pPr>
        <w:pStyle w:val="ConsPlusNonformat"/>
        <w:jc w:val="both"/>
      </w:pPr>
      <w:r>
        <w:t>│                         │   └───────┘             │            │</w:t>
      </w:r>
    </w:p>
    <w:p w:rsidR="00124A8B" w:rsidRDefault="00124A8B">
      <w:pPr>
        <w:pStyle w:val="ConsPlusNonformat"/>
        <w:jc w:val="both"/>
      </w:pPr>
      <w:r>
        <w:t>│Этилциклобутан           │C Н CН(CН ) CН           │      d     │</w:t>
      </w:r>
    </w:p>
    <w:p w:rsidR="00124A8B" w:rsidRDefault="00124A8B">
      <w:pPr>
        <w:pStyle w:val="ConsPlusNonformat"/>
        <w:jc w:val="both"/>
      </w:pPr>
      <w:r>
        <w:t>│                         │ 2 5     2 2  2          │            │</w:t>
      </w:r>
    </w:p>
    <w:p w:rsidR="00124A8B" w:rsidRDefault="00124A8B">
      <w:pPr>
        <w:pStyle w:val="ConsPlusNonformat"/>
        <w:jc w:val="both"/>
      </w:pPr>
      <w:r>
        <w:t>│                         │    └───────┘            │            │</w:t>
      </w:r>
    </w:p>
    <w:p w:rsidR="00124A8B" w:rsidRDefault="00124A8B">
      <w:pPr>
        <w:pStyle w:val="ConsPlusNonformat"/>
        <w:jc w:val="both"/>
      </w:pPr>
      <w:r>
        <w:t>│Этилциклопентан          │C Н CН(CН ) CН           │      d     │</w:t>
      </w:r>
    </w:p>
    <w:p w:rsidR="00124A8B" w:rsidRDefault="00124A8B">
      <w:pPr>
        <w:pStyle w:val="ConsPlusNonformat"/>
        <w:jc w:val="both"/>
      </w:pPr>
      <w:r>
        <w:t>│                         │ 2 5     2 3  2          │            │</w:t>
      </w:r>
    </w:p>
    <w:p w:rsidR="00124A8B" w:rsidRDefault="00124A8B">
      <w:pPr>
        <w:pStyle w:val="ConsPlusNonformat"/>
        <w:jc w:val="both"/>
      </w:pPr>
      <w:r>
        <w:t>│                         │    └───────┘            │            │</w:t>
      </w:r>
    </w:p>
    <w:p w:rsidR="00124A8B" w:rsidRDefault="00124A8B">
      <w:pPr>
        <w:pStyle w:val="ConsPlusNonformat"/>
        <w:jc w:val="both"/>
      </w:pPr>
      <w:r>
        <w:t>│Этилциклогексан          │C Н CН(CН ) CН           │      d     │</w:t>
      </w:r>
    </w:p>
    <w:p w:rsidR="00124A8B" w:rsidRDefault="00124A8B">
      <w:pPr>
        <w:pStyle w:val="ConsPlusNonformat"/>
        <w:jc w:val="both"/>
      </w:pPr>
      <w:r>
        <w:t>│                         │ 2 5     2 4  2          │            │</w:t>
      </w:r>
    </w:p>
    <w:p w:rsidR="00124A8B" w:rsidRDefault="00124A8B">
      <w:pPr>
        <w:pStyle w:val="ConsPlusNonformat"/>
        <w:jc w:val="both"/>
      </w:pPr>
      <w:r>
        <w:t>│                         │    └───────┘            │            │</w:t>
      </w:r>
    </w:p>
    <w:p w:rsidR="00124A8B" w:rsidRDefault="00124A8B">
      <w:pPr>
        <w:pStyle w:val="ConsPlusNonformat"/>
        <w:jc w:val="both"/>
      </w:pPr>
      <w:r>
        <w:t>│Декагидронафталин        │CН (CН ) CН CН(CН ) CН   │      d     │</w:t>
      </w:r>
    </w:p>
    <w:p w:rsidR="00124A8B" w:rsidRDefault="00124A8B">
      <w:pPr>
        <w:pStyle w:val="ConsPlusNonformat"/>
        <w:jc w:val="both"/>
      </w:pPr>
      <w:r>
        <w:t>│                         │  2   2 3        2 3  2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│└───────────┘            │            │</w:t>
      </w:r>
    </w:p>
    <w:p w:rsidR="00124A8B" w:rsidRDefault="00124A8B">
      <w:pPr>
        <w:pStyle w:val="ConsPlusNonformat"/>
        <w:jc w:val="both"/>
      </w:pPr>
      <w:r>
        <w:t>│                         │     └───────────────┘   │            │</w:t>
      </w:r>
    </w:p>
    <w:p w:rsidR="00124A8B" w:rsidRDefault="00124A8B">
      <w:pPr>
        <w:pStyle w:val="ConsPlusNonformat"/>
        <w:jc w:val="both"/>
      </w:pPr>
      <w:r>
        <w:t>│1.2. Алкены              │                         │            │</w:t>
      </w:r>
    </w:p>
    <w:p w:rsidR="00124A8B" w:rsidRDefault="00124A8B">
      <w:pPr>
        <w:pStyle w:val="ConsPlusNonformat"/>
        <w:jc w:val="both"/>
      </w:pPr>
      <w:r>
        <w:t>│Пропилен                 │C H =CH  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2 4   2                 │            │</w:t>
      </w:r>
    </w:p>
    <w:p w:rsidR="00124A8B" w:rsidRDefault="00124A8B">
      <w:pPr>
        <w:pStyle w:val="ConsPlusNonformat"/>
        <w:jc w:val="both"/>
      </w:pPr>
      <w:r>
        <w:t>│1.3. Ароматические       │                         │            │</w:t>
      </w:r>
    </w:p>
    <w:p w:rsidR="00124A8B" w:rsidRDefault="00124A8B">
      <w:pPr>
        <w:pStyle w:val="ConsPlusNonformat"/>
        <w:jc w:val="both"/>
      </w:pPr>
      <w:r>
        <w:t>│углеводороды             │                         │            │</w:t>
      </w:r>
    </w:p>
    <w:p w:rsidR="00124A8B" w:rsidRDefault="00124A8B">
      <w:pPr>
        <w:pStyle w:val="ConsPlusNonformat"/>
        <w:jc w:val="both"/>
      </w:pPr>
      <w:r>
        <w:t>│Стирол                   │C H CH=CH                │      b     │</w:t>
      </w:r>
    </w:p>
    <w:p w:rsidR="00124A8B" w:rsidRDefault="00124A8B">
      <w:pPr>
        <w:pStyle w:val="ConsPlusNonformat"/>
        <w:jc w:val="both"/>
      </w:pPr>
      <w:r>
        <w:t>│                         │ 6 5     2               │            │</w:t>
      </w:r>
    </w:p>
    <w:p w:rsidR="00124A8B" w:rsidRDefault="00124A8B">
      <w:pPr>
        <w:pStyle w:val="ConsPlusNonformat"/>
        <w:jc w:val="both"/>
      </w:pPr>
      <w:r>
        <w:t>│Изопропилбензол          │C Н C(CН )=CН            │      а     │</w:t>
      </w:r>
    </w:p>
    <w:p w:rsidR="00124A8B" w:rsidRDefault="00124A8B">
      <w:pPr>
        <w:pStyle w:val="ConsPlusNonformat"/>
        <w:jc w:val="both"/>
      </w:pPr>
      <w:r>
        <w:t>│(метилстирол)            │ 6 5    3    2           │            │</w:t>
      </w:r>
    </w:p>
    <w:p w:rsidR="00124A8B" w:rsidRDefault="00124A8B">
      <w:pPr>
        <w:pStyle w:val="ConsPlusNonformat"/>
        <w:jc w:val="both"/>
      </w:pPr>
      <w:r>
        <w:t>│                         │                         │            │</w:t>
      </w:r>
    </w:p>
    <w:p w:rsidR="00124A8B" w:rsidRDefault="00124A8B">
      <w:pPr>
        <w:pStyle w:val="ConsPlusNonformat"/>
        <w:jc w:val="both"/>
      </w:pPr>
      <w:r>
        <w:t>│1.4. Углеводороды        │                         │            │</w:t>
      </w:r>
    </w:p>
    <w:p w:rsidR="00124A8B" w:rsidRDefault="00124A8B">
      <w:pPr>
        <w:pStyle w:val="ConsPlusNonformat"/>
        <w:jc w:val="both"/>
      </w:pPr>
      <w:r>
        <w:t>│бензольного ряда         │                         │            │</w:t>
      </w:r>
    </w:p>
    <w:p w:rsidR="00124A8B" w:rsidRDefault="00124A8B">
      <w:pPr>
        <w:pStyle w:val="ConsPlusNonformat"/>
        <w:jc w:val="both"/>
      </w:pPr>
      <w:r>
        <w:t>│Бензол                   │C Н   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6 6                     │            │</w:t>
      </w:r>
    </w:p>
    <w:p w:rsidR="00124A8B" w:rsidRDefault="00124A8B">
      <w:pPr>
        <w:pStyle w:val="ConsPlusNonformat"/>
        <w:jc w:val="both"/>
      </w:pPr>
      <w:r>
        <w:t>│Толуол                   │C Н CН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6 5  3                  │            │</w:t>
      </w:r>
    </w:p>
    <w:p w:rsidR="00124A8B" w:rsidRDefault="00124A8B">
      <w:pPr>
        <w:pStyle w:val="ConsPlusNonformat"/>
        <w:jc w:val="both"/>
      </w:pPr>
      <w:r>
        <w:t>│Ксилол                   │C Н (CН )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6 4   3 2               │            │</w:t>
      </w:r>
    </w:p>
    <w:p w:rsidR="00124A8B" w:rsidRDefault="00124A8B">
      <w:pPr>
        <w:pStyle w:val="ConsPlusNonformat"/>
        <w:jc w:val="both"/>
      </w:pPr>
      <w:r>
        <w:t>│Этилбензол               │C Н C H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6 5 2 5                 │            │</w:t>
      </w:r>
    </w:p>
    <w:p w:rsidR="00124A8B" w:rsidRDefault="00124A8B">
      <w:pPr>
        <w:pStyle w:val="ConsPlusNonformat"/>
        <w:jc w:val="both"/>
      </w:pPr>
      <w:r>
        <w:t>│Триметилбензол           │C Н (CН )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6 3   3 3               │            │</w:t>
      </w:r>
    </w:p>
    <w:p w:rsidR="00124A8B" w:rsidRDefault="00124A8B">
      <w:pPr>
        <w:pStyle w:val="ConsPlusNonformat"/>
        <w:jc w:val="both"/>
      </w:pPr>
      <w:r>
        <w:t>│Нафталин                 │C  H  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10 8                    │            │</w:t>
      </w:r>
    </w:p>
    <w:p w:rsidR="00124A8B" w:rsidRDefault="00124A8B">
      <w:pPr>
        <w:pStyle w:val="ConsPlusNonformat"/>
        <w:jc w:val="both"/>
      </w:pPr>
      <w:r>
        <w:t>│Кумол                    │C Н CН(CН )              │      d     │</w:t>
      </w:r>
    </w:p>
    <w:p w:rsidR="00124A8B" w:rsidRDefault="00124A8B">
      <w:pPr>
        <w:pStyle w:val="ConsPlusNonformat"/>
        <w:jc w:val="both"/>
      </w:pPr>
      <w:r>
        <w:t>│                         │ 6 5     3 2             │            │</w:t>
      </w:r>
    </w:p>
    <w:p w:rsidR="00124A8B" w:rsidRDefault="00124A8B">
      <w:pPr>
        <w:pStyle w:val="ConsPlusNonformat"/>
        <w:jc w:val="both"/>
      </w:pPr>
      <w:r>
        <w:t>│Цимол                    │(CН ) CН C Н CН          │      d     │</w:t>
      </w:r>
    </w:p>
    <w:p w:rsidR="00124A8B" w:rsidRDefault="00124A8B">
      <w:pPr>
        <w:pStyle w:val="ConsPlusNonformat"/>
        <w:jc w:val="both"/>
      </w:pPr>
      <w:r>
        <w:t>│                         │   3 2    6 4  3         │            │</w:t>
      </w:r>
    </w:p>
    <w:p w:rsidR="00124A8B" w:rsidRDefault="00124A8B">
      <w:pPr>
        <w:pStyle w:val="ConsPlusNonformat"/>
        <w:jc w:val="both"/>
      </w:pPr>
      <w:r>
        <w:t>│1.5. Смешанные           │                         │            │</w:t>
      </w:r>
    </w:p>
    <w:p w:rsidR="00124A8B" w:rsidRDefault="00124A8B">
      <w:pPr>
        <w:pStyle w:val="ConsPlusNonformat"/>
        <w:jc w:val="both"/>
      </w:pPr>
      <w:r>
        <w:t>│углеводороды             │                         │            │</w:t>
      </w:r>
    </w:p>
    <w:p w:rsidR="00124A8B" w:rsidRDefault="00124A8B">
      <w:pPr>
        <w:pStyle w:val="ConsPlusNonformat"/>
        <w:jc w:val="both"/>
      </w:pPr>
      <w:r>
        <w:t>│                         │                         │            │</w:t>
      </w:r>
    </w:p>
    <w:p w:rsidR="00124A8B" w:rsidRDefault="00124A8B">
      <w:pPr>
        <w:pStyle w:val="ConsPlusNonformat"/>
        <w:jc w:val="both"/>
      </w:pPr>
      <w:r>
        <w:t xml:space="preserve">│Метан промышленный </w:t>
      </w:r>
      <w:hyperlink w:anchor="P399" w:history="1">
        <w:r>
          <w:rPr>
            <w:color w:val="0000FF"/>
          </w:rPr>
          <w:t>&lt;**&gt;</w:t>
        </w:r>
      </w:hyperlink>
      <w:r>
        <w:t xml:space="preserve">  │            -            │      а     │</w:t>
      </w:r>
    </w:p>
    <w:p w:rsidR="00124A8B" w:rsidRDefault="00124A8B">
      <w:pPr>
        <w:pStyle w:val="ConsPlusNonformat"/>
        <w:jc w:val="both"/>
      </w:pPr>
      <w:r>
        <w:t>│                         │                         │ (расчетное)│</w:t>
      </w:r>
    </w:p>
    <w:p w:rsidR="00124A8B" w:rsidRDefault="00124A8B">
      <w:pPr>
        <w:pStyle w:val="ConsPlusNonformat"/>
        <w:jc w:val="both"/>
      </w:pPr>
      <w:r>
        <w:t>│Скипидар                 │            -            │      d     │</w:t>
      </w:r>
    </w:p>
    <w:p w:rsidR="00124A8B" w:rsidRDefault="00124A8B">
      <w:pPr>
        <w:pStyle w:val="ConsPlusNonformat"/>
        <w:jc w:val="both"/>
      </w:pPr>
      <w:r>
        <w:t>│Лигроин нефтяной         │            -            │      d     │</w:t>
      </w:r>
    </w:p>
    <w:p w:rsidR="00124A8B" w:rsidRDefault="00124A8B">
      <w:pPr>
        <w:pStyle w:val="ConsPlusNonformat"/>
        <w:jc w:val="both"/>
      </w:pPr>
      <w:r>
        <w:t>│Лигроин угольный         │            -            │      d     │</w:t>
      </w:r>
    </w:p>
    <w:p w:rsidR="00124A8B" w:rsidRDefault="00124A8B">
      <w:pPr>
        <w:pStyle w:val="ConsPlusNonformat"/>
        <w:jc w:val="both"/>
      </w:pPr>
      <w:r>
        <w:t>│Нефть (включая моторные  │                         │      D     │</w:t>
      </w:r>
    </w:p>
    <w:p w:rsidR="00124A8B" w:rsidRDefault="00124A8B">
      <w:pPr>
        <w:pStyle w:val="ConsPlusNonformat"/>
        <w:jc w:val="both"/>
      </w:pPr>
      <w:r>
        <w:t>│топлива)                 │                         │            │</w:t>
      </w:r>
    </w:p>
    <w:p w:rsidR="00124A8B" w:rsidRDefault="00124A8B">
      <w:pPr>
        <w:pStyle w:val="ConsPlusNonformat"/>
        <w:jc w:val="both"/>
      </w:pPr>
      <w:r>
        <w:t>│Сольвент нефтяной        │            -            │      D     │</w:t>
      </w:r>
    </w:p>
    <w:p w:rsidR="00124A8B" w:rsidRDefault="00124A8B">
      <w:pPr>
        <w:pStyle w:val="ConsPlusNonformat"/>
        <w:jc w:val="both"/>
      </w:pPr>
      <w:r>
        <w:t>│Мазут (топочное масло)   │            -            │      D     │</w:t>
      </w:r>
    </w:p>
    <w:p w:rsidR="00124A8B" w:rsidRDefault="00124A8B">
      <w:pPr>
        <w:pStyle w:val="ConsPlusNonformat"/>
        <w:jc w:val="both"/>
      </w:pPr>
      <w:r>
        <w:t>│Керосин                  │            -            │      D     │</w:t>
      </w:r>
    </w:p>
    <w:p w:rsidR="00124A8B" w:rsidRDefault="00124A8B">
      <w:pPr>
        <w:pStyle w:val="ConsPlusNonformat"/>
        <w:jc w:val="both"/>
      </w:pPr>
      <w:r>
        <w:t>│Дизельное топливо        │            -            │      D     │</w:t>
      </w:r>
    </w:p>
    <w:p w:rsidR="00124A8B" w:rsidRDefault="00124A8B">
      <w:pPr>
        <w:pStyle w:val="ConsPlusNonformat"/>
        <w:jc w:val="both"/>
      </w:pPr>
      <w:r>
        <w:t>│Бензин                   │            -            │      А     │</w:t>
      </w:r>
    </w:p>
    <w:p w:rsidR="00124A8B" w:rsidRDefault="00124A8B">
      <w:pPr>
        <w:pStyle w:val="ConsPlusNonformat"/>
        <w:jc w:val="both"/>
      </w:pPr>
      <w:r>
        <w:t>│2. Соединения,           │                         │            │</w:t>
      </w:r>
    </w:p>
    <w:p w:rsidR="00124A8B" w:rsidRDefault="00124A8B">
      <w:pPr>
        <w:pStyle w:val="ConsPlusNonformat"/>
        <w:jc w:val="both"/>
      </w:pPr>
      <w:r>
        <w:t>│содержащие кислород      │                         │            │</w:t>
      </w:r>
    </w:p>
    <w:p w:rsidR="00124A8B" w:rsidRDefault="00124A8B">
      <w:pPr>
        <w:pStyle w:val="ConsPlusNonformat"/>
        <w:jc w:val="both"/>
      </w:pPr>
      <w:r>
        <w:t>│2.1. Оксиды (включая     │                         │            │</w:t>
      </w:r>
    </w:p>
    <w:p w:rsidR="00124A8B" w:rsidRDefault="00124A8B">
      <w:pPr>
        <w:pStyle w:val="ConsPlusNonformat"/>
        <w:jc w:val="both"/>
      </w:pPr>
      <w:r>
        <w:t>│эфиры)                   │                         │            │</w:t>
      </w:r>
    </w:p>
    <w:p w:rsidR="00124A8B" w:rsidRDefault="00124A8B">
      <w:pPr>
        <w:pStyle w:val="ConsPlusNonformat"/>
        <w:jc w:val="both"/>
      </w:pPr>
      <w:r>
        <w:lastRenderedPageBreak/>
        <w:t xml:space="preserve">│Оксид углерода </w:t>
      </w:r>
      <w:hyperlink w:anchor="P401" w:history="1">
        <w:r>
          <w:rPr>
            <w:color w:val="0000FF"/>
          </w:rPr>
          <w:t>&lt;***&gt;</w:t>
        </w:r>
      </w:hyperlink>
      <w:r>
        <w:t xml:space="preserve">     │CО                       │      С     │</w:t>
      </w:r>
    </w:p>
    <w:p w:rsidR="00124A8B" w:rsidRDefault="00124A8B">
      <w:pPr>
        <w:pStyle w:val="ConsPlusNonformat"/>
        <w:jc w:val="both"/>
      </w:pPr>
      <w:r>
        <w:t>│Дипропиловый эфир        │(C Н ) О 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3 7 2                  │            │</w:t>
      </w:r>
    </w:p>
    <w:p w:rsidR="00124A8B" w:rsidRDefault="00124A8B">
      <w:pPr>
        <w:pStyle w:val="ConsPlusNonformat"/>
        <w:jc w:val="both"/>
      </w:pPr>
      <w:r>
        <w:t>│2.2. Спирты и фенолы     │                         │            │</w:t>
      </w:r>
    </w:p>
    <w:p w:rsidR="00124A8B" w:rsidRDefault="00124A8B">
      <w:pPr>
        <w:pStyle w:val="ConsPlusNonformat"/>
        <w:jc w:val="both"/>
      </w:pPr>
      <w:r>
        <w:t>│Метиловый спирт          │CН ОН 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3                      │            │</w:t>
      </w:r>
    </w:p>
    <w:p w:rsidR="00124A8B" w:rsidRDefault="00124A8B">
      <w:pPr>
        <w:pStyle w:val="ConsPlusNonformat"/>
        <w:jc w:val="both"/>
      </w:pPr>
      <w:r>
        <w:t>│Этиловый спирт           │C H OH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2 5                     │            │</w:t>
      </w:r>
    </w:p>
    <w:p w:rsidR="00124A8B" w:rsidRDefault="00124A8B">
      <w:pPr>
        <w:pStyle w:val="ConsPlusNonformat"/>
        <w:jc w:val="both"/>
      </w:pPr>
      <w:r>
        <w:t>│Пропиловый спирт         │C Н ОН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3 7                     │            │</w:t>
      </w:r>
    </w:p>
    <w:p w:rsidR="00124A8B" w:rsidRDefault="00124A8B">
      <w:pPr>
        <w:pStyle w:val="ConsPlusNonformat"/>
        <w:jc w:val="both"/>
      </w:pPr>
      <w:r>
        <w:t>│Бутиловый спирт          │C Н ОН   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4 9                     │            │</w:t>
      </w:r>
    </w:p>
    <w:p w:rsidR="00124A8B" w:rsidRDefault="00124A8B">
      <w:pPr>
        <w:pStyle w:val="ConsPlusNonformat"/>
        <w:jc w:val="both"/>
      </w:pPr>
      <w:r>
        <w:t>│Амиловый спирт           │C Н  ОН  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5 11                    │            │</w:t>
      </w:r>
    </w:p>
    <w:p w:rsidR="00124A8B" w:rsidRDefault="00124A8B">
      <w:pPr>
        <w:pStyle w:val="ConsPlusNonformat"/>
        <w:jc w:val="both"/>
      </w:pPr>
      <w:r>
        <w:t>│Гексиловый спирт         │C Н  ОН  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6 13                    │            │</w:t>
      </w:r>
    </w:p>
    <w:p w:rsidR="00124A8B" w:rsidRDefault="00124A8B">
      <w:pPr>
        <w:pStyle w:val="ConsPlusNonformat"/>
        <w:jc w:val="both"/>
      </w:pPr>
      <w:r>
        <w:t>│Гептиловый спирт         │C H  OH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7 15                    │            │</w:t>
      </w:r>
    </w:p>
    <w:p w:rsidR="00124A8B" w:rsidRDefault="00124A8B">
      <w:pPr>
        <w:pStyle w:val="ConsPlusNonformat"/>
        <w:jc w:val="both"/>
      </w:pPr>
      <w:r>
        <w:t>│Октиловый спирт          │C H  OH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8 17                    │            │</w:t>
      </w:r>
    </w:p>
    <w:p w:rsidR="00124A8B" w:rsidRDefault="00124A8B">
      <w:pPr>
        <w:pStyle w:val="ConsPlusNonformat"/>
        <w:jc w:val="both"/>
      </w:pPr>
      <w:r>
        <w:t>│Нониловый спирт          │C H  OH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9 19                    │            │</w:t>
      </w:r>
    </w:p>
    <w:p w:rsidR="00124A8B" w:rsidRDefault="00124A8B">
      <w:pPr>
        <w:pStyle w:val="ConsPlusNonformat"/>
        <w:jc w:val="both"/>
      </w:pPr>
      <w:r>
        <w:t>│Циклогексанол            │CН (CН ) CН ОН           │      d     │</w:t>
      </w:r>
    </w:p>
    <w:p w:rsidR="00124A8B" w:rsidRDefault="00124A8B">
      <w:pPr>
        <w:pStyle w:val="ConsPlusNonformat"/>
        <w:jc w:val="both"/>
      </w:pPr>
      <w:r>
        <w:t>│                         │  2   2 4     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│└────────┘               │            │</w:t>
      </w:r>
    </w:p>
    <w:p w:rsidR="00124A8B" w:rsidRDefault="00124A8B">
      <w:pPr>
        <w:pStyle w:val="ConsPlusNonformat"/>
        <w:jc w:val="both"/>
      </w:pPr>
      <w:r>
        <w:t>│Метилциклогексанол       │CН CН(CН ) CН ОН         │      d     │</w:t>
      </w:r>
    </w:p>
    <w:p w:rsidR="00124A8B" w:rsidRDefault="00124A8B">
      <w:pPr>
        <w:pStyle w:val="ConsPlusNonformat"/>
        <w:jc w:val="both"/>
      </w:pPr>
      <w:r>
        <w:t>│                         │  3     2 4              │            │</w:t>
      </w:r>
    </w:p>
    <w:p w:rsidR="00124A8B" w:rsidRDefault="00124A8B">
      <w:pPr>
        <w:pStyle w:val="ConsPlusNonformat"/>
        <w:jc w:val="both"/>
      </w:pPr>
      <w:r>
        <w:t>│                         │   └───────┘             │            │</w:t>
      </w:r>
    </w:p>
    <w:p w:rsidR="00124A8B" w:rsidRDefault="00124A8B">
      <w:pPr>
        <w:pStyle w:val="ConsPlusNonformat"/>
        <w:jc w:val="both"/>
      </w:pPr>
      <w:r>
        <w:t>│Фенол                    │C H OH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6 5                     │            │</w:t>
      </w:r>
    </w:p>
    <w:p w:rsidR="00124A8B" w:rsidRDefault="00124A8B">
      <w:pPr>
        <w:pStyle w:val="ConsPlusNonformat"/>
        <w:jc w:val="both"/>
      </w:pPr>
      <w:r>
        <w:t>│Крезол                   │CН С Н ОН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3 6 4                  │            │</w:t>
      </w:r>
    </w:p>
    <w:p w:rsidR="00124A8B" w:rsidRDefault="00124A8B">
      <w:pPr>
        <w:pStyle w:val="ConsPlusNonformat"/>
        <w:jc w:val="both"/>
      </w:pPr>
      <w:r>
        <w:t>│Диацетоновый спирт       │(CН ) С(ОН)CН СО СН      │      d     │</w:t>
      </w:r>
    </w:p>
    <w:p w:rsidR="00124A8B" w:rsidRDefault="00124A8B">
      <w:pPr>
        <w:pStyle w:val="ConsPlusNonformat"/>
        <w:jc w:val="both"/>
      </w:pPr>
      <w:r>
        <w:t>│                         │   3 2       2     3     │            │</w:t>
      </w:r>
    </w:p>
    <w:p w:rsidR="00124A8B" w:rsidRDefault="00124A8B">
      <w:pPr>
        <w:pStyle w:val="ConsPlusNonformat"/>
        <w:jc w:val="both"/>
      </w:pPr>
      <w:r>
        <w:t>│2.3. Альдегиды           │                         │            │</w:t>
      </w:r>
    </w:p>
    <w:p w:rsidR="00124A8B" w:rsidRDefault="00124A8B">
      <w:pPr>
        <w:pStyle w:val="ConsPlusNonformat"/>
        <w:jc w:val="both"/>
      </w:pPr>
      <w:r>
        <w:t>│Ацетальдегид             │CН CНО   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3                      │            │</w:t>
      </w:r>
    </w:p>
    <w:p w:rsidR="00124A8B" w:rsidRDefault="00124A8B">
      <w:pPr>
        <w:pStyle w:val="ConsPlusNonformat"/>
        <w:jc w:val="both"/>
      </w:pPr>
      <w:r>
        <w:t>│Метальдегид              │(CН CНО)n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 3                     │            │</w:t>
      </w:r>
    </w:p>
    <w:p w:rsidR="00124A8B" w:rsidRDefault="00124A8B">
      <w:pPr>
        <w:pStyle w:val="ConsPlusNonformat"/>
        <w:jc w:val="both"/>
      </w:pPr>
      <w:r>
        <w:t>│2.4. Кетоны              │                         │            │</w:t>
      </w:r>
    </w:p>
    <w:p w:rsidR="00124A8B" w:rsidRDefault="00124A8B">
      <w:pPr>
        <w:pStyle w:val="ConsPlusNonformat"/>
        <w:jc w:val="both"/>
      </w:pPr>
      <w:r>
        <w:t>│Ацетон                   │(CН ) CО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 3 2                   │            │</w:t>
      </w:r>
    </w:p>
    <w:p w:rsidR="00124A8B" w:rsidRDefault="00124A8B">
      <w:pPr>
        <w:pStyle w:val="ConsPlusNonformat"/>
        <w:jc w:val="both"/>
      </w:pPr>
      <w:r>
        <w:t>│Этилметилкетон           │C H CO CН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2 5     3               │            │</w:t>
      </w:r>
    </w:p>
    <w:p w:rsidR="00124A8B" w:rsidRDefault="00124A8B">
      <w:pPr>
        <w:pStyle w:val="ConsPlusNonformat"/>
        <w:jc w:val="both"/>
      </w:pPr>
      <w:r>
        <w:t>│Пропилметилкетон         │C Н CО CН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3 7     3               │            │</w:t>
      </w:r>
    </w:p>
    <w:p w:rsidR="00124A8B" w:rsidRDefault="00124A8B">
      <w:pPr>
        <w:pStyle w:val="ConsPlusNonformat"/>
        <w:jc w:val="both"/>
      </w:pPr>
      <w:r>
        <w:t>│Бутилметилкетон          │C Н CО CН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4 9     3               │            │</w:t>
      </w:r>
    </w:p>
    <w:p w:rsidR="00124A8B" w:rsidRDefault="00124A8B">
      <w:pPr>
        <w:pStyle w:val="ConsPlusNonformat"/>
        <w:jc w:val="both"/>
      </w:pPr>
      <w:r>
        <w:t>│Амилметилкетон           │C Н  CО CН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5 11     3              │            │</w:t>
      </w:r>
    </w:p>
    <w:p w:rsidR="00124A8B" w:rsidRDefault="00124A8B">
      <w:pPr>
        <w:pStyle w:val="ConsPlusNonformat"/>
        <w:jc w:val="both"/>
      </w:pPr>
      <w:r>
        <w:t>│Ацетилацетон             │CН CО CН CО CН           │      а     │</w:t>
      </w:r>
    </w:p>
    <w:p w:rsidR="00124A8B" w:rsidRDefault="00124A8B">
      <w:pPr>
        <w:pStyle w:val="ConsPlusNonformat"/>
        <w:jc w:val="both"/>
      </w:pPr>
      <w:r>
        <w:t>│                         │  3     2     3          │            │</w:t>
      </w:r>
    </w:p>
    <w:p w:rsidR="00124A8B" w:rsidRDefault="00124A8B">
      <w:pPr>
        <w:pStyle w:val="ConsPlusNonformat"/>
        <w:jc w:val="both"/>
      </w:pPr>
      <w:r>
        <w:t>│Циклогексанон            │CН (CН ) CО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2   2 4                │            │</w:t>
      </w:r>
    </w:p>
    <w:p w:rsidR="00124A8B" w:rsidRDefault="00124A8B">
      <w:pPr>
        <w:pStyle w:val="ConsPlusNonformat"/>
        <w:jc w:val="both"/>
      </w:pPr>
      <w:r>
        <w:t>│2.5. Эфиры               │                         │            │</w:t>
      </w:r>
    </w:p>
    <w:p w:rsidR="00124A8B" w:rsidRDefault="00124A8B">
      <w:pPr>
        <w:pStyle w:val="ConsPlusNonformat"/>
        <w:jc w:val="both"/>
      </w:pPr>
      <w:r>
        <w:t>│Метилформиат             │Н CОО CН 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      3                │            │</w:t>
      </w:r>
    </w:p>
    <w:p w:rsidR="00124A8B" w:rsidRDefault="00124A8B">
      <w:pPr>
        <w:pStyle w:val="ConsPlusNonformat"/>
        <w:jc w:val="both"/>
      </w:pPr>
      <w:r>
        <w:t>│Этилформиат              │Н CОО C Н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     2 5               │            │</w:t>
      </w:r>
    </w:p>
    <w:p w:rsidR="00124A8B" w:rsidRDefault="00124A8B">
      <w:pPr>
        <w:pStyle w:val="ConsPlusNonformat"/>
        <w:jc w:val="both"/>
      </w:pPr>
      <w:r>
        <w:t>│Метилацетат              │CН CОО CН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3      3               │            │</w:t>
      </w:r>
    </w:p>
    <w:p w:rsidR="00124A8B" w:rsidRDefault="00124A8B">
      <w:pPr>
        <w:pStyle w:val="ConsPlusNonformat"/>
        <w:jc w:val="both"/>
      </w:pPr>
      <w:r>
        <w:t>│Этилацетат               │CН CОО C Н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3     2 5              │            │</w:t>
      </w:r>
    </w:p>
    <w:p w:rsidR="00124A8B" w:rsidRDefault="00124A8B">
      <w:pPr>
        <w:pStyle w:val="ConsPlusNonformat"/>
        <w:jc w:val="both"/>
      </w:pPr>
      <w:r>
        <w:t>│Пропилацетат             │CН CОО C Н               │      a     │</w:t>
      </w:r>
    </w:p>
    <w:p w:rsidR="00124A8B" w:rsidRDefault="00124A8B">
      <w:pPr>
        <w:pStyle w:val="ConsPlusNonformat"/>
        <w:jc w:val="both"/>
      </w:pPr>
      <w:r>
        <w:lastRenderedPageBreak/>
        <w:t>│                         │  3     3 7              │            │</w:t>
      </w:r>
    </w:p>
    <w:p w:rsidR="00124A8B" w:rsidRDefault="00124A8B">
      <w:pPr>
        <w:pStyle w:val="ConsPlusNonformat"/>
        <w:jc w:val="both"/>
      </w:pPr>
      <w:r>
        <w:t>│Бутилацетат              │CН CОО C Н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3     4 9              │            │</w:t>
      </w:r>
    </w:p>
    <w:p w:rsidR="00124A8B" w:rsidRDefault="00124A8B">
      <w:pPr>
        <w:pStyle w:val="ConsPlusNonformat"/>
        <w:jc w:val="both"/>
      </w:pPr>
      <w:r>
        <w:t>│Амилацетат               │CН СОО C Н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3     5 11             │            │</w:t>
      </w:r>
    </w:p>
    <w:p w:rsidR="00124A8B" w:rsidRDefault="00124A8B">
      <w:pPr>
        <w:pStyle w:val="ConsPlusNonformat"/>
        <w:jc w:val="both"/>
      </w:pPr>
      <w:r>
        <w:t>│Метилметакрилат          │CН =C(CН )CОО CН         │      a     │</w:t>
      </w:r>
    </w:p>
    <w:p w:rsidR="00124A8B" w:rsidRDefault="00124A8B">
      <w:pPr>
        <w:pStyle w:val="ConsPlusNonformat"/>
        <w:jc w:val="both"/>
      </w:pPr>
      <w:r>
        <w:t>│                         │  2     3       3        │            │</w:t>
      </w:r>
    </w:p>
    <w:p w:rsidR="00124A8B" w:rsidRDefault="00124A8B">
      <w:pPr>
        <w:pStyle w:val="ConsPlusNonformat"/>
        <w:jc w:val="both"/>
      </w:pPr>
      <w:r>
        <w:t>│Этилметакрилат           │СН =C(CН )CОО C Н        │      d     │</w:t>
      </w:r>
    </w:p>
    <w:p w:rsidR="00124A8B" w:rsidRDefault="00124A8B">
      <w:pPr>
        <w:pStyle w:val="ConsPlusNonformat"/>
        <w:jc w:val="both"/>
      </w:pPr>
      <w:r>
        <w:t>│                         │  2     3      2 5       │            │</w:t>
      </w:r>
    </w:p>
    <w:p w:rsidR="00124A8B" w:rsidRDefault="00124A8B">
      <w:pPr>
        <w:pStyle w:val="ConsPlusNonformat"/>
        <w:jc w:val="both"/>
      </w:pPr>
      <w:r>
        <w:t>│Винилацетат              │CН CООCН=CН              │      a     │</w:t>
      </w:r>
    </w:p>
    <w:p w:rsidR="00124A8B" w:rsidRDefault="00124A8B">
      <w:pPr>
        <w:pStyle w:val="ConsPlusNonformat"/>
        <w:jc w:val="both"/>
      </w:pPr>
      <w:r>
        <w:t>│                         │  3        2             │            │</w:t>
      </w:r>
    </w:p>
    <w:p w:rsidR="00124A8B" w:rsidRDefault="00124A8B">
      <w:pPr>
        <w:pStyle w:val="ConsPlusNonformat"/>
        <w:jc w:val="both"/>
      </w:pPr>
      <w:r>
        <w:t>│Этилацетоацетат          │CН CОCН CООС Н           │      a     │</w:t>
      </w:r>
    </w:p>
    <w:p w:rsidR="00124A8B" w:rsidRDefault="00124A8B">
      <w:pPr>
        <w:pStyle w:val="ConsPlusNonformat"/>
        <w:jc w:val="both"/>
      </w:pPr>
      <w:r>
        <w:t>│                         │  3    2    2 5          │            │</w:t>
      </w:r>
    </w:p>
    <w:p w:rsidR="00124A8B" w:rsidRDefault="00124A8B">
      <w:pPr>
        <w:pStyle w:val="ConsPlusNonformat"/>
        <w:jc w:val="both"/>
      </w:pPr>
      <w:r>
        <w:t>│2.6. Кислоты             │                         │            │</w:t>
      </w:r>
    </w:p>
    <w:p w:rsidR="00124A8B" w:rsidRDefault="00124A8B">
      <w:pPr>
        <w:pStyle w:val="ConsPlusNonformat"/>
        <w:jc w:val="both"/>
      </w:pPr>
      <w:r>
        <w:t>│Уксусная кислота         │CН CООН                  │      b     │</w:t>
      </w:r>
    </w:p>
    <w:p w:rsidR="00124A8B" w:rsidRDefault="00124A8B">
      <w:pPr>
        <w:pStyle w:val="ConsPlusNonformat"/>
        <w:jc w:val="both"/>
      </w:pPr>
      <w:r>
        <w:t>│                         │  3                      │            │</w:t>
      </w:r>
    </w:p>
    <w:p w:rsidR="00124A8B" w:rsidRDefault="00124A8B">
      <w:pPr>
        <w:pStyle w:val="ConsPlusNonformat"/>
        <w:jc w:val="both"/>
      </w:pPr>
      <w:r>
        <w:t>│3. Соединения,           │                         │            │</w:t>
      </w:r>
    </w:p>
    <w:p w:rsidR="00124A8B" w:rsidRDefault="00124A8B">
      <w:pPr>
        <w:pStyle w:val="ConsPlusNonformat"/>
        <w:jc w:val="both"/>
      </w:pPr>
      <w:r>
        <w:t>│содержащие галогены      │                         │            │</w:t>
      </w:r>
    </w:p>
    <w:p w:rsidR="00124A8B" w:rsidRDefault="00124A8B">
      <w:pPr>
        <w:pStyle w:val="ConsPlusNonformat"/>
        <w:jc w:val="both"/>
      </w:pPr>
      <w:r>
        <w:t>│3.1. Соединения без      │                         │            │</w:t>
      </w:r>
    </w:p>
    <w:p w:rsidR="00124A8B" w:rsidRDefault="00124A8B">
      <w:pPr>
        <w:pStyle w:val="ConsPlusNonformat"/>
        <w:jc w:val="both"/>
      </w:pPr>
      <w:r>
        <w:t>│кислорода                │                         │            │</w:t>
      </w:r>
    </w:p>
    <w:p w:rsidR="00124A8B" w:rsidRDefault="00124A8B">
      <w:pPr>
        <w:pStyle w:val="ConsPlusNonformat"/>
        <w:jc w:val="both"/>
      </w:pPr>
      <w:r>
        <w:t>│Метил хлористый          │CН Cl                    │      a     │</w:t>
      </w:r>
    </w:p>
    <w:p w:rsidR="00124A8B" w:rsidRDefault="00124A8B">
      <w:pPr>
        <w:pStyle w:val="ConsPlusNonformat"/>
        <w:jc w:val="both"/>
      </w:pPr>
      <w:r>
        <w:t>│                         │  3                      │            │</w:t>
      </w:r>
    </w:p>
    <w:p w:rsidR="00124A8B" w:rsidRDefault="00124A8B">
      <w:pPr>
        <w:pStyle w:val="ConsPlusNonformat"/>
        <w:jc w:val="both"/>
      </w:pPr>
      <w:r>
        <w:t>│Этил хлористый           │C Н Cl                   │      b     │</w:t>
      </w:r>
    </w:p>
    <w:p w:rsidR="00124A8B" w:rsidRDefault="00124A8B">
      <w:pPr>
        <w:pStyle w:val="ConsPlusNonformat"/>
        <w:jc w:val="both"/>
      </w:pPr>
      <w:r>
        <w:t>│                         │ 2 5                     │            │</w:t>
      </w:r>
    </w:p>
    <w:p w:rsidR="00124A8B" w:rsidRDefault="00124A8B">
      <w:pPr>
        <w:pStyle w:val="ConsPlusNonformat"/>
        <w:jc w:val="both"/>
      </w:pPr>
      <w:r>
        <w:t>│Этил бромистый           │C Н Вr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2 5                     │            │</w:t>
      </w:r>
    </w:p>
    <w:p w:rsidR="00124A8B" w:rsidRDefault="00124A8B">
      <w:pPr>
        <w:pStyle w:val="ConsPlusNonformat"/>
        <w:jc w:val="both"/>
      </w:pPr>
      <w:r>
        <w:t>│Пропил хлористый         │C Н Cl                   │      a     │</w:t>
      </w:r>
    </w:p>
    <w:p w:rsidR="00124A8B" w:rsidRDefault="00124A8B">
      <w:pPr>
        <w:pStyle w:val="ConsPlusNonformat"/>
        <w:jc w:val="both"/>
      </w:pPr>
      <w:r>
        <w:t>│                         │ 3 7                     │            │</w:t>
      </w:r>
    </w:p>
    <w:p w:rsidR="00124A8B" w:rsidRDefault="00124A8B">
      <w:pPr>
        <w:pStyle w:val="ConsPlusNonformat"/>
        <w:jc w:val="both"/>
      </w:pPr>
      <w:r>
        <w:t>│Бутил хлористый          │C Н Cl                   │      a     │</w:t>
      </w:r>
    </w:p>
    <w:p w:rsidR="00124A8B" w:rsidRDefault="00124A8B">
      <w:pPr>
        <w:pStyle w:val="ConsPlusNonformat"/>
        <w:jc w:val="both"/>
      </w:pPr>
      <w:r>
        <w:t>│                         │ 4 9                     │            │</w:t>
      </w:r>
    </w:p>
    <w:p w:rsidR="00124A8B" w:rsidRDefault="00124A8B">
      <w:pPr>
        <w:pStyle w:val="ConsPlusNonformat"/>
        <w:jc w:val="both"/>
      </w:pPr>
      <w:r>
        <w:t>│Бутил бромистый          │C Н Вr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4 9                     │            │</w:t>
      </w:r>
    </w:p>
    <w:p w:rsidR="00124A8B" w:rsidRDefault="00124A8B">
      <w:pPr>
        <w:pStyle w:val="ConsPlusNonformat"/>
        <w:jc w:val="both"/>
      </w:pPr>
      <w:r>
        <w:t>│Дихлорэтан               │C Н Cl                   │      a     │</w:t>
      </w:r>
    </w:p>
    <w:p w:rsidR="00124A8B" w:rsidRDefault="00124A8B">
      <w:pPr>
        <w:pStyle w:val="ConsPlusNonformat"/>
        <w:jc w:val="both"/>
      </w:pPr>
      <w:r>
        <w:t>│                         │ 2 4  2                  │            │</w:t>
      </w:r>
    </w:p>
    <w:p w:rsidR="00124A8B" w:rsidRDefault="00124A8B">
      <w:pPr>
        <w:pStyle w:val="ConsPlusNonformat"/>
        <w:jc w:val="both"/>
      </w:pPr>
      <w:r>
        <w:t>│Дихлорпропан             │C Н Cl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3 6  2                  │            │</w:t>
      </w:r>
    </w:p>
    <w:p w:rsidR="00124A8B" w:rsidRDefault="00124A8B">
      <w:pPr>
        <w:pStyle w:val="ConsPlusNonformat"/>
        <w:jc w:val="both"/>
      </w:pPr>
      <w:r>
        <w:t>│Хлорбензол               │C H Cl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6 5                     │            │</w:t>
      </w:r>
    </w:p>
    <w:p w:rsidR="00124A8B" w:rsidRDefault="00124A8B">
      <w:pPr>
        <w:pStyle w:val="ConsPlusNonformat"/>
        <w:jc w:val="both"/>
      </w:pPr>
      <w:r>
        <w:t>│Бензил хлористый         │C H CHCl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6 5                     │            │</w:t>
      </w:r>
    </w:p>
    <w:p w:rsidR="00124A8B" w:rsidRDefault="00124A8B">
      <w:pPr>
        <w:pStyle w:val="ConsPlusNonformat"/>
        <w:jc w:val="both"/>
      </w:pPr>
      <w:r>
        <w:t>│Дихлорбензол             │C Н Cl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6 4  2                  │            │</w:t>
      </w:r>
    </w:p>
    <w:p w:rsidR="00124A8B" w:rsidRDefault="00124A8B">
      <w:pPr>
        <w:pStyle w:val="ConsPlusNonformat"/>
        <w:jc w:val="both"/>
      </w:pPr>
      <w:r>
        <w:t>│Аллил хлористый          │CН =CНCН Cl              │      b     │</w:t>
      </w:r>
    </w:p>
    <w:p w:rsidR="00124A8B" w:rsidRDefault="00124A8B">
      <w:pPr>
        <w:pStyle w:val="ConsPlusNonformat"/>
        <w:jc w:val="both"/>
      </w:pPr>
      <w:r>
        <w:t>│                         │  2     2                │            │</w:t>
      </w:r>
    </w:p>
    <w:p w:rsidR="00124A8B" w:rsidRDefault="00124A8B">
      <w:pPr>
        <w:pStyle w:val="ConsPlusNonformat"/>
        <w:jc w:val="both"/>
      </w:pPr>
      <w:r>
        <w:t>│Дихлорэтилен             │CHCl=CHCl                │      a     │</w:t>
      </w:r>
    </w:p>
    <w:p w:rsidR="00124A8B" w:rsidRDefault="00124A8B">
      <w:pPr>
        <w:pStyle w:val="ConsPlusNonformat"/>
        <w:jc w:val="both"/>
      </w:pPr>
      <w:r>
        <w:t>│Этилен хлористый         │CН =CНCl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2                      │            │</w:t>
      </w:r>
    </w:p>
    <w:p w:rsidR="00124A8B" w:rsidRDefault="00124A8B">
      <w:pPr>
        <w:pStyle w:val="ConsPlusNonformat"/>
        <w:jc w:val="both"/>
      </w:pPr>
      <w:r>
        <w:t>│Бензотрифторид           │C Н CF                   │      a     │</w:t>
      </w:r>
    </w:p>
    <w:p w:rsidR="00124A8B" w:rsidRDefault="00124A8B">
      <w:pPr>
        <w:pStyle w:val="ConsPlusNonformat"/>
        <w:jc w:val="both"/>
      </w:pPr>
      <w:r>
        <w:t>│                         │ 6 5  3                  │            │</w:t>
      </w:r>
    </w:p>
    <w:p w:rsidR="00124A8B" w:rsidRDefault="00124A8B">
      <w:pPr>
        <w:pStyle w:val="ConsPlusNonformat"/>
        <w:jc w:val="both"/>
      </w:pPr>
      <w:r>
        <w:t>│Дихлорметан              │CH Cl 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2  2                   │            │</w:t>
      </w:r>
    </w:p>
    <w:p w:rsidR="00124A8B" w:rsidRDefault="00124A8B">
      <w:pPr>
        <w:pStyle w:val="ConsPlusNonformat"/>
        <w:jc w:val="both"/>
      </w:pPr>
      <w:r>
        <w:t>│3.2. Соединения с        │                         │            │</w:t>
      </w:r>
    </w:p>
    <w:p w:rsidR="00124A8B" w:rsidRDefault="00124A8B">
      <w:pPr>
        <w:pStyle w:val="ConsPlusNonformat"/>
        <w:jc w:val="both"/>
      </w:pPr>
      <w:r>
        <w:t>│кислородом               │                         │            │</w:t>
      </w:r>
    </w:p>
    <w:p w:rsidR="00124A8B" w:rsidRDefault="00124A8B">
      <w:pPr>
        <w:pStyle w:val="ConsPlusNonformat"/>
        <w:jc w:val="both"/>
      </w:pPr>
      <w:r>
        <w:t>│Ацетил хлористый         │CН CОCl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3                      │            │</w:t>
      </w:r>
    </w:p>
    <w:p w:rsidR="00124A8B" w:rsidRDefault="00124A8B">
      <w:pPr>
        <w:pStyle w:val="ConsPlusNonformat"/>
        <w:jc w:val="both"/>
      </w:pPr>
      <w:r>
        <w:t>│Хлорэтиловый спирт       │CH ClCH OH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2    2                 │            │</w:t>
      </w:r>
    </w:p>
    <w:p w:rsidR="00124A8B" w:rsidRDefault="00124A8B">
      <w:pPr>
        <w:pStyle w:val="ConsPlusNonformat"/>
        <w:jc w:val="both"/>
      </w:pPr>
      <w:r>
        <w:t>│4. Соединения, содержащие│                         │            │</w:t>
      </w:r>
    </w:p>
    <w:p w:rsidR="00124A8B" w:rsidRDefault="00124A8B">
      <w:pPr>
        <w:pStyle w:val="ConsPlusNonformat"/>
        <w:jc w:val="both"/>
      </w:pPr>
      <w:r>
        <w:t>│серу                     │                         │            │</w:t>
      </w:r>
    </w:p>
    <w:p w:rsidR="00124A8B" w:rsidRDefault="00124A8B">
      <w:pPr>
        <w:pStyle w:val="ConsPlusNonformat"/>
        <w:jc w:val="both"/>
      </w:pPr>
      <w:r>
        <w:t>│Этилмеркаптан            │C H SH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2 5                     │            │</w:t>
      </w:r>
    </w:p>
    <w:p w:rsidR="00124A8B" w:rsidRDefault="00124A8B">
      <w:pPr>
        <w:pStyle w:val="ConsPlusNonformat"/>
        <w:jc w:val="both"/>
      </w:pPr>
      <w:r>
        <w:t>│Пропилмеркаптан          │C Н SН   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3 7                     │ (расчетное)│</w:t>
      </w:r>
    </w:p>
    <w:p w:rsidR="00124A8B" w:rsidRDefault="00124A8B">
      <w:pPr>
        <w:pStyle w:val="ConsPlusNonformat"/>
        <w:jc w:val="both"/>
      </w:pPr>
      <w:r>
        <w:t>│Тиофен                   │ CН=CН CH=CHS            │      d     │</w:t>
      </w:r>
    </w:p>
    <w:p w:rsidR="00124A8B" w:rsidRDefault="00124A8B">
      <w:pPr>
        <w:pStyle w:val="ConsPlusNonformat"/>
        <w:jc w:val="both"/>
      </w:pPr>
      <w:r>
        <w:lastRenderedPageBreak/>
        <w:t>│                         │└───────────┘            │            │</w:t>
      </w:r>
    </w:p>
    <w:p w:rsidR="00124A8B" w:rsidRDefault="00124A8B">
      <w:pPr>
        <w:pStyle w:val="ConsPlusNonformat"/>
        <w:jc w:val="both"/>
      </w:pPr>
      <w:r>
        <w:t>│Тетрагидротиофен         │CН (CН ) CН S            │      a     │</w:t>
      </w:r>
    </w:p>
    <w:p w:rsidR="00124A8B" w:rsidRDefault="00124A8B">
      <w:pPr>
        <w:pStyle w:val="ConsPlusNonformat"/>
        <w:jc w:val="both"/>
      </w:pPr>
      <w:r>
        <w:t>│                         │  2   2 2  2  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│└───────────┘            │            │</w:t>
      </w:r>
    </w:p>
    <w:p w:rsidR="00124A8B" w:rsidRDefault="00124A8B">
      <w:pPr>
        <w:pStyle w:val="ConsPlusNonformat"/>
        <w:jc w:val="both"/>
      </w:pPr>
      <w:r>
        <w:t>│5. Соединения, содержащие│                         │            │</w:t>
      </w:r>
    </w:p>
    <w:p w:rsidR="00124A8B" w:rsidRDefault="00124A8B">
      <w:pPr>
        <w:pStyle w:val="ConsPlusNonformat"/>
        <w:jc w:val="both"/>
      </w:pPr>
      <w:r>
        <w:t>│азот                     │                         │            │</w:t>
      </w:r>
    </w:p>
    <w:p w:rsidR="00124A8B" w:rsidRDefault="00124A8B">
      <w:pPr>
        <w:pStyle w:val="ConsPlusNonformat"/>
        <w:jc w:val="both"/>
      </w:pPr>
      <w:r>
        <w:t>│Аммиак                   │NH                       │      a     │</w:t>
      </w:r>
    </w:p>
    <w:p w:rsidR="00124A8B" w:rsidRDefault="00124A8B">
      <w:pPr>
        <w:pStyle w:val="ConsPlusNonformat"/>
        <w:jc w:val="both"/>
      </w:pPr>
      <w:r>
        <w:t>│                         │  3                      │            │</w:t>
      </w:r>
    </w:p>
    <w:p w:rsidR="00124A8B" w:rsidRDefault="00124A8B">
      <w:pPr>
        <w:pStyle w:val="ConsPlusNonformat"/>
        <w:jc w:val="both"/>
      </w:pPr>
      <w:r>
        <w:t>│Ацетонитрил              │CН CN                    │      a     │</w:t>
      </w:r>
    </w:p>
    <w:p w:rsidR="00124A8B" w:rsidRDefault="00124A8B">
      <w:pPr>
        <w:pStyle w:val="ConsPlusNonformat"/>
        <w:jc w:val="both"/>
      </w:pPr>
      <w:r>
        <w:t>│                         │  3                      │            │</w:t>
      </w:r>
    </w:p>
    <w:p w:rsidR="00124A8B" w:rsidRDefault="00124A8B">
      <w:pPr>
        <w:pStyle w:val="ConsPlusNonformat"/>
        <w:jc w:val="both"/>
      </w:pPr>
      <w:r>
        <w:t>│Этилнитрит               │CН CН ONО                │      a     │</w:t>
      </w:r>
    </w:p>
    <w:p w:rsidR="00124A8B" w:rsidRDefault="00124A8B">
      <w:pPr>
        <w:pStyle w:val="ConsPlusNonformat"/>
        <w:jc w:val="both"/>
      </w:pPr>
      <w:r>
        <w:t>│                         │  3  2                   │            │</w:t>
      </w:r>
    </w:p>
    <w:p w:rsidR="00124A8B" w:rsidRDefault="00124A8B">
      <w:pPr>
        <w:pStyle w:val="ConsPlusNonformat"/>
        <w:jc w:val="both"/>
      </w:pPr>
      <w:r>
        <w:t>│Нитрометан               │CH NO 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2  2                   │            │</w:t>
      </w:r>
    </w:p>
    <w:p w:rsidR="00124A8B" w:rsidRDefault="00124A8B">
      <w:pPr>
        <w:pStyle w:val="ConsPlusNonformat"/>
        <w:jc w:val="both"/>
      </w:pPr>
      <w:r>
        <w:t>│Нитроэтан                │C H NO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2 5  2                  │            │</w:t>
      </w:r>
    </w:p>
    <w:p w:rsidR="00124A8B" w:rsidRDefault="00124A8B">
      <w:pPr>
        <w:pStyle w:val="ConsPlusNonformat"/>
        <w:jc w:val="both"/>
      </w:pPr>
      <w:r>
        <w:t>│5.1. Амины               │                         │            │</w:t>
      </w:r>
    </w:p>
    <w:p w:rsidR="00124A8B" w:rsidRDefault="00124A8B">
      <w:pPr>
        <w:pStyle w:val="ConsPlusNonformat"/>
        <w:jc w:val="both"/>
      </w:pPr>
      <w:r>
        <w:t>│Метиламин                │CH NH                    │      a     │</w:t>
      </w:r>
    </w:p>
    <w:p w:rsidR="00124A8B" w:rsidRDefault="00124A8B">
      <w:pPr>
        <w:pStyle w:val="ConsPlusNonformat"/>
        <w:jc w:val="both"/>
      </w:pPr>
      <w:r>
        <w:t>│                         │  3  2                   │            │</w:t>
      </w:r>
    </w:p>
    <w:p w:rsidR="00124A8B" w:rsidRDefault="00124A8B">
      <w:pPr>
        <w:pStyle w:val="ConsPlusNonformat"/>
        <w:jc w:val="both"/>
      </w:pPr>
      <w:r>
        <w:t>│Диэтиламин               │(CН ) NН                 │      a     │</w:t>
      </w:r>
    </w:p>
    <w:p w:rsidR="00124A8B" w:rsidRDefault="00124A8B">
      <w:pPr>
        <w:pStyle w:val="ConsPlusNonformat"/>
        <w:jc w:val="both"/>
      </w:pPr>
      <w:r>
        <w:t>│                         │   3 2                   │            │</w:t>
      </w:r>
    </w:p>
    <w:p w:rsidR="00124A8B" w:rsidRDefault="00124A8B">
      <w:pPr>
        <w:pStyle w:val="ConsPlusNonformat"/>
        <w:jc w:val="both"/>
      </w:pPr>
      <w:r>
        <w:t>│Триметиламин             │(CН ) N                  │      a     │</w:t>
      </w:r>
    </w:p>
    <w:p w:rsidR="00124A8B" w:rsidRDefault="00124A8B">
      <w:pPr>
        <w:pStyle w:val="ConsPlusNonformat"/>
        <w:jc w:val="both"/>
      </w:pPr>
      <w:r>
        <w:t>│                         │   3 3                   │            │</w:t>
      </w:r>
    </w:p>
    <w:p w:rsidR="00124A8B" w:rsidRDefault="00124A8B">
      <w:pPr>
        <w:pStyle w:val="ConsPlusNonformat"/>
        <w:jc w:val="both"/>
      </w:pPr>
      <w:r>
        <w:t>│Диэтиламин               │(C H ) NH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2 5 2                  │            │</w:t>
      </w:r>
    </w:p>
    <w:p w:rsidR="00124A8B" w:rsidRDefault="00124A8B">
      <w:pPr>
        <w:pStyle w:val="ConsPlusNonformat"/>
        <w:jc w:val="both"/>
      </w:pPr>
      <w:r>
        <w:t>│Триэтиламин              │(C H ) N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2 5 3                  │            │</w:t>
      </w:r>
    </w:p>
    <w:p w:rsidR="00124A8B" w:rsidRDefault="00124A8B">
      <w:pPr>
        <w:pStyle w:val="ConsPlusNonformat"/>
        <w:jc w:val="both"/>
      </w:pPr>
      <w:r>
        <w:t>│Пропиламин               │C H NH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3 7  2                  │            │</w:t>
      </w:r>
    </w:p>
    <w:p w:rsidR="00124A8B" w:rsidRDefault="00124A8B">
      <w:pPr>
        <w:pStyle w:val="ConsPlusNonformat"/>
        <w:jc w:val="both"/>
      </w:pPr>
      <w:r>
        <w:t>│Бутиламин                │C H NH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4 9  2                  │            │</w:t>
      </w:r>
    </w:p>
    <w:p w:rsidR="00124A8B" w:rsidRDefault="00124A8B">
      <w:pPr>
        <w:pStyle w:val="ConsPlusNonformat"/>
        <w:jc w:val="both"/>
      </w:pPr>
      <w:r>
        <w:t>│Циклогексиламин          │CH (CH ) CHNH            │      d     │</w:t>
      </w:r>
    </w:p>
    <w:p w:rsidR="00124A8B" w:rsidRDefault="00124A8B">
      <w:pPr>
        <w:pStyle w:val="ConsPlusNonformat"/>
        <w:jc w:val="both"/>
      </w:pPr>
      <w:r>
        <w:t>│                         │  2   2 4    2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│└────────┘               │            │</w:t>
      </w:r>
    </w:p>
    <w:p w:rsidR="00124A8B" w:rsidRDefault="00124A8B">
      <w:pPr>
        <w:pStyle w:val="ConsPlusNonformat"/>
        <w:jc w:val="both"/>
      </w:pPr>
      <w:r>
        <w:t>│Моноэтаноламин           │NH CH CH OH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2  2  2                │            │</w:t>
      </w:r>
    </w:p>
    <w:p w:rsidR="00124A8B" w:rsidRDefault="00124A8B">
      <w:pPr>
        <w:pStyle w:val="ConsPlusNonformat"/>
        <w:jc w:val="both"/>
      </w:pPr>
      <w:r>
        <w:t>│2-Диэтиламиноэтанол      │(C H ) NCH CH OH         │      d     │</w:t>
      </w:r>
    </w:p>
    <w:p w:rsidR="00124A8B" w:rsidRDefault="00124A8B">
      <w:pPr>
        <w:pStyle w:val="ConsPlusNonformat"/>
        <w:jc w:val="both"/>
      </w:pPr>
      <w:r>
        <w:t>│                         │  2 5 2   2  2           │            │</w:t>
      </w:r>
    </w:p>
    <w:p w:rsidR="00124A8B" w:rsidRDefault="00124A8B">
      <w:pPr>
        <w:pStyle w:val="ConsPlusNonformat"/>
        <w:jc w:val="both"/>
      </w:pPr>
      <w:r>
        <w:t>│Диаминоэтан              │NH CH CH NH              │      a     │</w:t>
      </w:r>
    </w:p>
    <w:p w:rsidR="00124A8B" w:rsidRDefault="00124A8B">
      <w:pPr>
        <w:pStyle w:val="ConsPlusNonformat"/>
        <w:jc w:val="both"/>
      </w:pPr>
      <w:r>
        <w:t>│                         │  2  2  2  2             │            │</w:t>
      </w:r>
    </w:p>
    <w:p w:rsidR="00124A8B" w:rsidRDefault="00124A8B">
      <w:pPr>
        <w:pStyle w:val="ConsPlusNonformat"/>
        <w:jc w:val="both"/>
      </w:pPr>
      <w:r>
        <w:t>│Анилин                   │C H NH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6 5  2                  │            │</w:t>
      </w:r>
    </w:p>
    <w:p w:rsidR="00124A8B" w:rsidRDefault="00124A8B">
      <w:pPr>
        <w:pStyle w:val="ConsPlusNonformat"/>
        <w:jc w:val="both"/>
      </w:pPr>
      <w:r>
        <w:t>│NN-Диметиланилин         │C H N(CH )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6 5    3 2              │            │</w:t>
      </w:r>
    </w:p>
    <w:p w:rsidR="00124A8B" w:rsidRDefault="00124A8B">
      <w:pPr>
        <w:pStyle w:val="ConsPlusNonformat"/>
        <w:jc w:val="both"/>
      </w:pPr>
      <w:r>
        <w:t>│Фенамин                  │C H CH CH(NH )CH         │      d     │</w:t>
      </w:r>
    </w:p>
    <w:p w:rsidR="00124A8B" w:rsidRDefault="00124A8B">
      <w:pPr>
        <w:pStyle w:val="ConsPlusNonformat"/>
        <w:jc w:val="both"/>
      </w:pPr>
      <w:r>
        <w:t>│                         │ 6 5  2     2   3        │            │</w:t>
      </w:r>
    </w:p>
    <w:p w:rsidR="00124A8B" w:rsidRDefault="00124A8B">
      <w:pPr>
        <w:pStyle w:val="ConsPlusNonformat"/>
        <w:jc w:val="both"/>
      </w:pPr>
      <w:r>
        <w:t>│Толуидин                 │CН C Н NН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3 6 4  2               │            │</w:t>
      </w:r>
    </w:p>
    <w:p w:rsidR="00124A8B" w:rsidRDefault="00124A8B">
      <w:pPr>
        <w:pStyle w:val="ConsPlusNonformat"/>
        <w:jc w:val="both"/>
      </w:pPr>
      <w:r>
        <w:t>│Пиридин                  │C H N  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5 5                     │            │</w:t>
      </w:r>
    </w:p>
    <w:p w:rsidR="00124A8B" w:rsidRDefault="00124A8B">
      <w:pPr>
        <w:pStyle w:val="ConsPlusNonformat"/>
        <w:jc w:val="both"/>
      </w:pPr>
      <w:r>
        <w:t>├─────────────────────────┴─────────────────────────┴────────────┤</w:t>
      </w:r>
    </w:p>
    <w:p w:rsidR="00124A8B" w:rsidRDefault="00124A8B">
      <w:pPr>
        <w:pStyle w:val="ConsPlusNonformat"/>
        <w:jc w:val="both"/>
      </w:pPr>
      <w:r>
        <w:t>│   --------------------------------                             │</w:t>
      </w:r>
    </w:p>
    <w:p w:rsidR="00124A8B" w:rsidRDefault="00124A8B">
      <w:pPr>
        <w:pStyle w:val="ConsPlusNonformat"/>
        <w:jc w:val="both"/>
      </w:pPr>
      <w:bookmarkStart w:id="4" w:name="P397"/>
      <w:bookmarkEnd w:id="4"/>
      <w:r>
        <w:t>│   &lt;*&gt; Метан     с     незначительным   количеством     примесей│</w:t>
      </w:r>
    </w:p>
    <w:p w:rsidR="00124A8B" w:rsidRDefault="00124A8B">
      <w:pPr>
        <w:pStyle w:val="ConsPlusNonformat"/>
        <w:jc w:val="both"/>
      </w:pPr>
      <w:r>
        <w:t>│(лабораторный метан).                                           │</w:t>
      </w:r>
    </w:p>
    <w:p w:rsidR="00124A8B" w:rsidRDefault="00124A8B">
      <w:pPr>
        <w:pStyle w:val="ConsPlusNonformat"/>
        <w:jc w:val="both"/>
      </w:pPr>
      <w:bookmarkStart w:id="5" w:name="P399"/>
      <w:bookmarkEnd w:id="5"/>
      <w:r>
        <w:t>│   &lt;**&gt; Метан (промышленный)  включает  смеси метана, содержащие│</w:t>
      </w:r>
    </w:p>
    <w:p w:rsidR="00124A8B" w:rsidRDefault="00124A8B">
      <w:pPr>
        <w:pStyle w:val="ConsPlusNonformat"/>
        <w:jc w:val="both"/>
      </w:pPr>
      <w:r>
        <w:t>│до 15% водорода.                                                │</w:t>
      </w:r>
    </w:p>
    <w:p w:rsidR="00124A8B" w:rsidRDefault="00124A8B">
      <w:pPr>
        <w:pStyle w:val="ConsPlusNonformat"/>
        <w:jc w:val="both"/>
      </w:pPr>
      <w:bookmarkStart w:id="6" w:name="P401"/>
      <w:bookmarkEnd w:id="6"/>
      <w:r>
        <w:t>│   &lt;***&gt; Оксид  углерода  может включать такое количество влаги,│</w:t>
      </w:r>
    </w:p>
    <w:p w:rsidR="00124A8B" w:rsidRDefault="00124A8B">
      <w:pPr>
        <w:pStyle w:val="ConsPlusNonformat"/>
        <w:jc w:val="both"/>
      </w:pPr>
      <w:r>
        <w:t>│которого  достаточно  для  насыщения  смеси   оксид    углерода-│</w:t>
      </w:r>
    </w:p>
    <w:p w:rsidR="00124A8B" w:rsidRDefault="00124A8B">
      <w:pPr>
        <w:pStyle w:val="ConsPlusNonformat"/>
        <w:jc w:val="both"/>
      </w:pPr>
      <w:r>
        <w:t>│воздух при нормальной температуре окружающей среды              │</w:t>
      </w:r>
    </w:p>
    <w:p w:rsidR="00124A8B" w:rsidRDefault="00124A8B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└────────────────────────────────────────────────────────────────┘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right"/>
      </w:pPr>
      <w:r>
        <w:t>Таблица 2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center"/>
      </w:pPr>
      <w:bookmarkStart w:id="7" w:name="P408"/>
      <w:bookmarkEnd w:id="7"/>
      <w:r>
        <w:lastRenderedPageBreak/>
        <w:t>Взрывоопасные смеси категории IIВ</w:t>
      </w:r>
    </w:p>
    <w:p w:rsidR="00124A8B" w:rsidRDefault="00124A8B">
      <w:pPr>
        <w:pStyle w:val="ConsPlusNormal"/>
      </w:pPr>
    </w:p>
    <w:p w:rsidR="00124A8B" w:rsidRDefault="00124A8B">
      <w:pPr>
        <w:pStyle w:val="ConsPlusNonformat"/>
        <w:jc w:val="both"/>
      </w:pPr>
      <w:r>
        <w:t>┌─────────────────────────┬─────────────────────────┬────────────┐</w:t>
      </w:r>
    </w:p>
    <w:p w:rsidR="00124A8B" w:rsidRDefault="00124A8B">
      <w:pPr>
        <w:pStyle w:val="ConsPlusNonformat"/>
        <w:jc w:val="both"/>
      </w:pPr>
      <w:r>
        <w:t>│ Вещество, образующее с  │    Химическая формула   │Метод клас- │</w:t>
      </w:r>
    </w:p>
    <w:p w:rsidR="00124A8B" w:rsidRDefault="00124A8B">
      <w:pPr>
        <w:pStyle w:val="ConsPlusNonformat"/>
        <w:jc w:val="both"/>
      </w:pPr>
      <w:r>
        <w:t>│ воздухом взрывоопасную  │                         │сификации   │</w:t>
      </w:r>
    </w:p>
    <w:p w:rsidR="00124A8B" w:rsidRDefault="00124A8B">
      <w:pPr>
        <w:pStyle w:val="ConsPlusNonformat"/>
        <w:jc w:val="both"/>
      </w:pPr>
      <w:r>
        <w:t>│          смесь          │                         │            │</w:t>
      </w:r>
    </w:p>
    <w:p w:rsidR="00124A8B" w:rsidRDefault="00124A8B">
      <w:pPr>
        <w:pStyle w:val="ConsPlusNonformat"/>
        <w:jc w:val="both"/>
      </w:pPr>
      <w:r>
        <w:t>├─────────────────────────┼─────────────────────────┼────────────┤</w:t>
      </w:r>
    </w:p>
    <w:p w:rsidR="00124A8B" w:rsidRDefault="00124A8B">
      <w:pPr>
        <w:pStyle w:val="ConsPlusNonformat"/>
        <w:jc w:val="both"/>
      </w:pPr>
      <w:r>
        <w:t>│1. Углеводороды          │                         │            │</w:t>
      </w:r>
    </w:p>
    <w:p w:rsidR="00124A8B" w:rsidRDefault="00124A8B">
      <w:pPr>
        <w:pStyle w:val="ConsPlusNonformat"/>
        <w:jc w:val="both"/>
      </w:pPr>
      <w:r>
        <w:t>│Аллилен                  │CН C=CН                  │      b     │</w:t>
      </w:r>
    </w:p>
    <w:p w:rsidR="00124A8B" w:rsidRDefault="00124A8B">
      <w:pPr>
        <w:pStyle w:val="ConsPlusNonformat"/>
        <w:jc w:val="both"/>
      </w:pPr>
      <w:r>
        <w:t>│                         │  3                      │            │</w:t>
      </w:r>
    </w:p>
    <w:p w:rsidR="00124A8B" w:rsidRDefault="00124A8B">
      <w:pPr>
        <w:pStyle w:val="ConsPlusNonformat"/>
        <w:jc w:val="both"/>
      </w:pPr>
      <w:r>
        <w:t>│Этилен                   │C H    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2 4                     │            │</w:t>
      </w:r>
    </w:p>
    <w:p w:rsidR="00124A8B" w:rsidRDefault="00124A8B">
      <w:pPr>
        <w:pStyle w:val="ConsPlusNonformat"/>
        <w:jc w:val="both"/>
      </w:pPr>
      <w:r>
        <w:t>│Циклопропан              │CH CН CH                 │      b     │</w:t>
      </w:r>
    </w:p>
    <w:p w:rsidR="00124A8B" w:rsidRDefault="00124A8B">
      <w:pPr>
        <w:pStyle w:val="ConsPlusNonformat"/>
        <w:jc w:val="both"/>
      </w:pPr>
      <w:r>
        <w:t>│                         │  2  2  2                │            │</w:t>
      </w:r>
    </w:p>
    <w:p w:rsidR="00124A8B" w:rsidRDefault="00124A8B">
      <w:pPr>
        <w:pStyle w:val="ConsPlusNonformat"/>
        <w:jc w:val="both"/>
      </w:pPr>
      <w:r>
        <w:t>│                         │ └─────┘                 │            │</w:t>
      </w:r>
    </w:p>
    <w:p w:rsidR="00124A8B" w:rsidRDefault="00124A8B">
      <w:pPr>
        <w:pStyle w:val="ConsPlusNonformat"/>
        <w:jc w:val="both"/>
      </w:pPr>
      <w:r>
        <w:t>│1,3-Бутадиен             │CН =CНCН = CН            │      с     │</w:t>
      </w:r>
    </w:p>
    <w:p w:rsidR="00124A8B" w:rsidRDefault="00124A8B">
      <w:pPr>
        <w:pStyle w:val="ConsPlusNonformat"/>
        <w:jc w:val="both"/>
      </w:pPr>
      <w:r>
        <w:t>│                         │  2          2           │            │</w:t>
      </w:r>
    </w:p>
    <w:p w:rsidR="00124A8B" w:rsidRDefault="00124A8B">
      <w:pPr>
        <w:pStyle w:val="ConsPlusNonformat"/>
        <w:jc w:val="both"/>
      </w:pPr>
      <w:r>
        <w:t>│2. Соединения, содержащие│                         │            │</w:t>
      </w:r>
    </w:p>
    <w:p w:rsidR="00124A8B" w:rsidRDefault="00124A8B">
      <w:pPr>
        <w:pStyle w:val="ConsPlusNonformat"/>
        <w:jc w:val="both"/>
      </w:pPr>
      <w:r>
        <w:t>│азот                     │                         │            │</w:t>
      </w:r>
    </w:p>
    <w:p w:rsidR="00124A8B" w:rsidRDefault="00124A8B">
      <w:pPr>
        <w:pStyle w:val="ConsPlusNonformat"/>
        <w:jc w:val="both"/>
      </w:pPr>
      <w:r>
        <w:t>│Акрилонитрил             │CH =CHCN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2                      │            │</w:t>
      </w:r>
    </w:p>
    <w:p w:rsidR="00124A8B" w:rsidRDefault="00124A8B">
      <w:pPr>
        <w:pStyle w:val="ConsPlusNonformat"/>
        <w:jc w:val="both"/>
      </w:pPr>
      <w:r>
        <w:t>│Изопропилнитрат          │(CН ) CНОNО              │      b     │</w:t>
      </w:r>
    </w:p>
    <w:p w:rsidR="00124A8B" w:rsidRDefault="00124A8B">
      <w:pPr>
        <w:pStyle w:val="ConsPlusNonformat"/>
        <w:jc w:val="both"/>
      </w:pPr>
      <w:r>
        <w:t>│                         │   3 2     2             │            │</w:t>
      </w:r>
    </w:p>
    <w:p w:rsidR="00124A8B" w:rsidRDefault="00124A8B">
      <w:pPr>
        <w:pStyle w:val="ConsPlusNonformat"/>
        <w:jc w:val="both"/>
      </w:pPr>
      <w:r>
        <w:t>│Цианистый водород        │HCN                      │      а     │</w:t>
      </w:r>
    </w:p>
    <w:p w:rsidR="00124A8B" w:rsidRDefault="00124A8B">
      <w:pPr>
        <w:pStyle w:val="ConsPlusNonformat"/>
        <w:jc w:val="both"/>
      </w:pPr>
      <w:r>
        <w:t>│3. Соединения, содержащие│                         │            │</w:t>
      </w:r>
    </w:p>
    <w:p w:rsidR="00124A8B" w:rsidRDefault="00124A8B">
      <w:pPr>
        <w:pStyle w:val="ConsPlusNonformat"/>
        <w:jc w:val="both"/>
      </w:pPr>
      <w:r>
        <w:t>│кислород                 │                         │            │</w:t>
      </w:r>
    </w:p>
    <w:p w:rsidR="00124A8B" w:rsidRDefault="00124A8B">
      <w:pPr>
        <w:pStyle w:val="ConsPlusNonformat"/>
        <w:jc w:val="both"/>
      </w:pPr>
      <w:r>
        <w:t>│Диметиловый эфир         │(CН ) О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 3 2                   │            │</w:t>
      </w:r>
    </w:p>
    <w:p w:rsidR="00124A8B" w:rsidRDefault="00124A8B">
      <w:pPr>
        <w:pStyle w:val="ConsPlusNonformat"/>
        <w:jc w:val="both"/>
      </w:pPr>
      <w:r>
        <w:t>│Этилметиловый эфир       │CН ОС Н    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3  2 5                 │            │</w:t>
      </w:r>
    </w:p>
    <w:p w:rsidR="00124A8B" w:rsidRDefault="00124A8B">
      <w:pPr>
        <w:pStyle w:val="ConsPlusNonformat"/>
        <w:jc w:val="both"/>
      </w:pPr>
      <w:r>
        <w:t>│Диэтиловый эфир          │(C Н ) O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2 5 2                  │            │</w:t>
      </w:r>
    </w:p>
    <w:p w:rsidR="00124A8B" w:rsidRDefault="00124A8B">
      <w:pPr>
        <w:pStyle w:val="ConsPlusNonformat"/>
        <w:jc w:val="both"/>
      </w:pPr>
      <w:r>
        <w:t>│Дибутиловый эфир         │(С H ) O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4 9 2                  │            │</w:t>
      </w:r>
    </w:p>
    <w:p w:rsidR="00124A8B" w:rsidRDefault="00124A8B">
      <w:pPr>
        <w:pStyle w:val="ConsPlusNonformat"/>
        <w:jc w:val="both"/>
      </w:pPr>
      <w:r>
        <w:t>│Оксид этилена            │CH CН О  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2  2        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│└─────┘                  │            │</w:t>
      </w:r>
    </w:p>
    <w:p w:rsidR="00124A8B" w:rsidRDefault="00124A8B">
      <w:pPr>
        <w:pStyle w:val="ConsPlusNonformat"/>
        <w:jc w:val="both"/>
      </w:pPr>
      <w:r>
        <w:t>│Оксид пропилена          │CН CНCН О                │      с     │</w:t>
      </w:r>
    </w:p>
    <w:p w:rsidR="00124A8B" w:rsidRDefault="00124A8B">
      <w:pPr>
        <w:pStyle w:val="ConsPlusNonformat"/>
        <w:jc w:val="both"/>
      </w:pPr>
      <w:r>
        <w:t>│                         │  3    2                 │            │</w:t>
      </w:r>
    </w:p>
    <w:p w:rsidR="00124A8B" w:rsidRDefault="00124A8B">
      <w:pPr>
        <w:pStyle w:val="ConsPlusNonformat"/>
        <w:jc w:val="both"/>
      </w:pPr>
      <w:r>
        <w:t>│                         │   └────┘                │            │</w:t>
      </w:r>
    </w:p>
    <w:p w:rsidR="00124A8B" w:rsidRDefault="00124A8B">
      <w:pPr>
        <w:pStyle w:val="ConsPlusNonformat"/>
        <w:jc w:val="both"/>
      </w:pPr>
      <w:r>
        <w:t>│1,3-Диоксалан            │CН CН ОCН О              │      d     │</w:t>
      </w:r>
    </w:p>
    <w:p w:rsidR="00124A8B" w:rsidRDefault="00124A8B">
      <w:pPr>
        <w:pStyle w:val="ConsPlusNonformat"/>
        <w:jc w:val="both"/>
      </w:pPr>
      <w:r>
        <w:t>│                         │  2  2   2    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│└─────────┘              │            │</w:t>
      </w:r>
    </w:p>
    <w:p w:rsidR="00124A8B" w:rsidRDefault="00124A8B">
      <w:pPr>
        <w:pStyle w:val="ConsPlusNonformat"/>
        <w:jc w:val="both"/>
      </w:pPr>
      <w:r>
        <w:t>│1,4-Диоксан              │CН CН ОCН CН О           │      а     │</w:t>
      </w:r>
    </w:p>
    <w:p w:rsidR="00124A8B" w:rsidRDefault="00124A8B">
      <w:pPr>
        <w:pStyle w:val="ConsPlusNonformat"/>
        <w:jc w:val="both"/>
      </w:pPr>
      <w:r>
        <w:t>│                         │  2  2   2  2 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│└────────────┘           │            │</w:t>
      </w:r>
    </w:p>
    <w:p w:rsidR="00124A8B" w:rsidRDefault="00124A8B">
      <w:pPr>
        <w:pStyle w:val="ConsPlusNonformat"/>
        <w:jc w:val="both"/>
      </w:pPr>
      <w:r>
        <w:t>│1,3,5-Триоксан           │CН ОCН ОCН О             │      b     │</w:t>
      </w:r>
    </w:p>
    <w:p w:rsidR="00124A8B" w:rsidRDefault="00124A8B">
      <w:pPr>
        <w:pStyle w:val="ConsPlusNonformat"/>
        <w:jc w:val="both"/>
      </w:pPr>
      <w:r>
        <w:t>│                         │  2   2   2   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│└──────────┘             │            │</w:t>
      </w:r>
    </w:p>
    <w:p w:rsidR="00124A8B" w:rsidRDefault="00124A8B">
      <w:pPr>
        <w:pStyle w:val="ConsPlusNonformat"/>
        <w:jc w:val="both"/>
      </w:pPr>
      <w:r>
        <w:t>│Бутилгликоль             │HOCH COOC H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  2    4 9             │            │</w:t>
      </w:r>
    </w:p>
    <w:p w:rsidR="00124A8B" w:rsidRDefault="00124A8B">
      <w:pPr>
        <w:pStyle w:val="ConsPlusNonformat"/>
        <w:jc w:val="both"/>
      </w:pPr>
      <w:r>
        <w:t>│Тетрагидрофурфуриловый   │CH CH CH OCHCH OH        │      d     │</w:t>
      </w:r>
    </w:p>
    <w:p w:rsidR="00124A8B" w:rsidRDefault="00124A8B">
      <w:pPr>
        <w:pStyle w:val="ConsPlusNonformat"/>
        <w:jc w:val="both"/>
      </w:pPr>
      <w:r>
        <w:t>│                         │  2  2  2     2          │            │</w:t>
      </w:r>
    </w:p>
    <w:p w:rsidR="00124A8B" w:rsidRDefault="00124A8B">
      <w:pPr>
        <w:pStyle w:val="ConsPlusNonformat"/>
        <w:jc w:val="both"/>
      </w:pPr>
      <w:r>
        <w:t>│спирт                    │└─────────┘              │            │</w:t>
      </w:r>
    </w:p>
    <w:p w:rsidR="00124A8B" w:rsidRDefault="00124A8B">
      <w:pPr>
        <w:pStyle w:val="ConsPlusNonformat"/>
        <w:jc w:val="both"/>
      </w:pPr>
      <w:r>
        <w:t>│Метилакрилат             │CН =CНCООCН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2        3             │            │</w:t>
      </w:r>
    </w:p>
    <w:p w:rsidR="00124A8B" w:rsidRDefault="00124A8B">
      <w:pPr>
        <w:pStyle w:val="ConsPlusNonformat"/>
        <w:jc w:val="both"/>
      </w:pPr>
      <w:r>
        <w:t>│Этилакрилат              │CН =CНCООC Н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2       2 5            │            │</w:t>
      </w:r>
    </w:p>
    <w:p w:rsidR="00124A8B" w:rsidRDefault="00124A8B">
      <w:pPr>
        <w:pStyle w:val="ConsPlusNonformat"/>
        <w:jc w:val="both"/>
      </w:pPr>
      <w:r>
        <w:t>│Фуран                    │CН = CНCН = CНO          │      а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│└─────────────┘          │            │</w:t>
      </w:r>
    </w:p>
    <w:p w:rsidR="00124A8B" w:rsidRDefault="00124A8B">
      <w:pPr>
        <w:pStyle w:val="ConsPlusNonformat"/>
        <w:jc w:val="both"/>
      </w:pPr>
      <w:r>
        <w:t>│Кротоновый альдегид      │CН CН=СНCНО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3                      │            │</w:t>
      </w:r>
    </w:p>
    <w:p w:rsidR="00124A8B" w:rsidRDefault="00124A8B">
      <w:pPr>
        <w:pStyle w:val="ConsPlusNonformat"/>
        <w:jc w:val="both"/>
      </w:pPr>
      <w:r>
        <w:t>│Акролеин                 │CН =CНCНО                │      а     │</w:t>
      </w:r>
    </w:p>
    <w:p w:rsidR="00124A8B" w:rsidRDefault="00124A8B">
      <w:pPr>
        <w:pStyle w:val="ConsPlusNonformat"/>
        <w:jc w:val="both"/>
      </w:pPr>
      <w:r>
        <w:lastRenderedPageBreak/>
        <w:t>│                         │  2                      │ (расчетное)│</w:t>
      </w:r>
    </w:p>
    <w:p w:rsidR="00124A8B" w:rsidRDefault="00124A8B">
      <w:pPr>
        <w:pStyle w:val="ConsPlusNonformat"/>
        <w:jc w:val="both"/>
      </w:pPr>
      <w:r>
        <w:t>│Тетрагидрофуран          │CН (CН ) CН О            │      а     │</w:t>
      </w:r>
    </w:p>
    <w:p w:rsidR="00124A8B" w:rsidRDefault="00124A8B">
      <w:pPr>
        <w:pStyle w:val="ConsPlusNonformat"/>
        <w:jc w:val="both"/>
      </w:pPr>
      <w:r>
        <w:t>│                         │  2   2 2  2             │            │</w:t>
      </w:r>
    </w:p>
    <w:p w:rsidR="00124A8B" w:rsidRDefault="00124A8B">
      <w:pPr>
        <w:pStyle w:val="ConsPlusNonformat"/>
        <w:jc w:val="both"/>
      </w:pPr>
      <w:r>
        <w:t>│                         │└───────────┘            │            │</w:t>
      </w:r>
    </w:p>
    <w:p w:rsidR="00124A8B" w:rsidRDefault="00124A8B">
      <w:pPr>
        <w:pStyle w:val="ConsPlusNonformat"/>
        <w:jc w:val="both"/>
      </w:pPr>
      <w:r>
        <w:t>│4. Смеси                 │                         │            │</w:t>
      </w:r>
    </w:p>
    <w:p w:rsidR="00124A8B" w:rsidRDefault="00124A8B">
      <w:pPr>
        <w:pStyle w:val="ConsPlusNonformat"/>
        <w:jc w:val="both"/>
      </w:pPr>
      <w:r>
        <w:t>│Коксовый газ             │            -            │      d     │</w:t>
      </w:r>
    </w:p>
    <w:p w:rsidR="00124A8B" w:rsidRDefault="00124A8B">
      <w:pPr>
        <w:pStyle w:val="ConsPlusNonformat"/>
        <w:jc w:val="both"/>
      </w:pPr>
      <w:r>
        <w:t>│5. Соединения, содержащие│                         │            │</w:t>
      </w:r>
    </w:p>
    <w:p w:rsidR="00124A8B" w:rsidRDefault="00124A8B">
      <w:pPr>
        <w:pStyle w:val="ConsPlusNonformat"/>
        <w:jc w:val="both"/>
      </w:pPr>
      <w:r>
        <w:t>│галогены                 │                         │            │</w:t>
      </w:r>
    </w:p>
    <w:p w:rsidR="00124A8B" w:rsidRDefault="00124A8B">
      <w:pPr>
        <w:pStyle w:val="ConsPlusNonformat"/>
        <w:jc w:val="both"/>
      </w:pPr>
      <w:r>
        <w:t>│Тетрафторэтилен          │C F        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2 4                     │            │</w:t>
      </w:r>
    </w:p>
    <w:p w:rsidR="00124A8B" w:rsidRDefault="00124A8B">
      <w:pPr>
        <w:pStyle w:val="ConsPlusNonformat"/>
        <w:jc w:val="both"/>
      </w:pPr>
      <w:r>
        <w:t>│Этилхлоргидрин           │ОCН CНCН Cl              │      а     │</w:t>
      </w:r>
    </w:p>
    <w:p w:rsidR="00124A8B" w:rsidRDefault="00124A8B">
      <w:pPr>
        <w:pStyle w:val="ConsPlusNonformat"/>
        <w:jc w:val="both"/>
      </w:pPr>
      <w:r>
        <w:t>│                         │   2    2                │            │</w:t>
      </w:r>
    </w:p>
    <w:p w:rsidR="00124A8B" w:rsidRDefault="00124A8B">
      <w:pPr>
        <w:pStyle w:val="ConsPlusNonformat"/>
        <w:jc w:val="both"/>
      </w:pPr>
      <w:r>
        <w:t>└─────────────────────────┴─────────────────────────┴────────────┘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right"/>
      </w:pPr>
      <w:r>
        <w:t>Таблица 3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center"/>
      </w:pPr>
      <w:bookmarkStart w:id="8" w:name="P487"/>
      <w:bookmarkEnd w:id="8"/>
      <w:r>
        <w:t>Взрывоопасные смеси категории IIС</w:t>
      </w:r>
    </w:p>
    <w:p w:rsidR="00124A8B" w:rsidRDefault="00124A8B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3240"/>
        <w:gridCol w:w="3240"/>
        <w:gridCol w:w="1680"/>
      </w:tblGrid>
      <w:tr w:rsidR="00124A8B">
        <w:trPr>
          <w:trHeight w:val="240"/>
        </w:trPr>
        <w:tc>
          <w:tcPr>
            <w:tcW w:w="3240" w:type="dxa"/>
          </w:tcPr>
          <w:p w:rsidR="00124A8B" w:rsidRDefault="00124A8B">
            <w:pPr>
              <w:pStyle w:val="ConsPlusNonformat"/>
              <w:jc w:val="both"/>
            </w:pPr>
            <w:r>
              <w:t xml:space="preserve"> Вещество, образующее с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 воздухом взрывоопасную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          смесь          </w:t>
            </w:r>
          </w:p>
        </w:tc>
        <w:tc>
          <w:tcPr>
            <w:tcW w:w="3240" w:type="dxa"/>
          </w:tcPr>
          <w:p w:rsidR="00124A8B" w:rsidRDefault="00124A8B">
            <w:pPr>
              <w:pStyle w:val="ConsPlusNonformat"/>
              <w:jc w:val="both"/>
            </w:pPr>
            <w:r>
              <w:t xml:space="preserve">    Химическая формула   </w:t>
            </w:r>
          </w:p>
        </w:tc>
        <w:tc>
          <w:tcPr>
            <w:tcW w:w="1680" w:type="dxa"/>
          </w:tcPr>
          <w:p w:rsidR="00124A8B" w:rsidRDefault="00124A8B">
            <w:pPr>
              <w:pStyle w:val="ConsPlusNonformat"/>
              <w:jc w:val="both"/>
            </w:pPr>
            <w:r>
              <w:t xml:space="preserve">Метод клас-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сификации   </w:t>
            </w:r>
          </w:p>
        </w:tc>
      </w:tr>
      <w:tr w:rsidR="00124A8B">
        <w:trPr>
          <w:trHeight w:val="240"/>
        </w:trPr>
        <w:tc>
          <w:tcPr>
            <w:tcW w:w="324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Водород            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Ацетилен           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Сероуглерод        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Этилнитрат      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124A8B" w:rsidRPr="00124A8B" w:rsidRDefault="00124A8B">
            <w:pPr>
              <w:pStyle w:val="ConsPlusNonformat"/>
              <w:jc w:val="both"/>
              <w:rPr>
                <w:lang w:val="en-US"/>
              </w:rPr>
            </w:pPr>
            <w:r w:rsidRPr="00124A8B">
              <w:rPr>
                <w:lang w:val="en-US"/>
              </w:rPr>
              <w:t xml:space="preserve">H                        </w:t>
            </w:r>
          </w:p>
          <w:p w:rsidR="00124A8B" w:rsidRPr="00124A8B" w:rsidRDefault="00124A8B">
            <w:pPr>
              <w:pStyle w:val="ConsPlusNonformat"/>
              <w:jc w:val="both"/>
              <w:rPr>
                <w:lang w:val="en-US"/>
              </w:rPr>
            </w:pPr>
            <w:r w:rsidRPr="00124A8B">
              <w:rPr>
                <w:lang w:val="en-US"/>
              </w:rPr>
              <w:t xml:space="preserve"> 2                       </w:t>
            </w:r>
          </w:p>
          <w:p w:rsidR="00124A8B" w:rsidRPr="00124A8B" w:rsidRDefault="00124A8B">
            <w:pPr>
              <w:pStyle w:val="ConsPlusNonformat"/>
              <w:jc w:val="both"/>
              <w:rPr>
                <w:lang w:val="en-US"/>
              </w:rPr>
            </w:pPr>
            <w:r w:rsidRPr="00124A8B">
              <w:rPr>
                <w:lang w:val="en-US"/>
              </w:rPr>
              <w:t xml:space="preserve">C H                      </w:t>
            </w:r>
          </w:p>
          <w:p w:rsidR="00124A8B" w:rsidRPr="00124A8B" w:rsidRDefault="00124A8B">
            <w:pPr>
              <w:pStyle w:val="ConsPlusNonformat"/>
              <w:jc w:val="both"/>
              <w:rPr>
                <w:lang w:val="en-US"/>
              </w:rPr>
            </w:pPr>
            <w:r w:rsidRPr="00124A8B">
              <w:rPr>
                <w:lang w:val="en-US"/>
              </w:rPr>
              <w:t xml:space="preserve"> 2 2                     </w:t>
            </w:r>
          </w:p>
          <w:p w:rsidR="00124A8B" w:rsidRPr="00124A8B" w:rsidRDefault="00124A8B">
            <w:pPr>
              <w:pStyle w:val="ConsPlusNonformat"/>
              <w:jc w:val="both"/>
              <w:rPr>
                <w:lang w:val="en-US"/>
              </w:rPr>
            </w:pPr>
            <w:r w:rsidRPr="00124A8B">
              <w:rPr>
                <w:lang w:val="en-US"/>
              </w:rPr>
              <w:t xml:space="preserve">CS                       </w:t>
            </w:r>
          </w:p>
          <w:p w:rsidR="00124A8B" w:rsidRPr="00124A8B" w:rsidRDefault="00124A8B">
            <w:pPr>
              <w:pStyle w:val="ConsPlusNonformat"/>
              <w:jc w:val="both"/>
              <w:rPr>
                <w:lang w:val="en-US"/>
              </w:rPr>
            </w:pPr>
            <w:r w:rsidRPr="00124A8B">
              <w:rPr>
                <w:lang w:val="en-US"/>
              </w:rPr>
              <w:t xml:space="preserve">  2                      </w:t>
            </w:r>
          </w:p>
          <w:p w:rsidR="00124A8B" w:rsidRPr="00124A8B" w:rsidRDefault="00124A8B">
            <w:pPr>
              <w:pStyle w:val="ConsPlusNonformat"/>
              <w:jc w:val="both"/>
              <w:rPr>
                <w:lang w:val="en-US"/>
              </w:rPr>
            </w:pPr>
            <w:r w:rsidRPr="00124A8B">
              <w:rPr>
                <w:lang w:val="en-US"/>
              </w:rPr>
              <w:t xml:space="preserve">C H ONO                  </w:t>
            </w:r>
          </w:p>
          <w:p w:rsidR="00124A8B" w:rsidRDefault="00124A8B">
            <w:pPr>
              <w:pStyle w:val="ConsPlusNonformat"/>
              <w:jc w:val="both"/>
            </w:pPr>
            <w:r w:rsidRPr="00124A8B">
              <w:rPr>
                <w:lang w:val="en-US"/>
              </w:rPr>
              <w:t xml:space="preserve"> </w:t>
            </w:r>
            <w:r>
              <w:t xml:space="preserve">2 5   2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    с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     с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     c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     с      </w:t>
            </w:r>
          </w:p>
        </w:tc>
      </w:tr>
    </w:tbl>
    <w:p w:rsidR="00124A8B" w:rsidRDefault="00124A8B">
      <w:pPr>
        <w:pStyle w:val="ConsPlusNormal"/>
      </w:pPr>
    </w:p>
    <w:p w:rsidR="00124A8B" w:rsidRDefault="00124A8B">
      <w:pPr>
        <w:pStyle w:val="ConsPlusNormal"/>
      </w:pPr>
    </w:p>
    <w:p w:rsidR="00124A8B" w:rsidRDefault="00124A8B">
      <w:pPr>
        <w:pStyle w:val="ConsPlusNormal"/>
      </w:pPr>
    </w:p>
    <w:p w:rsidR="00124A8B" w:rsidRDefault="00124A8B">
      <w:pPr>
        <w:pStyle w:val="ConsPlusNormal"/>
      </w:pP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right"/>
      </w:pPr>
      <w:r>
        <w:t>Приложение А</w:t>
      </w:r>
    </w:p>
    <w:p w:rsidR="00124A8B" w:rsidRDefault="00124A8B">
      <w:pPr>
        <w:pStyle w:val="ConsPlusNormal"/>
        <w:jc w:val="right"/>
      </w:pPr>
      <w:r>
        <w:t>(справочное)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center"/>
      </w:pPr>
      <w:bookmarkStart w:id="9" w:name="P511"/>
      <w:bookmarkEnd w:id="9"/>
      <w:r>
        <w:t>ДОПОЛНИТЕЛЬНЫЙ ПЕРЕЧЕНЬ ВЗРЫВООПАСНЫХ СМЕСЕЙ,</w:t>
      </w:r>
    </w:p>
    <w:p w:rsidR="00124A8B" w:rsidRDefault="00124A8B">
      <w:pPr>
        <w:pStyle w:val="ConsPlusNormal"/>
        <w:jc w:val="center"/>
      </w:pPr>
      <w:r>
        <w:t>ПРИМЕНЯЮЩИХСЯ В ПРОМЫШЛЕННОМ ПРОИЗВОДСТВЕ</w:t>
      </w:r>
    </w:p>
    <w:p w:rsidR="00124A8B" w:rsidRDefault="00124A8B">
      <w:pPr>
        <w:pStyle w:val="ConsPlusNormal"/>
        <w:jc w:val="center"/>
      </w:pPr>
      <w:r>
        <w:t>РОССИЙСКОЙ ФЕДЕРАЦИИ</w:t>
      </w:r>
    </w:p>
    <w:p w:rsidR="00124A8B" w:rsidRDefault="00124A8B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320"/>
        <w:gridCol w:w="6720"/>
      </w:tblGrid>
      <w:tr w:rsidR="00124A8B">
        <w:trPr>
          <w:trHeight w:val="240"/>
        </w:trPr>
        <w:tc>
          <w:tcPr>
            <w:tcW w:w="1320" w:type="dxa"/>
          </w:tcPr>
          <w:p w:rsidR="00124A8B" w:rsidRDefault="00124A8B">
            <w:pPr>
              <w:pStyle w:val="ConsPlusNonformat"/>
              <w:jc w:val="both"/>
            </w:pPr>
            <w:r>
              <w:t>Категория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взрыво-  </w:t>
            </w:r>
          </w:p>
          <w:p w:rsidR="00124A8B" w:rsidRDefault="00124A8B">
            <w:pPr>
              <w:pStyle w:val="ConsPlusNonformat"/>
              <w:jc w:val="both"/>
            </w:pPr>
            <w:r>
              <w:t>опасности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смеси    </w:t>
            </w:r>
          </w:p>
        </w:tc>
        <w:tc>
          <w:tcPr>
            <w:tcW w:w="6720" w:type="dxa"/>
          </w:tcPr>
          <w:p w:rsidR="00124A8B" w:rsidRDefault="00124A8B">
            <w:pPr>
              <w:pStyle w:val="ConsPlusNonformat"/>
              <w:jc w:val="both"/>
            </w:pPr>
            <w:r>
              <w:t xml:space="preserve"> Вещество, образующее с воздухом взрывоопасную смесь  </w:t>
            </w:r>
          </w:p>
        </w:tc>
      </w:tr>
      <w:tr w:rsidR="00124A8B">
        <w:trPr>
          <w:trHeight w:val="240"/>
        </w:trPr>
        <w:tc>
          <w:tcPr>
            <w:tcW w:w="13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  IIA   </w:t>
            </w:r>
          </w:p>
        </w:tc>
        <w:tc>
          <w:tcPr>
            <w:tcW w:w="6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Бутил хлористый третичный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Винил хлористый, винилиден хлористый, 2-винилпиридин,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4-винилпиридин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Газовая смесь (10% водорода + 90% аргона),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бета-гидротетрафторэтоксибензол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1,1-диметил-5-гидроперфторамиловый спирт,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3,4-дихлорбутен-1; 1,3-дихлорбутен-2;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1,2-дихлорпропан, дициклопентадиен, доменный газ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Изобутилен, изобутан, изопропилацетат,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lastRenderedPageBreak/>
              <w:t xml:space="preserve">изопропилформиат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Кислота уксусная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Лак сланцевый пиролизный ЛСП-1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Металлилхлорид, 2-метил-5-винилпиридин,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метилизоцианат,  2-метилпиридин, 3-метилпиридин,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4-метилпиридин, бета-метилстирол, метил хлористый,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метилхлорформиат, метилциклопропилкетон,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метилэтилкетон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Псевдокумол 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Растворители: Р-4, Р-5, PC-1, разбавитель РЭ-1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Спирт диацетоновый, спирт трифторэтиловый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Трифторхлорпропан, трифторпропен, трифторэтан,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трифторхлорэтилен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Хлорангидрид акриловой кислоты, хлорангидрид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метакриловой кислоты.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Циклопентадиен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Алкилбензол, аллилацетат, ангидрид уксусной кислоты,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ацетилацетон, ацетилфторид, ацетопропилхлорид.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Бензин Б 95/130, бутилены, бутилпропионат, бутил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хлористый вторичный, бутирилфторид.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Винилиден фтористый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Диатол, диизопропиламин, диизопропиловый  эфир,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диметиламин, диметиланилин, диметиламинопропионитрил,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диметилвинилэтинилкарбинол;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1,1-диметил-3-гидроперфторпропиловый спирт,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диметилсульфат, диметилформамид,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диметилциклосилоксаны, димерметилциклопентадиена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Изобутилизобутират, изобутил хлористый, изомасляная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кислота, изопентан, изопрен, изопропиламин,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изопропропилхлорацетат, изооктан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Кислота пропионовая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2-Метилбутен-2, метилизобутилкарбинол,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метилизобутилкетон, метилмеркаптан,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метилтретичноамиловый эфир, метилтретичнобутиловый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эфир, метилхлорметилдихлорсилан,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>метилтрихлорсилан; 2-метилтиофен, метилциклопентадиен,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метилфуран, метилформиат, моноизобутиламин.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Оксид мезитила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Пентадиен-1,3; пероксид дигидроизофорона.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Растворители: P-40 N 645 (взамен РДВ), N 646, N 647,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N 648, N 649, PC-2, БЭФ, АЭ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Разбавители: РКБ-1, РКБ-2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Спирты: амиловый третичный, н-бутиловый, бутиловый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третичный, изоамиловый, изобутиловый, изопропиловый,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метиловый, пропиловый,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1,1,3-тригидроперфторпропиловый, фурфуриловый,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этиловый    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1,1,3-Тригидроперфторпропилметакрилат;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1,1,7-тригидроперфторгептилметакрилат;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1,1,3-тригидротетрафторпропилакрилат,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трифторпропилметилдихлорсилан,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трифторхлорэтилметиловый эфир, трифторэтилен,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трихлорэтилен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Хлористый изобутил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Циклогексен, циклопентен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Этиламин, этилбутират, этиленхлорид, этилизобутират,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этилендиамин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Бензины: А-72, А-76 "Галоша", Б-70, экстракционный по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МРТУ 12н N 20-63, экстракционный по ТУ 38-101-303-72,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бутилметакрилат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Винилциклогексен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lastRenderedPageBreak/>
              <w:t xml:space="preserve">Гексаметиленимин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Диизобутиламин, диметиламиноэтанол,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NN-диметилпропандиамин-1,3; диметилсульфид,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дипропиламин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Изовалериановый альдегид, изооктилен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Камфен      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Метилацетоацетат, метиловый эфир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бета-метоксипропионовой кислоты, морфолин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Нефть сырая 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Петролейный эфир, полиэфир ТГМ-3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Растворитель N 651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Серы оксид, спирт амиловый, стабилизатор СД-1 (М)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Тетрагидроинден, тетрафторэтилен, топливо: Т-1, ТС-1,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Т-6, Т-8, печное марки А, 4,4,5-триметил-1,3-диоксан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Уайт-спирит 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Этилдихлортиофосфат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Альдегиды: изомасляный, масляный, уксусный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(ацетальдегид), ацеталь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Бромацеталь 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Диизоамиловый эфир, 1,4-диметилпиперазин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а-Изопропил-бета-изобутилакролеин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Паральдегид 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Тетраметилдиаминометан, 1,1,3-триэтоксибутан          </w:t>
            </w:r>
          </w:p>
        </w:tc>
      </w:tr>
      <w:tr w:rsidR="00124A8B">
        <w:trPr>
          <w:trHeight w:val="240"/>
        </w:trPr>
        <w:tc>
          <w:tcPr>
            <w:tcW w:w="13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lastRenderedPageBreak/>
              <w:t xml:space="preserve">   IIВ   </w:t>
            </w:r>
          </w:p>
        </w:tc>
        <w:tc>
          <w:tcPr>
            <w:tcW w:w="6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Синильная кислота                               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Винилнорборнен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Дивинил, 4,4-диметилдиоксан, диметилдихлорсилан,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диоксан, диэтилдихлорсилан, диэтилкетон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Камфорное масло, кислота акриловая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Метилвинилдихлорсилан, метиленциклобутан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Нитрил акриловой кислоты, нитроциклогексан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Оксид 2-метилбутена-2, октилацетат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Пропаргиловый спирт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Растворители: АМР-3, АКР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Триметилхлорсилан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Фенилацетилен, формальдегид, фуранфурфурол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Этилтрихлорсилан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Аллилглицидиловый  эфир,  альдегид   кротоновый,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ацетат диметилэтинилкарбинола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Бутилакрилат, бутилглицидный эфир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Винилоксиэтанол, винилтрихлорсилан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Дикетен     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Изопропенилацетилен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>Метилаль, метилдигидропиран, 4-метилентетрагидропиран,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2-метилпентеналь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Сероводород 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Тетрагидробензальдегид, тетраэтоксисилан, топливо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дизельное (зимнее), триэтоксисилан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Формальгликоль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Этилдихлорсилан, этилиденнорборнен, этилцеллюзольв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Альдегид пропионовый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Диметиловый эфир диэтиленгликоля, диэтиловый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эфир этиленгликоля 2-этилгексеналь                    </w:t>
            </w:r>
          </w:p>
        </w:tc>
      </w:tr>
      <w:tr w:rsidR="00124A8B">
        <w:trPr>
          <w:trHeight w:val="240"/>
        </w:trPr>
        <w:tc>
          <w:tcPr>
            <w:tcW w:w="13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  IIС   </w:t>
            </w:r>
          </w:p>
        </w:tc>
        <w:tc>
          <w:tcPr>
            <w:tcW w:w="6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Водород, водяной газ                            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Светильный газ, смесь (75% водорода + 25% азота)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Ацетилен    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Метилдихлорсилан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  <w:r>
              <w:lastRenderedPageBreak/>
              <w:t xml:space="preserve">Трихлорсилан                                          </w:t>
            </w:r>
          </w:p>
          <w:p w:rsidR="00124A8B" w:rsidRDefault="00124A8B">
            <w:pPr>
              <w:pStyle w:val="ConsPlusNonformat"/>
              <w:jc w:val="both"/>
            </w:pPr>
          </w:p>
          <w:p w:rsidR="00124A8B" w:rsidRDefault="00124A8B">
            <w:pPr>
              <w:pStyle w:val="ConsPlusNonformat"/>
              <w:jc w:val="both"/>
            </w:pPr>
            <w:r>
              <w:t xml:space="preserve">Сероуглерод                                           </w:t>
            </w:r>
          </w:p>
        </w:tc>
      </w:tr>
    </w:tbl>
    <w:p w:rsidR="00124A8B" w:rsidRDefault="00124A8B">
      <w:pPr>
        <w:pStyle w:val="ConsPlusNormal"/>
      </w:pPr>
    </w:p>
    <w:p w:rsidR="00124A8B" w:rsidRDefault="00124A8B">
      <w:pPr>
        <w:pStyle w:val="ConsPlusNormal"/>
      </w:pPr>
    </w:p>
    <w:p w:rsidR="00124A8B" w:rsidRDefault="00124A8B">
      <w:pPr>
        <w:pStyle w:val="ConsPlusNormal"/>
      </w:pPr>
    </w:p>
    <w:p w:rsidR="00124A8B" w:rsidRDefault="00124A8B">
      <w:pPr>
        <w:pStyle w:val="ConsPlusNormal"/>
      </w:pP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right"/>
      </w:pPr>
      <w:r>
        <w:t>Приложение Б</w:t>
      </w:r>
    </w:p>
    <w:p w:rsidR="00124A8B" w:rsidRDefault="00124A8B">
      <w:pPr>
        <w:pStyle w:val="ConsPlusNormal"/>
        <w:jc w:val="right"/>
      </w:pPr>
      <w:r>
        <w:t>(справочное)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center"/>
      </w:pPr>
      <w:bookmarkStart w:id="10" w:name="P669"/>
      <w:bookmarkEnd w:id="10"/>
      <w:r>
        <w:t>ОТЛИЧИТЕЛЬНЫЕ ПРИЗНАКИ НАСТОЯЩЕГО СТАНДАРТА И</w:t>
      </w:r>
    </w:p>
    <w:p w:rsidR="00124A8B" w:rsidRDefault="00124A8B">
      <w:pPr>
        <w:pStyle w:val="ConsPlusNormal"/>
        <w:jc w:val="center"/>
      </w:pPr>
      <w:r>
        <w:t>МЕЖДУНАРОДНОГО СТАНДАРТА МЭК 60079-12-78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ind w:firstLine="540"/>
        <w:jc w:val="both"/>
      </w:pPr>
      <w:r>
        <w:t>Б.1. Отличительные признаки настоящего стандарта и международного стандарта МЭК 60079-12 приведены в таблице Б.1. В графе 1 таблицы указан также характер каждого уточнения текста. В графе 3 приведен аутентичный текст соответствующих пунктов (абзацев) МЭК 60079-12, подвергшийся уточнению.</w:t>
      </w:r>
    </w:p>
    <w:p w:rsidR="00124A8B" w:rsidRDefault="00124A8B">
      <w:pPr>
        <w:pStyle w:val="ConsPlusNormal"/>
      </w:pPr>
    </w:p>
    <w:p w:rsidR="00124A8B" w:rsidRDefault="00124A8B">
      <w:pPr>
        <w:pStyle w:val="ConsPlusNormal"/>
        <w:jc w:val="right"/>
      </w:pPr>
      <w:r>
        <w:t>Таблица Б.1</w:t>
      </w:r>
    </w:p>
    <w:p w:rsidR="00124A8B" w:rsidRDefault="00124A8B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760"/>
        <w:gridCol w:w="1680"/>
        <w:gridCol w:w="3720"/>
      </w:tblGrid>
      <w:tr w:rsidR="00124A8B">
        <w:trPr>
          <w:trHeight w:val="240"/>
        </w:trPr>
        <w:tc>
          <w:tcPr>
            <w:tcW w:w="4440" w:type="dxa"/>
            <w:gridSpan w:val="2"/>
          </w:tcPr>
          <w:p w:rsidR="00124A8B" w:rsidRDefault="00124A8B">
            <w:pPr>
              <w:pStyle w:val="ConsPlusNonformat"/>
              <w:jc w:val="both"/>
            </w:pPr>
            <w:r>
              <w:t xml:space="preserve">      Номер раздела, пункта       </w:t>
            </w:r>
          </w:p>
        </w:tc>
        <w:tc>
          <w:tcPr>
            <w:tcW w:w="3720" w:type="dxa"/>
            <w:vMerge w:val="restart"/>
          </w:tcPr>
          <w:p w:rsidR="00124A8B" w:rsidRDefault="00124A8B">
            <w:pPr>
              <w:pStyle w:val="ConsPlusNonformat"/>
              <w:jc w:val="both"/>
            </w:pPr>
            <w:r>
              <w:t xml:space="preserve">      Аутентичный текст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         МЭК 60079-12        </w:t>
            </w: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настоящего стандарта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>МЭК 60079-12</w:t>
            </w:r>
          </w:p>
        </w:tc>
        <w:tc>
          <w:tcPr>
            <w:tcW w:w="3600" w:type="dxa"/>
            <w:vMerge/>
            <w:tcBorders>
              <w:top w:val="nil"/>
            </w:tcBorders>
          </w:tcPr>
          <w:p w:rsidR="00124A8B" w:rsidRDefault="00124A8B"/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1. Введен дополни-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тельный пункт </w:t>
            </w:r>
            <w:hyperlink w:anchor="P49" w:history="1">
              <w:r>
                <w:rPr>
                  <w:color w:val="0000FF"/>
                </w:rPr>
                <w:t>1.1</w:t>
              </w:r>
            </w:hyperlink>
            <w:r>
              <w:t xml:space="preserve"> -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нормативные ссылки 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    1      </w:t>
            </w: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2. Исключены два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первых абзаца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    2      </w:t>
            </w: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Для электрооборудования с   </w:t>
            </w:r>
          </w:p>
          <w:p w:rsidR="00124A8B" w:rsidRDefault="00124A8B">
            <w:pPr>
              <w:pStyle w:val="ConsPlusNonformat"/>
              <w:jc w:val="both"/>
            </w:pPr>
            <w:r>
              <w:t>взрывозащитой вида "взрывоне-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проницаемая оболочка" и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"искробезопасная цепь" газы  </w:t>
            </w:r>
          </w:p>
          <w:p w:rsidR="00124A8B" w:rsidRDefault="00124A8B">
            <w:pPr>
              <w:pStyle w:val="ConsPlusNonformat"/>
              <w:jc w:val="both"/>
            </w:pPr>
            <w:r>
              <w:t>и пары можно классифицировать</w:t>
            </w:r>
          </w:p>
          <w:p w:rsidR="00124A8B" w:rsidRDefault="00124A8B">
            <w:pPr>
              <w:pStyle w:val="ConsPlusNonformat"/>
              <w:jc w:val="both"/>
            </w:pPr>
            <w:r>
              <w:t>согласно группе или подгруппе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оборудования, требуемого для </w:t>
            </w:r>
          </w:p>
          <w:p w:rsidR="00124A8B" w:rsidRDefault="00124A8B">
            <w:pPr>
              <w:pStyle w:val="ConsPlusNonformat"/>
              <w:jc w:val="both"/>
            </w:pPr>
            <w:r>
              <w:t>применения в среде определен-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ного газа или пара.   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 Ниже приводятся общие прин-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ципы по включению перечня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газов и паров в </w:t>
            </w:r>
            <w:hyperlink w:anchor="P107" w:history="1">
              <w:r>
                <w:rPr>
                  <w:color w:val="0000FF"/>
                </w:rPr>
                <w:t>таблицы 1</w:t>
              </w:r>
            </w:hyperlink>
            <w:r>
              <w:t xml:space="preserve"> -  </w:t>
            </w:r>
          </w:p>
          <w:p w:rsidR="00124A8B" w:rsidRDefault="00124A8B">
            <w:pPr>
              <w:pStyle w:val="ConsPlusNonformat"/>
              <w:jc w:val="both"/>
            </w:pPr>
            <w:hyperlink w:anchor="P487" w:history="1">
              <w:r>
                <w:rPr>
                  <w:color w:val="0000FF"/>
                </w:rPr>
                <w:t>3</w:t>
              </w:r>
            </w:hyperlink>
            <w:r>
              <w:t xml:space="preserve">.                           </w:t>
            </w: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hyperlink w:anchor="P56" w:history="1">
              <w:r>
                <w:rPr>
                  <w:color w:val="0000FF"/>
                </w:rPr>
                <w:t>2.1</w:t>
              </w:r>
            </w:hyperlink>
            <w:r>
              <w:t xml:space="preserve">. Введен дополни-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тельный текст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    2.1.   </w:t>
            </w: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hyperlink w:anchor="P56" w:history="1">
              <w:r>
                <w:rPr>
                  <w:color w:val="0000FF"/>
                </w:rPr>
                <w:t>2.1</w:t>
              </w:r>
            </w:hyperlink>
            <w:r>
              <w:t xml:space="preserve">. Введена сноска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    2.1.   </w:t>
            </w: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hyperlink w:anchor="P70" w:history="1">
              <w:r>
                <w:rPr>
                  <w:color w:val="0000FF"/>
                </w:rPr>
                <w:t>2.2</w:t>
              </w:r>
            </w:hyperlink>
            <w:r>
              <w:t xml:space="preserve">. Введен дополни-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тельный текст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    2.2.   </w:t>
            </w: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3. Введена ссылка на </w:t>
            </w:r>
          </w:p>
          <w:p w:rsidR="00124A8B" w:rsidRDefault="00124A8B">
            <w:pPr>
              <w:pStyle w:val="ConsPlusNonformat"/>
              <w:jc w:val="both"/>
            </w:pPr>
            <w:hyperlink w:anchor="P511" w:history="1">
              <w:r>
                <w:rPr>
                  <w:color w:val="0000FF"/>
                </w:rPr>
                <w:t>Приложение А</w:t>
              </w:r>
            </w:hyperlink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    3      </w:t>
            </w: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3.1. Текст, выделен-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ный КУРСИВОМ, -      </w:t>
            </w:r>
          </w:p>
          <w:p w:rsidR="00124A8B" w:rsidRDefault="00124A8B">
            <w:pPr>
              <w:pStyle w:val="ConsPlusNonformat"/>
              <w:jc w:val="both"/>
            </w:pPr>
            <w:r>
              <w:lastRenderedPageBreak/>
              <w:t xml:space="preserve">изменена редакция  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lastRenderedPageBreak/>
              <w:t xml:space="preserve">     3.1.   </w:t>
            </w: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... в которой после вспышки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горение распространяется     </w:t>
            </w:r>
          </w:p>
          <w:p w:rsidR="00124A8B" w:rsidRDefault="00124A8B">
            <w:pPr>
              <w:pStyle w:val="ConsPlusNonformat"/>
              <w:jc w:val="both"/>
            </w:pPr>
            <w:r>
              <w:lastRenderedPageBreak/>
              <w:t xml:space="preserve">через несгоревшую смесь ...  </w:t>
            </w: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hyperlink w:anchor="P107" w:history="1">
              <w:r>
                <w:rPr>
                  <w:color w:val="0000FF"/>
                </w:rPr>
                <w:t>Таблица 1</w:t>
              </w:r>
            </w:hyperlink>
            <w:r>
              <w:t xml:space="preserve"> (заголовок)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Изменена редакция  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Таблица 1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(заголовок) </w:t>
            </w: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Газы или пары, для которых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требуется оборудование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группы IIA                   </w:t>
            </w: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hyperlink w:anchor="P408" w:history="1">
              <w:r>
                <w:rPr>
                  <w:color w:val="0000FF"/>
                </w:rPr>
                <w:t>Таблица 2</w:t>
              </w:r>
            </w:hyperlink>
            <w:r>
              <w:t xml:space="preserve"> (заголовок)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Изменена редакция  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Таблица 2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(заголовок) </w:t>
            </w: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Газы или пары, для которых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требуется оборудование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группы IIB                   </w:t>
            </w: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hyperlink w:anchor="P487" w:history="1">
              <w:r>
                <w:rPr>
                  <w:color w:val="0000FF"/>
                </w:rPr>
                <w:t>Таблица 3</w:t>
              </w:r>
            </w:hyperlink>
            <w:r>
              <w:t xml:space="preserve"> (заголовок)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Изменена редакция  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Таблица 3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(заголовок) </w:t>
            </w: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r>
              <w:t xml:space="preserve"> Газы или пары, для которых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требуется оборудование       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группы IIC                   </w:t>
            </w: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hyperlink w:anchor="P511" w:history="1">
              <w:r>
                <w:rPr>
                  <w:color w:val="0000FF"/>
                </w:rPr>
                <w:t>Приложение А</w:t>
              </w:r>
            </w:hyperlink>
            <w:r>
              <w:t>. Введено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дополнительно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</w:p>
        </w:tc>
      </w:tr>
      <w:tr w:rsidR="00124A8B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  <w:hyperlink w:anchor="P669" w:history="1">
              <w:r>
                <w:rPr>
                  <w:color w:val="0000FF"/>
                </w:rPr>
                <w:t>Приложение Б</w:t>
              </w:r>
            </w:hyperlink>
            <w:r>
              <w:t>. Введено</w:t>
            </w:r>
          </w:p>
          <w:p w:rsidR="00124A8B" w:rsidRDefault="00124A8B">
            <w:pPr>
              <w:pStyle w:val="ConsPlusNonformat"/>
              <w:jc w:val="both"/>
            </w:pPr>
            <w:r>
              <w:t xml:space="preserve">дополнительно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</w:p>
        </w:tc>
        <w:tc>
          <w:tcPr>
            <w:tcW w:w="3720" w:type="dxa"/>
            <w:tcBorders>
              <w:top w:val="nil"/>
            </w:tcBorders>
          </w:tcPr>
          <w:p w:rsidR="00124A8B" w:rsidRDefault="00124A8B">
            <w:pPr>
              <w:pStyle w:val="ConsPlusNonformat"/>
              <w:jc w:val="both"/>
            </w:pPr>
          </w:p>
        </w:tc>
      </w:tr>
    </w:tbl>
    <w:p w:rsidR="00124A8B" w:rsidRDefault="00124A8B">
      <w:pPr>
        <w:pStyle w:val="ConsPlusNormal"/>
      </w:pPr>
    </w:p>
    <w:p w:rsidR="00124A8B" w:rsidRDefault="00124A8B">
      <w:pPr>
        <w:pStyle w:val="ConsPlusNormal"/>
      </w:pPr>
    </w:p>
    <w:p w:rsidR="00124A8B" w:rsidRDefault="00124A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1647" w:rsidRDefault="00851647"/>
    <w:sectPr w:rsidR="00851647" w:rsidSect="00A42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characterSpacingControl w:val="doNotCompress"/>
  <w:compat/>
  <w:rsids>
    <w:rsidRoot w:val="00124A8B"/>
    <w:rsid w:val="00106AFF"/>
    <w:rsid w:val="00124A8B"/>
    <w:rsid w:val="00126C73"/>
    <w:rsid w:val="00127EBF"/>
    <w:rsid w:val="00194F81"/>
    <w:rsid w:val="00233DD5"/>
    <w:rsid w:val="00286943"/>
    <w:rsid w:val="002D1524"/>
    <w:rsid w:val="002F2B57"/>
    <w:rsid w:val="00375305"/>
    <w:rsid w:val="003D585E"/>
    <w:rsid w:val="0040498D"/>
    <w:rsid w:val="00477A65"/>
    <w:rsid w:val="004D7A5E"/>
    <w:rsid w:val="0063305B"/>
    <w:rsid w:val="006728EC"/>
    <w:rsid w:val="006977C5"/>
    <w:rsid w:val="00717F2F"/>
    <w:rsid w:val="007535DB"/>
    <w:rsid w:val="00774F15"/>
    <w:rsid w:val="0080654D"/>
    <w:rsid w:val="00851647"/>
    <w:rsid w:val="008E79B9"/>
    <w:rsid w:val="0091792E"/>
    <w:rsid w:val="009A09C2"/>
    <w:rsid w:val="00AE59D3"/>
    <w:rsid w:val="00C52CF8"/>
    <w:rsid w:val="00D152DB"/>
    <w:rsid w:val="00E06D53"/>
    <w:rsid w:val="00E3652C"/>
    <w:rsid w:val="00FD197E"/>
    <w:rsid w:val="00FD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53"/>
    <w:pPr>
      <w:widowControl w:val="0"/>
      <w:adjustRightInd w:val="0"/>
      <w:spacing w:line="360" w:lineRule="atLeast"/>
      <w:jc w:val="both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qFormat/>
    <w:rsid w:val="00E06D53"/>
    <w:pPr>
      <w:keepNext/>
      <w:spacing w:before="120" w:after="120" w:line="240" w:lineRule="auto"/>
      <w:jc w:val="center"/>
      <w:outlineLvl w:val="0"/>
    </w:pPr>
    <w:rPr>
      <w:rFonts w:ascii="Times New Roman" w:hAnsi="Times New Roman"/>
      <w:b/>
      <w:kern w:val="32"/>
      <w:sz w:val="24"/>
    </w:rPr>
  </w:style>
  <w:style w:type="paragraph" w:styleId="2">
    <w:name w:val="heading 2"/>
    <w:aliases w:val="EIA H2,- 1.1,Chapter Title,Heading 2 URS,RSKH2,DNV-H2"/>
    <w:basedOn w:val="a"/>
    <w:next w:val="a"/>
    <w:link w:val="20"/>
    <w:qFormat/>
    <w:rsid w:val="00E06D53"/>
    <w:pPr>
      <w:keepNext/>
      <w:spacing w:line="360" w:lineRule="exact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E06D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06D53"/>
    <w:pPr>
      <w:overflowPunct w:val="0"/>
      <w:autoSpaceDE w:val="0"/>
      <w:autoSpaceDN w:val="0"/>
      <w:spacing w:before="240" w:after="60" w:line="240" w:lineRule="auto"/>
      <w:jc w:val="left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06D53"/>
    <w:pPr>
      <w:keepNext/>
      <w:spacing w:line="240" w:lineRule="auto"/>
      <w:jc w:val="left"/>
      <w:outlineLvl w:val="5"/>
    </w:pPr>
    <w:rPr>
      <w:sz w:val="24"/>
    </w:rPr>
  </w:style>
  <w:style w:type="paragraph" w:styleId="8">
    <w:name w:val="heading 8"/>
    <w:basedOn w:val="a"/>
    <w:next w:val="a"/>
    <w:link w:val="80"/>
    <w:qFormat/>
    <w:rsid w:val="00E06D53"/>
    <w:pPr>
      <w:keepNext/>
      <w:spacing w:line="240" w:lineRule="auto"/>
      <w:jc w:val="center"/>
      <w:outlineLvl w:val="7"/>
    </w:pPr>
    <w:rPr>
      <w:rFonts w:ascii="Times New Roman" w:hAnsi="Times New Roman"/>
      <w:b/>
      <w:sz w:val="24"/>
    </w:rPr>
  </w:style>
  <w:style w:type="paragraph" w:styleId="9">
    <w:name w:val="heading 9"/>
    <w:basedOn w:val="a"/>
    <w:next w:val="a"/>
    <w:link w:val="90"/>
    <w:qFormat/>
    <w:rsid w:val="00E06D53"/>
    <w:pPr>
      <w:spacing w:before="240" w:after="60" w:line="240" w:lineRule="auto"/>
      <w:jc w:val="left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D53"/>
    <w:rPr>
      <w:rFonts w:ascii="Times New Roman" w:hAnsi="Times New Roman"/>
      <w:b/>
      <w:kern w:val="32"/>
      <w:sz w:val="24"/>
    </w:rPr>
  </w:style>
  <w:style w:type="character" w:customStyle="1" w:styleId="20">
    <w:name w:val="Заголовок 2 Знак"/>
    <w:aliases w:val="EIA H2 Знак,- 1.1 Знак,Chapter Title Знак,Heading 2 URS Знак,RSKH2 Знак,DNV-H2 Знак"/>
    <w:link w:val="2"/>
    <w:rsid w:val="00E06D53"/>
    <w:rPr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E06D53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06D5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E06D53"/>
    <w:rPr>
      <w:sz w:val="24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E06D53"/>
    <w:rPr>
      <w:rFonts w:ascii="Times New Roman" w:hAnsi="Times New Roman"/>
      <w:b/>
      <w:sz w:val="24"/>
    </w:rPr>
  </w:style>
  <w:style w:type="character" w:customStyle="1" w:styleId="90">
    <w:name w:val="Заголовок 9 Знак"/>
    <w:basedOn w:val="a0"/>
    <w:link w:val="9"/>
    <w:rsid w:val="00E06D53"/>
    <w:rPr>
      <w:rFonts w:ascii="Arial" w:hAnsi="Arial"/>
      <w:sz w:val="22"/>
    </w:rPr>
  </w:style>
  <w:style w:type="paragraph" w:styleId="a3">
    <w:name w:val="caption"/>
    <w:basedOn w:val="a"/>
    <w:next w:val="a"/>
    <w:qFormat/>
    <w:rsid w:val="00E06D53"/>
    <w:pPr>
      <w:overflowPunct w:val="0"/>
      <w:autoSpaceDE w:val="0"/>
      <w:autoSpaceDN w:val="0"/>
      <w:spacing w:line="240" w:lineRule="auto"/>
      <w:jc w:val="left"/>
    </w:pPr>
    <w:rPr>
      <w:rFonts w:ascii="Times New Roman" w:hAnsi="Times New Roman"/>
      <w:b/>
      <w:bCs/>
      <w:sz w:val="20"/>
    </w:rPr>
  </w:style>
  <w:style w:type="paragraph" w:styleId="a4">
    <w:name w:val="Title"/>
    <w:basedOn w:val="a"/>
    <w:link w:val="a5"/>
    <w:qFormat/>
    <w:rsid w:val="00E06D53"/>
    <w:pPr>
      <w:spacing w:after="240" w:line="360" w:lineRule="exact"/>
      <w:ind w:left="567" w:right="567"/>
      <w:jc w:val="center"/>
      <w:outlineLvl w:val="0"/>
    </w:pPr>
    <w:rPr>
      <w:rFonts w:ascii="Times New Roman" w:hAnsi="Times New Roman"/>
      <w:b/>
      <w:kern w:val="28"/>
    </w:rPr>
  </w:style>
  <w:style w:type="character" w:customStyle="1" w:styleId="a5">
    <w:name w:val="Название Знак"/>
    <w:basedOn w:val="a0"/>
    <w:link w:val="a4"/>
    <w:rsid w:val="00E06D53"/>
    <w:rPr>
      <w:rFonts w:ascii="Times New Roman" w:hAnsi="Times New Roman"/>
      <w:b/>
      <w:kern w:val="28"/>
      <w:sz w:val="28"/>
    </w:rPr>
  </w:style>
  <w:style w:type="character" w:styleId="a6">
    <w:name w:val="Strong"/>
    <w:qFormat/>
    <w:rsid w:val="00E06D53"/>
    <w:rPr>
      <w:b/>
      <w:bCs/>
    </w:rPr>
  </w:style>
  <w:style w:type="character" w:styleId="a7">
    <w:name w:val="Emphasis"/>
    <w:qFormat/>
    <w:rsid w:val="00E06D53"/>
    <w:rPr>
      <w:rFonts w:ascii="Times New Roman" w:hAnsi="Times New Roman"/>
      <w:i/>
      <w:spacing w:val="60"/>
      <w:sz w:val="28"/>
    </w:rPr>
  </w:style>
  <w:style w:type="paragraph" w:customStyle="1" w:styleId="ConsPlusNormal">
    <w:name w:val="ConsPlusNormal"/>
    <w:rsid w:val="00124A8B"/>
    <w:pPr>
      <w:widowControl w:val="0"/>
      <w:autoSpaceDE w:val="0"/>
      <w:autoSpaceDN w:val="0"/>
    </w:pPr>
    <w:rPr>
      <w:rFonts w:cs="Times New Roman CYR"/>
      <w:sz w:val="28"/>
    </w:rPr>
  </w:style>
  <w:style w:type="paragraph" w:customStyle="1" w:styleId="ConsPlusNonformat">
    <w:name w:val="ConsPlusNonformat"/>
    <w:rsid w:val="00124A8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24A8B"/>
    <w:pPr>
      <w:widowControl w:val="0"/>
      <w:autoSpaceDE w:val="0"/>
      <w:autoSpaceDN w:val="0"/>
    </w:pPr>
    <w:rPr>
      <w:rFonts w:cs="Times New Roman CYR"/>
      <w:b/>
      <w:sz w:val="28"/>
    </w:rPr>
  </w:style>
  <w:style w:type="paragraph" w:customStyle="1" w:styleId="ConsPlusCell">
    <w:name w:val="ConsPlusCell"/>
    <w:rsid w:val="00124A8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24A8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124A8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24A8B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9430E4469819EC8C6ED322EB12F86CB8BF96405DA9549C003D3F1z0ND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430E4469819EC8C6ED322EB12F86CB81F96307DA9549C003D3F1z0ND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9430E4469819EC8C6ED322EB12F86CB8BF96405DA9549C003D3F1z0NDH" TargetMode="External"/><Relationship Id="rId10" Type="http://schemas.openxmlformats.org/officeDocument/2006/relationships/hyperlink" Target="consultantplus://offline/ref=A9430E4469819EC8C6ED322EB12F86CB81F96307DA9549C003D3F1z0ND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6582</Words>
  <Characters>37522</Characters>
  <Application>Microsoft Office Word</Application>
  <DocSecurity>0</DocSecurity>
  <Lines>312</Lines>
  <Paragraphs>88</Paragraphs>
  <ScaleCrop>false</ScaleCrop>
  <Company/>
  <LinksUpToDate>false</LinksUpToDate>
  <CharactersWithSpaces>44016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2015-08-14T07:13:00Z</dcterms:created>
  <dcterms:modified xsi:type="dcterms:W3CDTF">2015-08-14T07:14:00Z</dcterms:modified>
</cp:coreProperties>
</file>