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от 7 мая 1998 г. N 115</w:t>
      </w: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ОХРАНЫ</w:t>
      </w: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ОБЩЕСТВЕННОГО ПОРЯДКА В ПЕРИОД 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СИТУАЦИЙ ПРИРОДНОГО И ТЕХНОГЕННОГО ХАРАКТЕРА,</w:t>
      </w: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93FC5">
        <w:rPr>
          <w:rFonts w:ascii="Times New Roman" w:hAnsi="Times New Roman" w:cs="Times New Roman"/>
          <w:sz w:val="28"/>
          <w:szCs w:val="28"/>
        </w:rPr>
        <w:t>ВОЗНИКАЮЩИХ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НА ТЕРРИТОРИИ ОБЛАСТИ</w:t>
      </w:r>
    </w:p>
    <w:p w:rsidR="00C93FC5" w:rsidRPr="00C93FC5" w:rsidRDefault="00C93F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93FC5" w:rsidRPr="00C93FC5" w:rsidRDefault="00C93F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93FC5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" w:history="1">
        <w:r w:rsidRPr="00C93FC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</w:t>
      </w:r>
      <w:proofErr w:type="gramEnd"/>
    </w:p>
    <w:p w:rsidR="00C93FC5" w:rsidRPr="00C93FC5" w:rsidRDefault="00C93F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от 18.06.2010 N 235)</w:t>
      </w:r>
    </w:p>
    <w:p w:rsidR="00C93FC5" w:rsidRPr="00C93FC5" w:rsidRDefault="00C93F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FC5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6" w:history="1">
        <w:r w:rsidRPr="00C93FC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области от 4 мая 2008 г. N 762-оз "О защите населения и территорий от чрезвычайных ситуаций природного и техногенного характера", на основании </w:t>
      </w:r>
      <w:hyperlink r:id="rId7" w:history="1">
        <w:r w:rsidRPr="00C93FC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области от 19 февраля 2002 г. N 174-оз "О системе органов исполнительной власти Псковской области", в целях определения единого подхода в организации охраны общественного порядка в период чрезвычайных ситуаций природного и техногенного характера Администрация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области постановляет:</w:t>
      </w:r>
    </w:p>
    <w:p w:rsidR="00C93FC5" w:rsidRPr="00C93FC5" w:rsidRDefault="00C93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C93FC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от 18.06.2010 N 235)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29" w:history="1">
        <w:r w:rsidRPr="00C93FC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об организации охраны общественного порядка в период чрезвычайных ситуаций природного и техногенного характера, возникающих на территории области.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2. Председателям комиссий по предупреждению и ликвидации чрезвычайных ситуаций и обеспечению пожарной безопасности всех уровней принять данное Положение к руководству и исполнению.</w:t>
      </w:r>
    </w:p>
    <w:p w:rsidR="00C93FC5" w:rsidRPr="00C93FC5" w:rsidRDefault="00C93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9" w:history="1">
        <w:r w:rsidRPr="00C93FC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от 18.06.2010 N 235)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C93FC5" w:rsidRPr="00C93FC5" w:rsidRDefault="00C93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(п. 3 в ред. </w:t>
      </w:r>
      <w:hyperlink r:id="rId10" w:history="1">
        <w:r w:rsidRPr="00C93FC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от 18.06.2010 N 235)</w:t>
      </w:r>
    </w:p>
    <w:p w:rsidR="00C93FC5" w:rsidRPr="00C93FC5" w:rsidRDefault="00C93F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3FC5" w:rsidRPr="00C93FC5" w:rsidRDefault="00C93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Глава Администрации области</w:t>
      </w:r>
    </w:p>
    <w:p w:rsidR="00C93FC5" w:rsidRPr="00C93FC5" w:rsidRDefault="00C93FC5" w:rsidP="00C93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Е.Э.МИХАЙЛОВ</w:t>
      </w:r>
    </w:p>
    <w:p w:rsidR="00C93FC5" w:rsidRPr="00C93FC5" w:rsidRDefault="00C93F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3FC5" w:rsidRPr="00C93FC5" w:rsidRDefault="00C93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C93FC5">
        <w:rPr>
          <w:rFonts w:ascii="Times New Roman" w:hAnsi="Times New Roman" w:cs="Times New Roman"/>
          <w:sz w:val="28"/>
          <w:szCs w:val="28"/>
        </w:rPr>
        <w:t>Утверждено</w:t>
      </w:r>
    </w:p>
    <w:p w:rsidR="00C93FC5" w:rsidRPr="00C93FC5" w:rsidRDefault="00C93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93FC5" w:rsidRPr="00C93FC5" w:rsidRDefault="00C93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Администрации Псковской области</w:t>
      </w:r>
    </w:p>
    <w:p w:rsidR="00C93FC5" w:rsidRPr="00C93FC5" w:rsidRDefault="00C93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от 7 мая 1998 г. N 115</w:t>
      </w:r>
    </w:p>
    <w:p w:rsidR="00C93FC5" w:rsidRPr="00C93FC5" w:rsidRDefault="00C93F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ПОЛОЖЕНИЕ</w:t>
      </w: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ОБ ОРГАНИЗАЦИИ ОХРАНЫ ОБЩЕСТВЕННОГО ПОРЯДКА В ПЕРИОД</w:t>
      </w: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И ТЕХНОГЕННОГО</w:t>
      </w:r>
    </w:p>
    <w:p w:rsidR="00C93FC5" w:rsidRPr="00C93FC5" w:rsidRDefault="00C93F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ХАРАКТЕРА, 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ВОЗНИКАЮЩИХ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НА ТЕРРИТОРИИ ОБЛАСТИ</w:t>
      </w:r>
    </w:p>
    <w:p w:rsidR="00C93FC5" w:rsidRPr="00C93FC5" w:rsidRDefault="00C93F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93FC5" w:rsidRPr="00C93FC5" w:rsidRDefault="00C93F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93FC5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1" w:history="1">
        <w:r w:rsidRPr="00C93FC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</w:t>
      </w:r>
      <w:proofErr w:type="gramEnd"/>
    </w:p>
    <w:p w:rsidR="00C93FC5" w:rsidRPr="00C93FC5" w:rsidRDefault="00C93F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от 18.06.2010 N 235)</w:t>
      </w:r>
    </w:p>
    <w:p w:rsidR="00C93FC5" w:rsidRPr="00C93FC5" w:rsidRDefault="00C93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При возникновении чрезвычайных ситуаций природного и техногенного характера на территории области задачи по организации охраны общественного порядка в районе чрезвычайных ситуаций возлагаются на соответствующие функциональные звенья (службы) областной подсистемы РСЧС охраны общественного порядка области (города, района) (далее - функциональные звенья) в зависимости от масштабов чрезвычайной ситуации.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При получении информации о возникновении чрезвычайных ситуаций функциональные звенья в первоочередном порядке: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оповещают оперативных дежурных Центра управления в кризисных ситуациях Министерства Российской Федерации по делам гражданской обороны, чрезвычайным ситуациям и ликвидации последствий стихийных бедствий по Псковской области, Управления внутренних дел области о факте чрезвычайной ситуации;</w:t>
      </w:r>
    </w:p>
    <w:p w:rsidR="00C93FC5" w:rsidRPr="00C93FC5" w:rsidRDefault="00C93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2" w:history="1">
        <w:r w:rsidRPr="00C93FC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от 18.06.2010 N 235)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выставляют посты милиции и оцепляют район чрезвычайной ситуации с целью воспрепятствования пропуска в него населения и транспорта, не участвующего при ликвидации чрезвычайной ситуации;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обеспечивают охрану общественного порядка в районе чрезвычайной ситуации, регулируют дорожное движение при выводе (вывозе), эвакуации населения из района чрезвычайной ситуации;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оповещают население с помощью машин с громкоговорящими установками о факте чрезвычайной ситуации, грозящей опасности и первоочередных мерах по спасению жизни.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В целях дальнейшей организации охраны общественного порядка функциональные звенья охраны общественного порядка выполняют следующие основные мероприятия: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приведение в готовность оперативных групп (команд), специальных подразделений и направление их в район чрезвычайной ситуации;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создание штаба по охране общественного порядка;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организация прогнозирования обстановки в районе чрезвычайных ситуаций;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привлечение дополнительного автомобильного и специального транспорта для эвакуации населения из района чрезвычайной ситуации;</w:t>
      </w:r>
    </w:p>
    <w:p w:rsidR="00C93FC5" w:rsidRPr="00C93FC5" w:rsidRDefault="00C93F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C93FC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93FC5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от 18.06.2010 N 235)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осуществление регулирования в районе чрезвычайной ситуации движения транспорта и пешеходов;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предотвращение паники среди населения и массовых беспорядков в районе чрезвычайной ситуации;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контроль установки указателей выхода из очагов заражения в безопасную зону;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оцепление подъездных и пешеходных путей к району чрезвычайной ситуации;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постановка задач нарядам милиции на организацию охраны общественного порядка;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- вывод 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пораженных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из очага, оказание им первой необходимой медицинской помощи;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lastRenderedPageBreak/>
        <w:t xml:space="preserve">- привлечение для вывоза 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пораженных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 xml:space="preserve"> общественного и личного транспорта;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организация беспрепятственного продвижения в район чрезвычайной ситуации сил и средств, привлекаемых для ликвидации чрезвычайной ситуации;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определение дополнительного количества сил и сре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>я охраны общественного порядка;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охрана собственности юридических лиц и личного имущества пострадавшего населения, пресечение фактов мародерства и грабежа;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доведение уточненных данных о чрезвычайной ситуации до руководителя ликвидации чрезвычайной ситуации;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 xml:space="preserve">- организация круглосуточного </w:t>
      </w:r>
      <w:proofErr w:type="gramStart"/>
      <w:r w:rsidRPr="00C93FC5">
        <w:rPr>
          <w:rFonts w:ascii="Times New Roman" w:hAnsi="Times New Roman" w:cs="Times New Roman"/>
          <w:sz w:val="28"/>
          <w:szCs w:val="28"/>
        </w:rPr>
        <w:t>дежурства работников штаба охраны общественного порядка</w:t>
      </w:r>
      <w:proofErr w:type="gramEnd"/>
      <w:r w:rsidRPr="00C93FC5">
        <w:rPr>
          <w:rFonts w:ascii="Times New Roman" w:hAnsi="Times New Roman" w:cs="Times New Roman"/>
          <w:sz w:val="28"/>
          <w:szCs w:val="28"/>
        </w:rPr>
        <w:t>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усиление паспортного контроля в районе чрезвычайной ситуации и в местах размещения эвакуируемого населения;</w:t>
      </w:r>
    </w:p>
    <w:p w:rsidR="00C93FC5" w:rsidRPr="00C93FC5" w:rsidRDefault="00C93F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FC5">
        <w:rPr>
          <w:rFonts w:ascii="Times New Roman" w:hAnsi="Times New Roman" w:cs="Times New Roman"/>
          <w:sz w:val="28"/>
          <w:szCs w:val="28"/>
        </w:rPr>
        <w:t>- ведение отчетной документации, подготовка решений, приказов, направленных на обеспечение охраны общественного порядка.</w:t>
      </w:r>
    </w:p>
    <w:p w:rsidR="00C93FC5" w:rsidRPr="00C93FC5" w:rsidRDefault="00C93F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3109" w:rsidRPr="00C93FC5" w:rsidRDefault="00F03109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03109" w:rsidRPr="00C93FC5" w:rsidSect="00C93FC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C5"/>
    <w:rsid w:val="00C93FC5"/>
    <w:rsid w:val="00F0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3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3F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3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3F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BB98F7B86E8AC63EE75D40B104F36F8129253C4593198E9B0E5F79A8DCB79E5E11C7A7424CEE0F460CBE15BFI" TargetMode="External"/><Relationship Id="rId13" Type="http://schemas.openxmlformats.org/officeDocument/2006/relationships/hyperlink" Target="consultantplus://offline/ref=91BB98F7B86E8AC63EE75D40B104F36F8129253C4593198E9B0E5F79A8DCB79E5E11C7A7424CEE0F460CBF15B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BB98F7B86E8AC63EE75D40B104F36F8129253C4293138D9A0E5F79A8DCB79E15BEI" TargetMode="External"/><Relationship Id="rId12" Type="http://schemas.openxmlformats.org/officeDocument/2006/relationships/hyperlink" Target="consultantplus://offline/ref=91BB98F7B86E8AC63EE75D40B104F36F8129253C4593198E9B0E5F79A8DCB79E5E11C7A7424CEE0F460CBF15B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BB98F7B86E8AC63EE75D40B104F36F8129253C4293138D990E5F79A8DCB79E15BEI" TargetMode="External"/><Relationship Id="rId11" Type="http://schemas.openxmlformats.org/officeDocument/2006/relationships/hyperlink" Target="consultantplus://offline/ref=91BB98F7B86E8AC63EE75D40B104F36F8129253C4593198E9B0E5F79A8DCB79E5E11C7A7424CEE0F460CBF15BAI" TargetMode="External"/><Relationship Id="rId5" Type="http://schemas.openxmlformats.org/officeDocument/2006/relationships/hyperlink" Target="consultantplus://offline/ref=91BB98F7B86E8AC63EE75D40B104F36F8129253C4593198E9B0E5F79A8DCB79E5E11C7A7424CEE0F460CBE15BD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1BB98F7B86E8AC63EE75D40B104F36F8129253C4593198E9B0E5F79A8DCB79E5E11C7A7424CEE0F460CBF15B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BB98F7B86E8AC63EE75D40B104F36F8129253C4593198E9B0E5F79A8DCB79E5E11C7A7424CEE0F460CBE15B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Заливацкая</dc:creator>
  <cp:lastModifiedBy>Заливацкая</cp:lastModifiedBy>
  <cp:revision>1</cp:revision>
  <dcterms:created xsi:type="dcterms:W3CDTF">2017-07-13T08:01:00Z</dcterms:created>
  <dcterms:modified xsi:type="dcterms:W3CDTF">2017-07-13T08:03:00Z</dcterms:modified>
</cp:coreProperties>
</file>