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AD" w:rsidRPr="00F910F4" w:rsidRDefault="000554B8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Проект Обзора</w:t>
      </w:r>
      <w:r w:rsidR="002063AD"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</w:t>
      </w:r>
      <w:r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результатов обобщения и анализа правоприменительной практики Главного управления МЧС России </w:t>
      </w:r>
    </w:p>
    <w:p w:rsidR="000554B8" w:rsidRPr="00F910F4" w:rsidRDefault="000554B8" w:rsidP="00F910F4">
      <w:pPr>
        <w:pStyle w:val="a4"/>
        <w:suppressAutoHyphens/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  <w:r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по Псковской области</w:t>
      </w:r>
      <w:r w:rsidR="00BC6769"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за </w:t>
      </w:r>
      <w:r w:rsidR="0055663E"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>9 месяцев</w:t>
      </w:r>
      <w:r w:rsidR="00BC6769"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  <w:t xml:space="preserve"> 2017 года</w:t>
      </w:r>
    </w:p>
    <w:p w:rsidR="000554B8" w:rsidRPr="00F910F4" w:rsidRDefault="000554B8" w:rsidP="00F910F4">
      <w:pPr>
        <w:pStyle w:val="a4"/>
        <w:suppressAutoHyphens/>
        <w:spacing w:after="0" w:line="240" w:lineRule="auto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</w:rPr>
      </w:pPr>
    </w:p>
    <w:p w:rsidR="000554B8" w:rsidRPr="00F910F4" w:rsidRDefault="000554B8" w:rsidP="00F910F4">
      <w:pPr>
        <w:pStyle w:val="a4"/>
        <w:suppressAutoHyphens/>
        <w:spacing w:after="0" w:line="240" w:lineRule="auto"/>
        <w:ind w:firstLine="708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1. Федеральный государственный пожарный надзор.</w:t>
      </w:r>
    </w:p>
    <w:p w:rsidR="00F910F4" w:rsidRDefault="00F910F4" w:rsidP="00F910F4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</w:p>
    <w:p w:rsidR="0029744E" w:rsidRPr="00F910F4" w:rsidRDefault="0029744E" w:rsidP="00F910F4">
      <w:pPr>
        <w:pStyle w:val="a6"/>
        <w:widowControl w:val="0"/>
        <w:spacing w:before="0" w:beforeAutospacing="0" w:after="0" w:afterAutospacing="0"/>
        <w:ind w:firstLine="708"/>
        <w:jc w:val="both"/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</w:pPr>
      <w:r w:rsidRPr="00F910F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На территории Псковской области зарегистрировано 12 840</w:t>
      </w:r>
      <w:r w:rsidRPr="00F910F4">
        <w:rPr>
          <w:b/>
          <w:color w:val="auto"/>
          <w:sz w:val="28"/>
          <w:szCs w:val="28"/>
        </w:rPr>
        <w:t xml:space="preserve"> </w:t>
      </w:r>
      <w:r w:rsidRPr="00F910F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>объектов надзора (АППГ количество объектов составляло 13 261, снижение на 3,17%.).</w:t>
      </w:r>
      <w:r w:rsidRPr="00F910F4">
        <w:rPr>
          <w:rFonts w:eastAsia="Arial Unicode MS"/>
          <w:b/>
          <w:color w:val="auto"/>
          <w:spacing w:val="-4"/>
          <w:sz w:val="28"/>
          <w:szCs w:val="28"/>
        </w:rPr>
        <w:t xml:space="preserve"> </w:t>
      </w:r>
      <w:r w:rsidRPr="00F910F4">
        <w:rPr>
          <w:rStyle w:val="a3"/>
          <w:rFonts w:eastAsia="Arial Unicode MS"/>
          <w:b w:val="0"/>
          <w:bCs/>
          <w:color w:val="auto"/>
          <w:spacing w:val="-4"/>
          <w:sz w:val="28"/>
          <w:szCs w:val="28"/>
        </w:rPr>
        <w:t xml:space="preserve">В среднем по области на одного государственного инспектора по пожарному надзору приходится 200 объектов надзора: </w:t>
      </w:r>
    </w:p>
    <w:p w:rsidR="0029744E" w:rsidRPr="00F910F4" w:rsidRDefault="0029744E" w:rsidP="0029744E">
      <w:pPr>
        <w:suppressAutoHyphens/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F910F4">
        <w:rPr>
          <w:rStyle w:val="a3"/>
          <w:rFonts w:ascii="Times New Roman" w:hAnsi="Times New Roman"/>
          <w:b w:val="0"/>
          <w:bCs/>
          <w:sz w:val="28"/>
          <w:szCs w:val="28"/>
        </w:rPr>
        <w:t>Проведение плановых проверок за 9 месяцев 2017 года осуществлялось в соответствии с Планом проведения юридических лиц и индивидуальных предпринимателей управления надзорной деятельности и профилактической работы Главного управления на 2017 год, размещенным на официальных интернет-сайтах Генеральной прокуратуры Российской Федерации, МЧС России и Главного управления МЧС России по Псковской области. План прошел все необходимые согласования с прокуратурой Псковской области и прокуратурами городов (районов) по территориальности. Проведение совместных проверок согласовано с участвующими надзорными органами.</w:t>
      </w:r>
    </w:p>
    <w:p w:rsidR="0029744E" w:rsidRPr="00F910F4" w:rsidRDefault="0029744E" w:rsidP="002974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Style w:val="a3"/>
          <w:rFonts w:ascii="Times New Roman" w:hAnsi="Times New Roman"/>
          <w:b w:val="0"/>
          <w:bCs/>
          <w:sz w:val="28"/>
          <w:szCs w:val="28"/>
        </w:rPr>
        <w:t>При подготовке Плана проведения плановых проверок на 2017 год Главное управление</w:t>
      </w:r>
      <w:r w:rsidRPr="00F910F4">
        <w:rPr>
          <w:rFonts w:ascii="Times New Roman" w:hAnsi="Times New Roman"/>
          <w:sz w:val="28"/>
          <w:szCs w:val="28"/>
        </w:rPr>
        <w:t xml:space="preserve"> руководствовалось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17.08.2016 № 806 «О применении риск-ориентированного подхода при организации отдельных видов государственного контроля (надзора),  поручениями Президента Российской Федерации и Правительства Российской Федерации, а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также указаниями МЧС России.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 xml:space="preserve">За 9 месяцев 2017 года государственными инспекторами по пожарному надзору запланировано и проведено 339 плановых мероприятий по надзору за соблюдением требований пожарной безопасности (АППГ - 293 плановых мероприятия по надзору за соблюдением требований пожарной безопасности, + 15,7%). 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По результатам проведения плановых проверок за соблюдением требований пожарной безопасности проведенных государственными инспекторами по пожарному надзору выявлены нарушения требований пожарной безопасности на 247    объектах. В общей сложности выявлено 1745 нарушений.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283 предписания.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За 9 месяцев 2017 года проведено 664 внеплановые проверки, по следующим основаниям: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556 – истечение срока исполнения предписания;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43 – поступление в органы государственного пожарного надзора информации об угрозе причинения вреда жизни, здоровью граждан;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ab/>
        <w:t>60 – распоряжение органа государственного пожарного надзора в соответствии с поручениями Президента Российской Федерации, Правительства Российской Федерации;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5 – поступление в органы государственного пожарного надзора требования прокурора  о проведении внеплановой проверки в рамках надзора за исполнением законов Российской Федерации по поступившим в органы прокуратуры Российской Федерации материалам и обращениям.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 xml:space="preserve">Количество </w:t>
      </w:r>
      <w:proofErr w:type="gramStart"/>
      <w:r w:rsidRPr="00F910F4">
        <w:rPr>
          <w:rFonts w:ascii="Times New Roman" w:hAnsi="Times New Roman"/>
          <w:sz w:val="28"/>
          <w:szCs w:val="28"/>
        </w:rPr>
        <w:t>внеплановых проверок, проведенных за 9 месяцев 2017 года снизилось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по сравнению с АППГ на 2,5% (за 9 месяцев 2016 года проведено – 681).</w:t>
      </w:r>
    </w:p>
    <w:p w:rsidR="00342BD9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По результатам проведения внеплановых проверок выявлены нарушения требований пожарной безопасности на 312 объектах. В общей сложности выявлено 1921 нарушения. В целях устранения, выявленных нарушений требований пожарной безопасности руководителям организаций, учреждений, индивидуальным предпринимателям, гражданам вручено 363 предписания.</w:t>
      </w:r>
    </w:p>
    <w:p w:rsidR="000554B8" w:rsidRPr="00F910F4" w:rsidRDefault="000554B8" w:rsidP="00512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F910F4" w:rsidRDefault="000554B8" w:rsidP="00512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Объекты образования</w:t>
      </w:r>
    </w:p>
    <w:p w:rsidR="000554B8" w:rsidRPr="00F910F4" w:rsidRDefault="000554B8" w:rsidP="005121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744E" w:rsidRPr="00F910F4" w:rsidRDefault="000554B8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</w:r>
      <w:r w:rsidR="0029744E" w:rsidRPr="00F910F4">
        <w:rPr>
          <w:rFonts w:ascii="Times New Roman" w:hAnsi="Times New Roman"/>
          <w:sz w:val="28"/>
          <w:szCs w:val="28"/>
        </w:rPr>
        <w:t xml:space="preserve">На объектах образования Псковской области проведено 87 плановых проверок, проведено 39 мероприятий по </w:t>
      </w:r>
      <w:proofErr w:type="gramStart"/>
      <w:r w:rsidR="0029744E" w:rsidRPr="00F910F4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29744E" w:rsidRPr="00F910F4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29744E" w:rsidRPr="00F910F4" w:rsidRDefault="0029744E" w:rsidP="002974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ходе проведения проверок на 54 объектах выявлено 198 нарушений требований пожарной безопасности.</w:t>
      </w:r>
      <w:r w:rsidRPr="00F910F4">
        <w:rPr>
          <w:rFonts w:ascii="Times New Roman" w:hAnsi="Times New Roman"/>
          <w:sz w:val="28"/>
          <w:szCs w:val="28"/>
        </w:rPr>
        <w:tab/>
      </w:r>
    </w:p>
    <w:p w:rsidR="0029744E" w:rsidRPr="00F910F4" w:rsidRDefault="0029744E" w:rsidP="002974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Основными нарушениями требований пожарной безопасности послужили: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ширина эвакуационных выходов не соответствуют установленным требованиям пожарной безопасности;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 xml:space="preserve"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объекта.  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проведение ежеквартальных рабочих совещаний с представителями образовательных учреждений с привлечением представителей органов местного самоуправления;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направление ежеквартальных  обобщенных информаций о выявленных нарушениях в управления образования городов (районов);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Государственное управление образования Псковской области через управление надзорной деятельности и профилактической работы Главного управления;</w:t>
      </w:r>
    </w:p>
    <w:p w:rsidR="000554B8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ab/>
        <w:t>проведение на объектах защиты независимой оценки пожарного риска.</w:t>
      </w:r>
    </w:p>
    <w:p w:rsidR="000554B8" w:rsidRPr="00F910F4" w:rsidRDefault="000554B8" w:rsidP="00FB3B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A74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 xml:space="preserve">Объекты здравоохранения </w:t>
      </w:r>
    </w:p>
    <w:p w:rsidR="000554B8" w:rsidRPr="00F910F4" w:rsidRDefault="000554B8" w:rsidP="00A74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744E" w:rsidRPr="00F910F4" w:rsidRDefault="000554B8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</w:r>
      <w:r w:rsidR="0029744E" w:rsidRPr="00F910F4">
        <w:rPr>
          <w:rFonts w:ascii="Times New Roman" w:hAnsi="Times New Roman"/>
          <w:sz w:val="28"/>
          <w:szCs w:val="28"/>
        </w:rPr>
        <w:t xml:space="preserve">На объектах здравоохранения Псковской области проведено 2 плановых проверки, проведено 1 мероприятие по </w:t>
      </w:r>
      <w:proofErr w:type="gramStart"/>
      <w:r w:rsidR="0029744E" w:rsidRPr="00F910F4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29744E" w:rsidRPr="00F910F4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предписаний, проведена 1 внеплановая проверка по поручению Правительства Российской Федерации. </w:t>
      </w:r>
    </w:p>
    <w:p w:rsidR="0029744E" w:rsidRPr="00F910F4" w:rsidRDefault="0029744E" w:rsidP="002974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ходе проведения проверок на 2 объектах выявлено 7 нарушений требований пожарной безопасности.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Государственный комитет по здравоохранению и фармации Псковской области через управление надзорной деятельности и профилактической работы Главного управления;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0554B8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0554B8" w:rsidRPr="00F910F4" w:rsidRDefault="000554B8" w:rsidP="00A743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 xml:space="preserve"> </w:t>
      </w:r>
    </w:p>
    <w:p w:rsidR="000554B8" w:rsidRPr="00F910F4" w:rsidRDefault="000554B8" w:rsidP="000B5F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Объекты социальной защиты</w:t>
      </w:r>
    </w:p>
    <w:p w:rsidR="000554B8" w:rsidRPr="00F910F4" w:rsidRDefault="000554B8" w:rsidP="000B5F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744E" w:rsidRPr="00F910F4" w:rsidRDefault="000554B8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</w:r>
      <w:r w:rsidR="0029744E" w:rsidRPr="00F910F4">
        <w:rPr>
          <w:rFonts w:ascii="Times New Roman" w:hAnsi="Times New Roman"/>
          <w:sz w:val="28"/>
          <w:szCs w:val="28"/>
        </w:rPr>
        <w:t xml:space="preserve">На объектах, подведомственных Главному государственному управлению социальной защиты населения Псковской области проведено 2 плановых проверки, проведено 4 мероприятия по </w:t>
      </w:r>
      <w:proofErr w:type="gramStart"/>
      <w:r w:rsidR="0029744E" w:rsidRPr="00F910F4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29744E" w:rsidRPr="00F910F4">
        <w:rPr>
          <w:rFonts w:ascii="Times New Roman" w:hAnsi="Times New Roman"/>
          <w:sz w:val="28"/>
          <w:szCs w:val="28"/>
        </w:rPr>
        <w:t xml:space="preserve"> исполнением ранее врученных предписаний.</w:t>
      </w:r>
    </w:p>
    <w:p w:rsidR="0029744E" w:rsidRPr="00F910F4" w:rsidRDefault="0029744E" w:rsidP="002974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ходе проведения проверок на 4 объектах выявлено 17 нарушений требований пожарной безопасности.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Основными нарушениями требований пожарной безопасности послужили: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сети внутреннего противопожарного водопровода находятся в неисправном состоянии;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ab/>
        <w:t>запоры на дверях эвакуационных выходов не обеспечивают  возможность их свободного открывания изнутри без ключа;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кабельные линии систем противопожарной защиты не соответствуют действующим нормам;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система пожарной сигнализации объекта не обеспечивает дублирование подачи сигналов о возникновении пожара на пульт подразделения пожарной охраны без участия работников объекта;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 xml:space="preserve">не своевременно проводится проверка качества обработки (пропитки) деревянных конструкций чердачных помещений.  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Предложения по реализации профилактических мероприятий для их предупреждения: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в случае «длящихся» нарушений требований пожарной безопасности направлять информацию в Главное государственное управление социальной защиты населения Псковской области через управление надзорной деятельности и профилактической работы Главного управления;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проведение ежеквартальных практических тренировок по эвакуации людей на случай возникновения пожаров или других чрезвычайных ситуаций с проведением дополнительных противопожарных инструктажей;</w:t>
      </w:r>
    </w:p>
    <w:p w:rsidR="0029744E" w:rsidRPr="00F910F4" w:rsidRDefault="0029744E" w:rsidP="002974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проведение на объектах защиты независимой оценки пожарного риска.</w:t>
      </w:r>
    </w:p>
    <w:p w:rsidR="0029744E" w:rsidRPr="00F910F4" w:rsidRDefault="0029744E" w:rsidP="0029744E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соответствии с требованиями приказа</w:t>
      </w:r>
      <w:r w:rsidRPr="00F910F4">
        <w:rPr>
          <w:rFonts w:ascii="Times New Roman" w:hAnsi="Times New Roman"/>
          <w:iCs/>
          <w:sz w:val="28"/>
          <w:szCs w:val="28"/>
        </w:rPr>
        <w:t xml:space="preserve"> МЧС России от 30.11.2016 № 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все проверки проведены выездными.</w:t>
      </w:r>
    </w:p>
    <w:p w:rsidR="00342BD9" w:rsidRPr="00F910F4" w:rsidRDefault="0029744E" w:rsidP="0029744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F910F4">
        <w:rPr>
          <w:rFonts w:ascii="Times New Roman" w:hAnsi="Times New Roman"/>
          <w:iCs/>
          <w:sz w:val="28"/>
          <w:szCs w:val="28"/>
        </w:rPr>
        <w:tab/>
        <w:t>Сроки проведения проверок не нарушены.</w:t>
      </w:r>
    </w:p>
    <w:p w:rsidR="00342BD9" w:rsidRPr="00F910F4" w:rsidRDefault="00342BD9" w:rsidP="00342BD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0554B8" w:rsidRDefault="000554B8" w:rsidP="00DA6D6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F910F4">
        <w:rPr>
          <w:rFonts w:ascii="Times New Roman" w:hAnsi="Times New Roman"/>
          <w:b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F910F4" w:rsidRPr="00F910F4" w:rsidRDefault="00F910F4" w:rsidP="00DA6D6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tbl>
      <w:tblPr>
        <w:tblW w:w="10220" w:type="dxa"/>
        <w:tblInd w:w="94" w:type="dxa"/>
        <w:tblLook w:val="00A0" w:firstRow="1" w:lastRow="0" w:firstColumn="1" w:lastColumn="0" w:noHBand="0" w:noVBand="0"/>
      </w:tblPr>
      <w:tblGrid>
        <w:gridCol w:w="4800"/>
        <w:gridCol w:w="5420"/>
      </w:tblGrid>
      <w:tr w:rsidR="00F910F4" w:rsidRPr="00F910F4" w:rsidTr="00711CD2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Способы их решения</w:t>
            </w:r>
          </w:p>
        </w:tc>
      </w:tr>
      <w:tr w:rsidR="00F910F4" w:rsidRPr="00F910F4" w:rsidTr="00711CD2">
        <w:trPr>
          <w:trHeight w:val="322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910F4" w:rsidRPr="00F910F4" w:rsidTr="00711CD2">
        <w:trPr>
          <w:trHeight w:val="28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подпункт «ж» пункт 10 постановления Правительства РФ от 28.10.2013 N 966 "О лицензировании образовательной деятельности" требуются реквизиты заключения о соответствии объекта защиты обязательным требованиям пожарной безопасности при осуществлении образовательной деятельности (в случае если соискателем лицензии является образовательная организация). При этом срок </w:t>
            </w: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действия (выдачи) заключения не установлен, а противопожарное состояние объекта защиты может измениться.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Внести предложение о внесении изменений  в постановление Правительства РФ от 28.10.2013     № 966 "О лицензировании образовательной деятельности".</w:t>
            </w:r>
          </w:p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10F4" w:rsidRPr="00F910F4" w:rsidTr="00711CD2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Правилах противопожарного режима в РФ отсутствует пункт, обязывающий граждан к содержанию придомовых территорий в противопожарном состоянии, обеспечивать очистку земельного участка от горючих отходов, мусора, тары и сухой растительности.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  <w:tr w:rsidR="00F910F4" w:rsidRPr="00F910F4" w:rsidTr="00711CD2">
        <w:trPr>
          <w:trHeight w:val="271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F910F4">
              <w:rPr>
                <w:rFonts w:ascii="Times New Roman" w:hAnsi="Times New Roman"/>
                <w:sz w:val="28"/>
                <w:szCs w:val="28"/>
              </w:rPr>
              <w:t xml:space="preserve">В части 2.6 статьи 77 Федерального закона от 6 октября 2003 года № 131-ФЗ «Об общих принципах </w:t>
            </w:r>
            <w:r w:rsidRPr="00F910F4">
              <w:rPr>
                <w:rFonts w:ascii="Times New Roman" w:eastAsia="Arial Unicode MS" w:hAnsi="Times New Roman"/>
                <w:sz w:val="28"/>
                <w:szCs w:val="28"/>
              </w:rPr>
              <w:t>организации</w:t>
            </w:r>
            <w:r w:rsidRPr="00F910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10F4">
              <w:rPr>
                <w:rFonts w:ascii="Times New Roman" w:eastAsia="Arial Unicode MS" w:hAnsi="Times New Roman"/>
                <w:sz w:val="28"/>
                <w:szCs w:val="28"/>
              </w:rPr>
              <w:t xml:space="preserve">местного самоуправления в Российской Федерации» отсутствует основание для проведения внеплановых проверок по </w:t>
            </w:r>
            <w:proofErr w:type="gramStart"/>
            <w:r w:rsidRPr="00F910F4">
              <w:rPr>
                <w:rFonts w:ascii="Times New Roman" w:eastAsia="Arial Unicode MS" w:hAnsi="Times New Roman"/>
                <w:sz w:val="28"/>
                <w:szCs w:val="28"/>
              </w:rPr>
              <w:t>контролю за</w:t>
            </w:r>
            <w:proofErr w:type="gramEnd"/>
            <w:r w:rsidRPr="00F910F4">
              <w:rPr>
                <w:rFonts w:ascii="Times New Roman" w:eastAsia="Arial Unicode MS" w:hAnsi="Times New Roman"/>
                <w:sz w:val="28"/>
                <w:szCs w:val="28"/>
              </w:rPr>
              <w:t xml:space="preserve"> исполнением ранее врученных предписаний. В связи, с чем проверить исполнение предписаний не представляется возможным.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t>Внести предложение о внесении изменений  в</w:t>
            </w:r>
            <w:r w:rsidRPr="00F910F4">
              <w:rPr>
                <w:rFonts w:ascii="Times New Roman" w:hAnsi="Times New Roman"/>
                <w:sz w:val="28"/>
                <w:szCs w:val="28"/>
              </w:rPr>
              <w:t xml:space="preserve"> Федеральный закон от 6 октября 2003 года    № 131-ФЗ «Об общих принципах </w:t>
            </w:r>
            <w:r w:rsidRPr="00F910F4">
              <w:rPr>
                <w:rFonts w:ascii="Times New Roman" w:eastAsia="Arial Unicode MS" w:hAnsi="Times New Roman"/>
                <w:sz w:val="28"/>
                <w:szCs w:val="28"/>
              </w:rPr>
              <w:t>организации</w:t>
            </w:r>
            <w:r w:rsidRPr="00F910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10F4">
              <w:rPr>
                <w:rFonts w:ascii="Times New Roman" w:eastAsia="Arial Unicode MS" w:hAnsi="Times New Roman"/>
                <w:sz w:val="28"/>
                <w:szCs w:val="28"/>
              </w:rPr>
              <w:t>местного самоуправления в Российской Федерации»</w:t>
            </w:r>
          </w:p>
        </w:tc>
      </w:tr>
      <w:tr w:rsidR="00F910F4" w:rsidRPr="00F910F4" w:rsidTr="00711CD2">
        <w:trPr>
          <w:trHeight w:val="286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t>В Правилах противопожарного режима в РФ отсутствует пункт, обязывающий граждан соблюдать и поддерживать в быту противопожарный режим в РФ.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393" w:rsidRPr="00F910F4" w:rsidRDefault="00885393" w:rsidP="00711C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sz w:val="28"/>
                <w:szCs w:val="28"/>
                <w:lang w:eastAsia="ru-RU"/>
              </w:rPr>
              <w:t>Внести предложение о внесении изменений  в Правила противопожарного режима в Российской Федерации.</w:t>
            </w:r>
          </w:p>
        </w:tc>
      </w:tr>
    </w:tbl>
    <w:p w:rsidR="00885393" w:rsidRPr="00F910F4" w:rsidRDefault="00885393" w:rsidP="00DA6D6A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554B8" w:rsidRPr="00F910F4" w:rsidRDefault="000554B8" w:rsidP="00570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Работа с обращениями граждан</w:t>
      </w:r>
    </w:p>
    <w:p w:rsidR="000554B8" w:rsidRPr="00F910F4" w:rsidRDefault="000554B8" w:rsidP="00570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Главным управлением особое внимание уделяется порядку рассмотрения обращений граждан в соответствии с Федеральным законом от 02.05.2006 </w:t>
      </w:r>
      <w:r w:rsidRPr="00F910F4">
        <w:rPr>
          <w:rFonts w:ascii="Times New Roman" w:hAnsi="Times New Roman" w:cs="Times New Roman"/>
          <w:b/>
          <w:sz w:val="28"/>
          <w:szCs w:val="28"/>
        </w:rPr>
        <w:t>№</w:t>
      </w:r>
      <w:r w:rsidRPr="00F910F4">
        <w:rPr>
          <w:rFonts w:ascii="Times New Roman" w:hAnsi="Times New Roman" w:cs="Times New Roman"/>
          <w:sz w:val="28"/>
          <w:szCs w:val="28"/>
        </w:rPr>
        <w:t xml:space="preserve"> 59-ФЗ</w:t>
      </w:r>
      <w:r w:rsidRPr="00F910F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910F4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Pr="00F910F4">
        <w:rPr>
          <w:rFonts w:ascii="Times New Roman" w:hAnsi="Times New Roman" w:cs="Times New Roman"/>
          <w:b/>
          <w:sz w:val="28"/>
          <w:szCs w:val="28"/>
        </w:rPr>
        <w:t>»</w:t>
      </w:r>
      <w:r w:rsidRPr="00F910F4">
        <w:rPr>
          <w:rFonts w:ascii="Times New Roman" w:hAnsi="Times New Roman" w:cs="Times New Roman"/>
          <w:sz w:val="28"/>
          <w:szCs w:val="28"/>
        </w:rPr>
        <w:t>.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За 9 месяцев 2017 года в управление надзорной деятельности и профилактической работы Главного управления поступило 54 обращения по вопросам пожарной безопасности, из них: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от граждан – 47 обращений;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Администрации Псковской области (комитетов Администрации) – 2 </w:t>
      </w:r>
      <w:r w:rsidRPr="00F910F4">
        <w:rPr>
          <w:rFonts w:ascii="Times New Roman" w:hAnsi="Times New Roman" w:cs="Times New Roman"/>
          <w:sz w:val="28"/>
          <w:szCs w:val="28"/>
        </w:rPr>
        <w:lastRenderedPageBreak/>
        <w:t>обращения;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МЧС России – 2 обращения;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 Псковской области – 3 обращения.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8 </w:t>
      </w:r>
      <w:r w:rsidRPr="00F910F4">
        <w:rPr>
          <w:rFonts w:ascii="Times New Roman" w:hAnsi="Times New Roman" w:cs="Times New Roman"/>
          <w:i/>
          <w:sz w:val="28"/>
          <w:szCs w:val="28"/>
        </w:rPr>
        <w:t>(направление и регистрация письменного обращения)</w:t>
      </w:r>
      <w:r w:rsidRPr="00F910F4">
        <w:rPr>
          <w:rFonts w:ascii="Times New Roman" w:hAnsi="Times New Roman" w:cs="Times New Roman"/>
          <w:sz w:val="28"/>
          <w:szCs w:val="28"/>
        </w:rPr>
        <w:t xml:space="preserve"> Федерального закона № 59-ФЗ 4 обращения граждан перенаправлены в соответствующие государственные органы, так как вопросы, указанные в обращениях, не относятся к компетенции Главного управления.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В Главное управление поступило 19 обращений заявителей о проверке юридических лиц, нарушающих требования пожарной безопасности, и 35 обращений поступило в отношении граждан. Обращений о проверке индивидуальных предпринимателей не поступало. 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В целях инициирования проведения внеплановых проверок в отношении организаций (ЮЛ), не соблюдающих требования пожарной безопасности, в органы Прокуратуры направлено 19 заявлений о согласовании  проведения внеплановых выездных проверок. По итогам рассмотрения заявлений органами Прокуратуры отказано в 7 случаях в связи с отсутствием оснований для проведения внеплановых выездных проверок (подп. 2 п. 11 ст. 10 ФЗ № 294-ФЗ «О защите прав юридических лиц и индивидуальных предпринимателей…»). По другим основаниям органами Прокуратуры в проведении внеплановых выездных проверок отказано не было.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В 12 случаях органами Прокуратуры приняты положительные решения в согласовании проведения внеплановых выездных проверок.</w:t>
      </w:r>
    </w:p>
    <w:p w:rsidR="00885393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По результатам проверок обращений заявителей в отношении организаций (ЮЛ) сотрудниками управления надзорной деятельности и профилактической работы Главного управления подтверждено 9 фактов нарушений требований пожарной безопасности, указанных в обращениях, и 3 факта не подтвердились. В отношении граждан подтверждено 6 фактов нарушений требований пожарной безопасности и 29 фактов не подтвердилось.</w:t>
      </w:r>
    </w:p>
    <w:p w:rsidR="000554B8" w:rsidRPr="00F910F4" w:rsidRDefault="00885393" w:rsidP="008853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>Все обращения граждан рассмотрены в установленные законодательством РФ сроки.</w:t>
      </w:r>
    </w:p>
    <w:p w:rsidR="000554B8" w:rsidRPr="00F910F4" w:rsidRDefault="000554B8" w:rsidP="005706A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F910F4" w:rsidRDefault="000554B8" w:rsidP="005706A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Открытость и прозрачность работы надзорных органов</w:t>
      </w:r>
    </w:p>
    <w:p w:rsidR="000554B8" w:rsidRPr="00F910F4" w:rsidRDefault="000554B8" w:rsidP="005706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885393" w:rsidP="005706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В соответствии с  Указом Президента Российской Федерации от 7 мая 2012 года № 601 «Об основных направлениях совершенствования системы государственного управления», в соответствии с решением Правительственной комиссии по координации деятельности открытого правительства, протокол от 04.06.2013 № 4, указанием Главного государственного инспектора Российской Федерации по пожарному надзору от 30.07.2013 № 43-3263-19, а также указанием Северо-Западного регионального центра МЧС России от 05.08.2013 № 8767-2-1-4 «Об опубликовании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/>
          <w:sz w:val="28"/>
          <w:szCs w:val="28"/>
        </w:rPr>
        <w:t>результатов надзорной деятельности» в целях открытости и прозрачности работы надзорных органов управлением надзорной деятельности и профилактической работы Главного управления ежемесячно до 5 числа на официальном интернет – сайте размещается информация о результатах проделанной надзорной деятельности органов государственного пожарного надзора.</w:t>
      </w:r>
      <w:proofErr w:type="gramEnd"/>
    </w:p>
    <w:p w:rsidR="000554B8" w:rsidRPr="00F910F4" w:rsidRDefault="000554B8" w:rsidP="005706A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5706A5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Проведение открытых семинаров с представителями бизнес сообществ и хозяйствующих субъектов по вопросам открытости и прозрачности деятельности  государственного пожарного надзора в 2016 году</w:t>
      </w:r>
    </w:p>
    <w:p w:rsidR="000554B8" w:rsidRPr="00F910F4" w:rsidRDefault="000554B8" w:rsidP="005706A5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85393" w:rsidRPr="00F910F4" w:rsidRDefault="000554B8" w:rsidP="0088539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</w:r>
      <w:r w:rsidR="00885393" w:rsidRPr="00F910F4">
        <w:rPr>
          <w:rFonts w:ascii="Times New Roman" w:hAnsi="Times New Roman"/>
          <w:sz w:val="28"/>
          <w:szCs w:val="28"/>
        </w:rPr>
        <w:t xml:space="preserve">На территории Псковской области за 9 месяцев 2017 года для представителей бизнес сообществ и хозяйствующих субъектов проведено 33 семинара (встречи). Проведенные семинары подразделялись </w:t>
      </w:r>
      <w:proofErr w:type="gramStart"/>
      <w:r w:rsidR="00885393" w:rsidRPr="00F910F4">
        <w:rPr>
          <w:rFonts w:ascii="Times New Roman" w:hAnsi="Times New Roman"/>
          <w:sz w:val="28"/>
          <w:szCs w:val="28"/>
        </w:rPr>
        <w:t>на</w:t>
      </w:r>
      <w:proofErr w:type="gramEnd"/>
      <w:r w:rsidR="00885393" w:rsidRPr="00F910F4">
        <w:rPr>
          <w:rFonts w:ascii="Times New Roman" w:hAnsi="Times New Roman"/>
          <w:sz w:val="28"/>
          <w:szCs w:val="28"/>
        </w:rPr>
        <w:t xml:space="preserve"> областные, городские и районные.</w:t>
      </w:r>
    </w:p>
    <w:p w:rsidR="00885393" w:rsidRPr="00F910F4" w:rsidRDefault="00885393" w:rsidP="0088539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Основные темы семинаров:</w:t>
      </w:r>
    </w:p>
    <w:p w:rsidR="00885393" w:rsidRPr="00F910F4" w:rsidRDefault="00885393" w:rsidP="00885393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«Внедрение нового формата организации контрольно-надзорной деятельности в МЧС России»; </w:t>
      </w:r>
    </w:p>
    <w:p w:rsidR="00885393" w:rsidRPr="00F910F4" w:rsidRDefault="00885393" w:rsidP="0088539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«</w:t>
      </w:r>
      <w:r w:rsidRPr="00F910F4">
        <w:rPr>
          <w:rFonts w:ascii="Times New Roman" w:hAnsi="Times New Roman"/>
          <w:spacing w:val="-6"/>
          <w:sz w:val="28"/>
          <w:szCs w:val="28"/>
        </w:rPr>
        <w:t>Порядок проведения проверок должностными лицами органов ФГПН МЧС России. Аудит в области пожарной безопасности</w:t>
      </w:r>
      <w:r w:rsidRPr="00F910F4">
        <w:rPr>
          <w:rFonts w:ascii="Times New Roman" w:hAnsi="Times New Roman"/>
          <w:sz w:val="28"/>
          <w:szCs w:val="28"/>
        </w:rPr>
        <w:t>»;</w:t>
      </w:r>
    </w:p>
    <w:p w:rsidR="00885393" w:rsidRPr="00F910F4" w:rsidRDefault="00885393" w:rsidP="00885393">
      <w:pPr>
        <w:suppressAutoHyphens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«Развитие института аудита пожарной безопасности»;</w:t>
      </w:r>
    </w:p>
    <w:p w:rsidR="00342BD9" w:rsidRPr="00F910F4" w:rsidRDefault="00885393" w:rsidP="0088539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«Нормативно-правовые акты в области пожарной безопасности».</w:t>
      </w:r>
    </w:p>
    <w:p w:rsidR="000554B8" w:rsidRPr="00F910F4" w:rsidRDefault="000554B8" w:rsidP="005706A5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5706A5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0554B8" w:rsidRPr="00F910F4" w:rsidRDefault="000554B8" w:rsidP="005706A5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885393" w:rsidRPr="00F910F4" w:rsidRDefault="000554B8" w:rsidP="0088539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</w:r>
      <w:r w:rsidR="00885393" w:rsidRPr="00F910F4">
        <w:rPr>
          <w:rFonts w:ascii="Times New Roman" w:hAnsi="Times New Roman"/>
          <w:sz w:val="28"/>
          <w:szCs w:val="28"/>
        </w:rPr>
        <w:t>Главное управление в лице управления надзорной деятельности и профилактической работы предоставляет следующие государственные услуги:</w:t>
      </w:r>
    </w:p>
    <w:p w:rsidR="00885393" w:rsidRPr="00F910F4" w:rsidRDefault="00885393" w:rsidP="00885393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  <w:shd w:val="clear" w:color="auto" w:fill="FFFFFF"/>
        </w:rPr>
        <w:t>прием копий заключений о независимой оценке пожарного риска;</w:t>
      </w:r>
    </w:p>
    <w:p w:rsidR="00885393" w:rsidRPr="00F910F4" w:rsidRDefault="00885393" w:rsidP="00885393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10F4">
        <w:rPr>
          <w:rFonts w:ascii="Times New Roman" w:hAnsi="Times New Roman"/>
          <w:sz w:val="28"/>
          <w:szCs w:val="28"/>
          <w:shd w:val="clear" w:color="auto" w:fill="FFFFFF"/>
        </w:rPr>
        <w:t>согласование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безопасности.</w:t>
      </w:r>
    </w:p>
    <w:p w:rsidR="00885393" w:rsidRPr="00F910F4" w:rsidRDefault="00885393" w:rsidP="0088539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10F4">
        <w:rPr>
          <w:rFonts w:ascii="Times New Roman" w:hAnsi="Times New Roman" w:cs="Times New Roman"/>
          <w:b w:val="0"/>
          <w:sz w:val="28"/>
          <w:szCs w:val="28"/>
        </w:rPr>
        <w:t>За 9 месяцев 2017 года оказана государственная услуга по регистрации 15 копий заключений о независимой оценке пожарного риска. Все представленные для оказания государственной услуги документы направлены на бумажном носителе, по средствам электронных сервисов обращений не поступало.</w:t>
      </w:r>
    </w:p>
    <w:p w:rsidR="000554B8" w:rsidRPr="00F910F4" w:rsidRDefault="00885393" w:rsidP="00885393">
      <w:pPr>
        <w:suppressAutoHyphens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10F4">
        <w:rPr>
          <w:rFonts w:ascii="Times New Roman" w:hAnsi="Times New Roman"/>
          <w:sz w:val="28"/>
          <w:szCs w:val="28"/>
        </w:rPr>
        <w:tab/>
        <w:t>В Главное управление за 9 месяцев 2017 года из департамента надзорной деятельности и профилактической работы МЧС России делегированы полномочия по согласованию 5 с</w:t>
      </w:r>
      <w:r w:rsidRPr="00F910F4">
        <w:rPr>
          <w:rFonts w:ascii="Times New Roman" w:hAnsi="Times New Roman"/>
          <w:sz w:val="28"/>
          <w:szCs w:val="28"/>
          <w:shd w:val="clear" w:color="auto" w:fill="FFFFFF"/>
        </w:rPr>
        <w:t>пециальных технических условий. По результатам рассмотрения специальных технических условий приняты решения о согласовании.</w:t>
      </w:r>
    </w:p>
    <w:p w:rsidR="00E03DF9" w:rsidRPr="00F910F4" w:rsidRDefault="00E03DF9" w:rsidP="006021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6021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Межведомственное взаимодействие</w:t>
      </w:r>
    </w:p>
    <w:p w:rsidR="000554B8" w:rsidRPr="00F910F4" w:rsidRDefault="000554B8" w:rsidP="0060218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85393" w:rsidRPr="00F910F4" w:rsidRDefault="00885393" w:rsidP="0088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 xml:space="preserve">В целях реализации положений пунктов 2 и 3 статьи 7 Федерального  закона от 27 июля 2010 г. №210-ФЗ «Об организации предоставления государственных и муниципальных услуг» (далее – ФЗ-№210) и в соответствии с приказом МЧС России от 27.10.2011 №643 «О реализации мероприятий МЧС России по </w:t>
      </w:r>
      <w:r w:rsidRPr="00F910F4">
        <w:rPr>
          <w:rFonts w:ascii="Times New Roman" w:hAnsi="Times New Roman"/>
          <w:sz w:val="28"/>
          <w:szCs w:val="28"/>
        </w:rPr>
        <w:lastRenderedPageBreak/>
        <w:t>обеспечению  межведомственного и межуровневого взаимодействия без участия заявителя при предоставлении государственных услуг» Главным управлением получен доступ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/>
          <w:sz w:val="28"/>
          <w:szCs w:val="28"/>
        </w:rPr>
        <w:t>для авторизации в электронном сервисе в сети интернет приема запросов через систему межведомственного электронного взаимодействия для подготовки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ответов на межведомственные запросы.</w:t>
      </w:r>
    </w:p>
    <w:p w:rsidR="00885393" w:rsidRPr="00F910F4" w:rsidRDefault="00885393" w:rsidP="0088539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9 месяцев 2017 года по системе межведомственного электронного взаимодействия в Главное управление поступило 223 запроса от МФЦ Псковской области о соответствии объектов защиты требованиям пожарной безопасности.</w:t>
      </w:r>
    </w:p>
    <w:p w:rsidR="00885393" w:rsidRPr="00F910F4" w:rsidRDefault="00885393" w:rsidP="008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В целях организации взаимодействия между Главным управлением и МФЦ при организации предоставления государственных услуг заключено соглашение от 15.02.2017 №1 «О взаимодействии между Государственным бюджетным учреждением Псковской области «Многофункциональный центр предоставления государственных и муниципальных услуг Псковской области» и Главным управлением МЧС России по Псковской области».</w:t>
      </w:r>
    </w:p>
    <w:p w:rsidR="00E03A8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Проблемные вопросы при осуществлении межведомственного взаимодействия отсутствуют.</w:t>
      </w:r>
    </w:p>
    <w:p w:rsidR="00E03A83" w:rsidRPr="00F910F4" w:rsidRDefault="00E03A83" w:rsidP="00E03A8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E03A8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Консультации в области пожарной безопасности</w:t>
      </w:r>
    </w:p>
    <w:p w:rsidR="000554B8" w:rsidRPr="00F910F4" w:rsidRDefault="000554B8" w:rsidP="005706A5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393" w:rsidRPr="00F910F4" w:rsidRDefault="000554B8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10F4">
        <w:rPr>
          <w:rFonts w:ascii="Times New Roman" w:hAnsi="Times New Roman"/>
          <w:sz w:val="28"/>
          <w:szCs w:val="28"/>
        </w:rPr>
        <w:tab/>
      </w:r>
      <w:proofErr w:type="gramStart"/>
      <w:r w:rsidR="00885393" w:rsidRPr="00F910F4">
        <w:rPr>
          <w:rFonts w:ascii="Times New Roman" w:hAnsi="Times New Roman"/>
          <w:sz w:val="28"/>
          <w:szCs w:val="28"/>
        </w:rPr>
        <w:t xml:space="preserve">В соответствии с </w:t>
      </w:r>
      <w:r w:rsidR="00885393" w:rsidRPr="00F910F4">
        <w:rPr>
          <w:rFonts w:ascii="Times New Roman" w:hAnsi="Times New Roman"/>
          <w:sz w:val="28"/>
          <w:szCs w:val="28"/>
          <w:shd w:val="clear" w:color="auto" w:fill="FFFFFF"/>
        </w:rPr>
        <w:t>приказом МЧС России от 30 ноября 2016 года № 644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 должностными лицами органов государственного пожарного надзора оказываются консультации по исполнению государственной функции и вопросам, входящим в компетенцию органов государственного пожарного</w:t>
      </w:r>
      <w:proofErr w:type="gramEnd"/>
      <w:r w:rsidR="00885393" w:rsidRPr="00F910F4">
        <w:rPr>
          <w:rFonts w:ascii="Times New Roman" w:hAnsi="Times New Roman"/>
          <w:sz w:val="28"/>
          <w:szCs w:val="28"/>
          <w:shd w:val="clear" w:color="auto" w:fill="FFFFFF"/>
        </w:rPr>
        <w:t xml:space="preserve"> надзора (далее – ГПН).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910F4">
        <w:rPr>
          <w:rFonts w:ascii="Times New Roman" w:hAnsi="Times New Roman"/>
          <w:sz w:val="28"/>
          <w:szCs w:val="28"/>
          <w:shd w:val="clear" w:color="auto" w:fill="FFFFFF"/>
        </w:rPr>
        <w:tab/>
        <w:t>Информирование по вопросам государственной функции и вопросам, входящим в компетенцию органов ГПН осуществляется следующими способами:</w:t>
      </w:r>
    </w:p>
    <w:p w:rsidR="00885393" w:rsidRPr="00F910F4" w:rsidRDefault="00885393" w:rsidP="0088539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F910F4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1) при личном обращении граждан (консультирование);</w:t>
      </w:r>
    </w:p>
    <w:p w:rsidR="00885393" w:rsidRPr="00F910F4" w:rsidRDefault="00885393" w:rsidP="00885393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F910F4">
        <w:rPr>
          <w:spacing w:val="1"/>
          <w:sz w:val="28"/>
          <w:szCs w:val="28"/>
        </w:rPr>
        <w:t>2) посредством почтовой связи;</w:t>
      </w:r>
    </w:p>
    <w:p w:rsidR="00885393" w:rsidRPr="00F910F4" w:rsidRDefault="00885393" w:rsidP="00885393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F910F4">
        <w:rPr>
          <w:spacing w:val="1"/>
          <w:sz w:val="28"/>
          <w:szCs w:val="28"/>
        </w:rPr>
        <w:t>3) посредством телефонной связи;</w:t>
      </w:r>
    </w:p>
    <w:p w:rsidR="00885393" w:rsidRPr="00F910F4" w:rsidRDefault="00885393" w:rsidP="00885393">
      <w:pPr>
        <w:pStyle w:val="formattext"/>
        <w:shd w:val="clear" w:color="auto" w:fill="FFFFFF"/>
        <w:suppressAutoHyphens/>
        <w:spacing w:before="0" w:beforeAutospacing="0" w:after="0" w:afterAutospacing="0"/>
        <w:ind w:firstLine="708"/>
        <w:textAlignment w:val="baseline"/>
        <w:rPr>
          <w:spacing w:val="1"/>
          <w:sz w:val="28"/>
          <w:szCs w:val="28"/>
        </w:rPr>
      </w:pPr>
      <w:r w:rsidRPr="00F910F4">
        <w:rPr>
          <w:spacing w:val="1"/>
          <w:sz w:val="28"/>
          <w:szCs w:val="28"/>
        </w:rPr>
        <w:t>4) посредством электронной почты (при наличии официально закрепленного за органом ГПН адреса электронной почты).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За 9 месяцев 2017 года должностными лицами органов ГПН оказано 142 консультации, из них: юридическим лицам 74; индивидуальным предпринимателям 13; гражданам 55.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Наиболее распространенной формой обращения является информирование при личном обращении, что составляет 94 обращения (66,2 % от общего числа обращений), посредствам телефонной связи 40 (28,2 % от общего числа обращений), посредствам почтовой связи 8 обращений (5,6 % от общего числа обращений) и по средствам электронной почты 0.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Основными задаваемыми вопросами при оказании консультации стали: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порядок и сроки проведения плановых и внеплановых проверок объектов защиты;</w:t>
      </w:r>
    </w:p>
    <w:p w:rsidR="00885393" w:rsidRPr="00F910F4" w:rsidRDefault="00885393" w:rsidP="0088539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>необходимость установки систем автоматической установки пожарной сигнализации и систем оповещения и управления эвакуации на объектах защиты;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требования нормативных документов по пожарной безопасности по расстояниям между постройками и строениями;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требования пожарной безопасности при устройстве и эксплуатации систем и приборов отопления;</w:t>
      </w:r>
    </w:p>
    <w:p w:rsidR="00885393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разъяснение требований пожарной безопасности при содержании территорий объектов.</w:t>
      </w:r>
    </w:p>
    <w:p w:rsidR="000554B8" w:rsidRPr="00F910F4" w:rsidRDefault="00885393" w:rsidP="0088539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>Все обращающиеся удовлетворены полученными консультациями в полном объеме, повторных обращений не поступало.</w:t>
      </w:r>
    </w:p>
    <w:p w:rsidR="000554B8" w:rsidRPr="00F910F4" w:rsidRDefault="000554B8" w:rsidP="008916E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F910F4" w:rsidRDefault="000554B8" w:rsidP="008B11F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Независимая оценка пожарного риска</w:t>
      </w:r>
    </w:p>
    <w:p w:rsidR="000554B8" w:rsidRPr="00F910F4" w:rsidRDefault="000554B8" w:rsidP="008B11F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5393" w:rsidRPr="00F910F4" w:rsidRDefault="00885393" w:rsidP="0088539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целях развития института аудита пожарной безопасности в 2017 году Главным управлением МЧС России по Псковской области проведены следующие мероприятия:</w:t>
      </w:r>
    </w:p>
    <w:p w:rsidR="00885393" w:rsidRPr="00F910F4" w:rsidRDefault="00885393" w:rsidP="0088539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средствах массовой информации районов области размещено 6 заметок об альтернативных формах оценки соответствия объектов защиты предъявляемым требованиям;</w:t>
      </w:r>
    </w:p>
    <w:p w:rsidR="00885393" w:rsidRPr="00F910F4" w:rsidRDefault="00885393" w:rsidP="0088539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Администрацию Псковской области направлена информация о вариантном подходе к соблюдению требований пожарной безопасности;</w:t>
      </w:r>
    </w:p>
    <w:p w:rsidR="00885393" w:rsidRPr="00F910F4" w:rsidRDefault="00885393" w:rsidP="0088539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проведено 2 выступления с представителями </w:t>
      </w:r>
      <w:proofErr w:type="gramStart"/>
      <w:r w:rsidRPr="00F910F4">
        <w:rPr>
          <w:rFonts w:ascii="Times New Roman" w:hAnsi="Times New Roman"/>
          <w:sz w:val="28"/>
          <w:szCs w:val="28"/>
        </w:rPr>
        <w:t>бизнес-сообществ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Псковской области.</w:t>
      </w:r>
    </w:p>
    <w:p w:rsidR="00885393" w:rsidRPr="00F910F4" w:rsidRDefault="00885393" w:rsidP="0088539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10F4">
        <w:rPr>
          <w:rFonts w:ascii="Times New Roman" w:hAnsi="Times New Roman" w:cs="Times New Roman"/>
          <w:b w:val="0"/>
          <w:sz w:val="28"/>
          <w:szCs w:val="28"/>
        </w:rPr>
        <w:t>За 9 месяцев 2017 года на регистрацию в Главное управление МЧС России по Псковской области поступило 15 копий заключений о независимой оценке пожарного риска, что составляет 0,1% от общего числа объектов защиты расположенных на территории области, а именно из 12840 объектов защиты.</w:t>
      </w:r>
    </w:p>
    <w:p w:rsidR="00885393" w:rsidRPr="00F910F4" w:rsidRDefault="00885393" w:rsidP="0088539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10F4">
        <w:rPr>
          <w:rFonts w:ascii="Times New Roman" w:hAnsi="Times New Roman" w:cs="Times New Roman"/>
          <w:b w:val="0"/>
          <w:sz w:val="28"/>
          <w:szCs w:val="28"/>
        </w:rPr>
        <w:t>Независимую оценку пожарного риска на объектах защиты провели 14 юридических лиц и 1 индивидуальный предприниматель.</w:t>
      </w:r>
    </w:p>
    <w:p w:rsidR="00885393" w:rsidRPr="00F910F4" w:rsidRDefault="00885393" w:rsidP="00885393">
      <w:pPr>
        <w:pStyle w:val="ConsPlusTitle"/>
        <w:suppressAutoHyphens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10F4">
        <w:rPr>
          <w:rFonts w:ascii="Times New Roman" w:hAnsi="Times New Roman" w:cs="Times New Roman"/>
          <w:b w:val="0"/>
          <w:sz w:val="28"/>
          <w:szCs w:val="28"/>
        </w:rPr>
        <w:t>Независимая оценка пожарного риска проведена в отношении 7 объектов торговли, 4 объектов проживания людей, 3 объектов органов управления и 1 объекта здравоохранения с круглосуточным пребыванием людей.</w:t>
      </w:r>
    </w:p>
    <w:p w:rsidR="000554B8" w:rsidRPr="00F910F4" w:rsidRDefault="00885393" w:rsidP="00885393">
      <w:pPr>
        <w:suppressAutoHyphens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В 14 случаях представлены копии заключений с выводом о соответствии объектов защиты требованиям пожарной безопасности и в 1 случае с выводом о </w:t>
      </w:r>
      <w:proofErr w:type="gramStart"/>
      <w:r w:rsidRPr="00F910F4">
        <w:rPr>
          <w:rFonts w:ascii="Times New Roman" w:hAnsi="Times New Roman"/>
          <w:sz w:val="28"/>
          <w:szCs w:val="28"/>
        </w:rPr>
        <w:t>не соответствии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объекта защиты требованиям пожарной безопасности.</w:t>
      </w:r>
    </w:p>
    <w:p w:rsidR="00F910F4" w:rsidRDefault="00F910F4" w:rsidP="00A46D9E">
      <w:pPr>
        <w:spacing w:line="237" w:lineRule="auto"/>
        <w:ind w:left="660" w:right="260" w:firstLine="4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4B8" w:rsidRPr="00F910F4" w:rsidRDefault="000554B8" w:rsidP="00A46D9E">
      <w:pPr>
        <w:spacing w:line="237" w:lineRule="auto"/>
        <w:ind w:left="660" w:right="260" w:firstLine="41"/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b/>
          <w:bCs/>
          <w:sz w:val="28"/>
          <w:szCs w:val="28"/>
        </w:rPr>
        <w:t xml:space="preserve">Административно-правовая деятельность </w:t>
      </w:r>
    </w:p>
    <w:p w:rsidR="00F910F4" w:rsidRPr="00F910F4" w:rsidRDefault="00F910F4" w:rsidP="00F910F4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Одной из основных задач, возложенных действующим законодательством, на органы государственного пожарного надзора, является принятие мер по результатам проверок соблюдения организациями и гражданами обязательных требований пожарной безопасности, в том числе осуществление в установленном порядке производства по делам об административных правонарушениях с целью </w:t>
      </w:r>
      <w:r w:rsidRPr="00F910F4">
        <w:rPr>
          <w:rFonts w:ascii="Times New Roman" w:hAnsi="Times New Roman"/>
          <w:sz w:val="28"/>
          <w:szCs w:val="28"/>
        </w:rPr>
        <w:lastRenderedPageBreak/>
        <w:t>пресечения и предупреждения нарушений требований в области пожарной безопасности.</w:t>
      </w:r>
    </w:p>
    <w:p w:rsidR="00F910F4" w:rsidRPr="00F910F4" w:rsidRDefault="00F910F4" w:rsidP="00F910F4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Для государственного пожарного надзора это наиболее актуально, так как предупреждение нарушений в области пожарной безопасности напрямую связано с сохранением жизни и здоровья людей.</w:t>
      </w:r>
    </w:p>
    <w:p w:rsidR="00F910F4" w:rsidRPr="00F910F4" w:rsidRDefault="00F910F4" w:rsidP="00F910F4">
      <w:pPr>
        <w:spacing w:after="0" w:line="240" w:lineRule="auto"/>
        <w:ind w:left="160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Управлением надзорной деятельности и профилактической работы Главного управления МЧС России по Псковской области (далее – </w:t>
      </w:r>
      <w:proofErr w:type="spellStart"/>
      <w:r w:rsidRPr="00F910F4">
        <w:rPr>
          <w:rFonts w:ascii="Times New Roman" w:hAnsi="Times New Roman"/>
          <w:sz w:val="28"/>
          <w:szCs w:val="28"/>
        </w:rPr>
        <w:t>УНДиПР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Главного управления) проведен анализ ряда показателей административно-правовой деятельности органов государственного пожарного надзора за 9 месяцев 2017 года.</w:t>
      </w:r>
    </w:p>
    <w:p w:rsidR="00F910F4" w:rsidRPr="00F910F4" w:rsidRDefault="00F910F4" w:rsidP="00F910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 xml:space="preserve">За 9 месяцев 2017 года сотрудниками </w:t>
      </w:r>
      <w:proofErr w:type="spellStart"/>
      <w:r w:rsidRPr="00F910F4">
        <w:rPr>
          <w:rFonts w:ascii="Times New Roman" w:hAnsi="Times New Roman"/>
          <w:sz w:val="28"/>
          <w:szCs w:val="28"/>
        </w:rPr>
        <w:t>УНДиПР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Главного управления возбуждено 1181 дело об административных правонарушениях (АППГ – 1258, снижение на 6,12%), из них на граждан - 258 протоколов (АППГ - 272, снижение на 5,15%), на должностных лиц – 536 протоколов (АППГ - 700, снижение на 23,43%) и на юридических лиц – 387 протоколов (АППГ - 286 , увеличение на 35,31%).</w:t>
      </w:r>
      <w:proofErr w:type="gramEnd"/>
    </w:p>
    <w:p w:rsidR="00F910F4" w:rsidRPr="00F910F4" w:rsidRDefault="00F910F4" w:rsidP="00F910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Согласно Федеральному закону от 28.05.2017 №100-ФЗ «О внесении изменений в Федеральный закон «О пожарной безопасности» и Кодекса Российской Федерации об административных правонарушениях» с 09.06.2017 вступили изменения в статью 20.4 «Нарушение требований пожарной безопасности» Кодекса Российской Федерации об административных правонарушениях, а именно исключены части 3-5,8, а также статья дополнена частью 9 «</w:t>
      </w:r>
      <w:r w:rsidRPr="00F910F4">
        <w:rPr>
          <w:rFonts w:ascii="Times New Roman" w:hAnsi="Times New Roman"/>
          <w:sz w:val="28"/>
          <w:szCs w:val="28"/>
          <w:shd w:val="clear" w:color="auto" w:fill="FFFFFF"/>
        </w:rPr>
        <w:t>Нарушение экспертом в области оценки пожарного риска</w:t>
      </w:r>
      <w:r w:rsidRPr="00F910F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anchor="dst101274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порядка</w:t>
        </w:r>
      </w:hyperlink>
      <w:r w:rsidRPr="00F910F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F910F4">
        <w:rPr>
          <w:rFonts w:ascii="Times New Roman" w:hAnsi="Times New Roman"/>
          <w:sz w:val="28"/>
          <w:szCs w:val="28"/>
          <w:shd w:val="clear" w:color="auto" w:fill="FFFFFF"/>
        </w:rPr>
        <w:t>оценки соответствия</w:t>
      </w:r>
      <w:proofErr w:type="gramEnd"/>
      <w:r w:rsidRPr="00F910F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910F4">
        <w:rPr>
          <w:rFonts w:ascii="Times New Roman" w:hAnsi="Times New Roman"/>
          <w:sz w:val="28"/>
          <w:szCs w:val="28"/>
          <w:shd w:val="clear" w:color="auto" w:fill="FFFFFF"/>
        </w:rPr>
        <w:t>объекта защиты требованиям пожарной безопасности, установленным законодательными и иными правовыми актами Российской Федерации, при проведении независимой оценки пожарного риска (аудита пожарной безопасности) либо подписание им заведомо ложного заключения о независимой оценке пожарного риска (аудите пожарной безопасности).</w:t>
      </w:r>
      <w:proofErr w:type="gramEnd"/>
    </w:p>
    <w:p w:rsidR="00F910F4" w:rsidRPr="00F910F4" w:rsidRDefault="00F910F4" w:rsidP="00F91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За нарушения требований пожарной безопасности, предусмотренных ст. 20.4  Кодекса об административных правонарушениях Российской Федерации (далее - КоАП РФ) составлен 921 протокол об административном правонарушении (77,98% от общего количества составленных протоколов). </w:t>
      </w:r>
    </w:p>
    <w:p w:rsidR="00F910F4" w:rsidRPr="00F910F4" w:rsidRDefault="00F910F4" w:rsidP="00F91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невыполнение в установленный срок законного предписания, составлено 245 протоколов об административном правонарушении (20,75% от общего количества составленных протоколов).</w:t>
      </w:r>
    </w:p>
    <w:p w:rsidR="00F910F4" w:rsidRPr="00F910F4" w:rsidRDefault="00F910F4" w:rsidP="00F91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По результатам рассмотрения дел об административных правонарушениях должностными лицами территориальных подразделений </w:t>
      </w:r>
      <w:proofErr w:type="spellStart"/>
      <w:r w:rsidRPr="00F910F4">
        <w:rPr>
          <w:rFonts w:ascii="Times New Roman" w:hAnsi="Times New Roman"/>
          <w:sz w:val="28"/>
          <w:szCs w:val="28"/>
        </w:rPr>
        <w:t>УНДиПР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Главного управления вынесено решений:</w:t>
      </w:r>
    </w:p>
    <w:p w:rsidR="00F910F4" w:rsidRPr="00F910F4" w:rsidRDefault="00F910F4" w:rsidP="00F910F4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158 постановлений о назначении административных наказаний в виде административного штрафа, на общую сумму 2 млн. 980 тыс. рублей;</w:t>
      </w:r>
    </w:p>
    <w:p w:rsidR="00F910F4" w:rsidRPr="00F910F4" w:rsidRDefault="00F910F4" w:rsidP="00F910F4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438 постановлений о назначении административных наказаний в виде предупреждения;</w:t>
      </w:r>
    </w:p>
    <w:p w:rsidR="00F910F4" w:rsidRPr="00F910F4" w:rsidRDefault="00F910F4" w:rsidP="00F910F4">
      <w:pPr>
        <w:pStyle w:val="af1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31 постановление о прекращении производства по делу.</w:t>
      </w:r>
    </w:p>
    <w:p w:rsidR="00F910F4" w:rsidRPr="00F910F4" w:rsidRDefault="00F910F4" w:rsidP="00F91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9 месяцев 2017 года государственными инспекторами по пожарному надзору к административной ответственности привлечено 596 нарушителей требований пожарной безопасности, что на 1,16% меньше аналогичного показателя прошлого года (АППГ – 603).</w:t>
      </w:r>
    </w:p>
    <w:p w:rsidR="00F910F4" w:rsidRPr="00F910F4" w:rsidRDefault="00F910F4" w:rsidP="00F910F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 xml:space="preserve">Всего привлечено сотрудниками территориальных подразделений </w:t>
      </w:r>
      <w:proofErr w:type="spellStart"/>
      <w:r w:rsidRPr="00F910F4">
        <w:rPr>
          <w:rFonts w:ascii="Times New Roman" w:hAnsi="Times New Roman"/>
          <w:sz w:val="28"/>
          <w:szCs w:val="28"/>
        </w:rPr>
        <w:t>УНДиПР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Главного управления к административной ответственности 235 граждан, совершивших административные правонарушения (АППГ – 262, снижение на 10,31%), 280 должностных лиц (АППГ - 279, увеличение на 0,36%), юридических лиц – 79 (АППГ – 62, снижение на 27,42 %). </w:t>
      </w:r>
    </w:p>
    <w:p w:rsidR="000554B8" w:rsidRPr="00F910F4" w:rsidRDefault="00F910F4" w:rsidP="00F910F4">
      <w:pPr>
        <w:spacing w:after="0" w:line="240" w:lineRule="auto"/>
        <w:ind w:left="40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Процентное соотношение количества вынесенных постановлений о назначении административного наказания в виде административного штрафа к общему количеству рассмотренных административных дел составило 68,35%.</w:t>
      </w:r>
    </w:p>
    <w:p w:rsidR="00F910F4" w:rsidRPr="00F910F4" w:rsidRDefault="00F910F4" w:rsidP="00F910F4">
      <w:pPr>
        <w:spacing w:after="0" w:line="240" w:lineRule="auto"/>
        <w:ind w:right="2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4B8" w:rsidRPr="00F910F4" w:rsidRDefault="000554B8" w:rsidP="00F910F4">
      <w:pPr>
        <w:spacing w:after="0" w:line="240" w:lineRule="auto"/>
        <w:ind w:right="240"/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b/>
          <w:bCs/>
          <w:sz w:val="28"/>
          <w:szCs w:val="28"/>
        </w:rPr>
        <w:t>Применение мер административного воздействия, направленных на устранение нарушений, создающих непосредственную угрозу жизни и здоровью людей</w:t>
      </w:r>
    </w:p>
    <w:p w:rsidR="000554B8" w:rsidRPr="00F910F4" w:rsidRDefault="000554B8" w:rsidP="00F910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0F4" w:rsidRPr="00F910F4" w:rsidRDefault="00F910F4" w:rsidP="00F910F4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Административное приостановление деятельности в случае выявления нарушений требований пожарной безопасности, является наиболее эффективным способом воздействия на нарушителей требований пожарной безопасности в целях защиты жизни и здоровья граждан.</w:t>
      </w:r>
    </w:p>
    <w:p w:rsidR="00F910F4" w:rsidRPr="00F910F4" w:rsidRDefault="00F910F4" w:rsidP="00F910F4">
      <w:pPr>
        <w:spacing w:after="0" w:line="240" w:lineRule="auto"/>
        <w:ind w:right="-7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Должностными лицами </w:t>
      </w:r>
      <w:proofErr w:type="spellStart"/>
      <w:r w:rsidRPr="00F910F4">
        <w:rPr>
          <w:rFonts w:ascii="Times New Roman" w:hAnsi="Times New Roman"/>
          <w:sz w:val="28"/>
          <w:szCs w:val="28"/>
        </w:rPr>
        <w:t>УНДиПР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Главного управления за текущий период 2017 года составлено и направлено в суды 2 протокола об административном правонарушении, за которое может быть назначено административное наказание в виде административного приостановления деятельности.</w:t>
      </w:r>
    </w:p>
    <w:p w:rsidR="00F910F4" w:rsidRPr="00F910F4" w:rsidRDefault="00F910F4" w:rsidP="00F910F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F910F4">
        <w:rPr>
          <w:b w:val="0"/>
          <w:sz w:val="28"/>
          <w:szCs w:val="28"/>
        </w:rPr>
        <w:t xml:space="preserve">Из общего количества направленных по подведомственности материалов в суды на приостановление деятельности, в 2 случаях приняты решения о привлечении виновных к административной ответственности в виде административного приостановления деятельности. </w:t>
      </w:r>
    </w:p>
    <w:p w:rsidR="00F910F4" w:rsidRPr="00F910F4" w:rsidRDefault="00F910F4" w:rsidP="00F910F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F910F4">
        <w:rPr>
          <w:b w:val="0"/>
          <w:sz w:val="28"/>
          <w:szCs w:val="28"/>
        </w:rPr>
        <w:t>Отношение принятых решений о приостановлении деятельности объектов к количеству рассмотренных в судах дел за анализируемый период составило 100%.</w:t>
      </w:r>
    </w:p>
    <w:p w:rsidR="00F910F4" w:rsidRPr="00F910F4" w:rsidRDefault="00F910F4" w:rsidP="00F910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За 9 месяцев 2017 года в соответствии со ст. 27.1 КоАП РФ территориальными подразделениями </w:t>
      </w:r>
      <w:proofErr w:type="spellStart"/>
      <w:r w:rsidRPr="00F910F4">
        <w:rPr>
          <w:rFonts w:ascii="Times New Roman" w:hAnsi="Times New Roman"/>
          <w:sz w:val="28"/>
          <w:szCs w:val="28"/>
        </w:rPr>
        <w:t>УНДиПР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Главного управления применено 228 мер обеспечения по делам об административных правонарушениях, а именно:</w:t>
      </w:r>
    </w:p>
    <w:p w:rsidR="00F910F4" w:rsidRPr="00F910F4" w:rsidRDefault="00F910F4" w:rsidP="00F910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- осмотр принадлежащих юридическому лицу или индивидуальному предпринимателю помещений, территорий и находящих там вещей и документов-  226;</w:t>
      </w:r>
    </w:p>
    <w:p w:rsidR="000554B8" w:rsidRPr="00F910F4" w:rsidRDefault="00F910F4" w:rsidP="00F910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- временный запрет деятельности - 2.</w:t>
      </w:r>
    </w:p>
    <w:p w:rsidR="00F910F4" w:rsidRDefault="00F910F4" w:rsidP="00F910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4B8" w:rsidRPr="00F910F4" w:rsidRDefault="000554B8" w:rsidP="00F910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b/>
          <w:bCs/>
          <w:sz w:val="28"/>
          <w:szCs w:val="28"/>
        </w:rPr>
        <w:t>Обеспечение исполнения административных наказаний</w:t>
      </w:r>
    </w:p>
    <w:p w:rsidR="000554B8" w:rsidRPr="00F910F4" w:rsidRDefault="000554B8" w:rsidP="00F910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10F4" w:rsidRPr="00F910F4" w:rsidRDefault="00F910F4" w:rsidP="00F910F4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За 9 месяцев 2017 года в соответствии с требованиями КоАП РФ, территориальными подразделениями </w:t>
      </w:r>
      <w:proofErr w:type="spellStart"/>
      <w:r w:rsidRPr="00F910F4">
        <w:rPr>
          <w:rFonts w:ascii="Times New Roman" w:hAnsi="Times New Roman"/>
          <w:sz w:val="28"/>
          <w:szCs w:val="28"/>
        </w:rPr>
        <w:t>УНДиПР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Главного управления назначено 158 административных наказания в виде штрафа на общую сумму 2 млн. 980 тысяч рублей. </w:t>
      </w:r>
    </w:p>
    <w:p w:rsidR="00F910F4" w:rsidRPr="00F910F4" w:rsidRDefault="00F910F4" w:rsidP="00F910F4">
      <w:pPr>
        <w:numPr>
          <w:ilvl w:val="1"/>
          <w:numId w:val="4"/>
        </w:numPr>
        <w:tabs>
          <w:tab w:val="left" w:pos="915"/>
        </w:tabs>
        <w:spacing w:after="0" w:line="240" w:lineRule="auto"/>
        <w:ind w:left="1" w:firstLine="565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большинстве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случаев, постановления о назначении административного наказания исполняются лицами, в отношении которого ведется производство по делу, своевременно в соответствии с действующим законодательством (38,05%).</w:t>
      </w:r>
    </w:p>
    <w:p w:rsidR="00F910F4" w:rsidRPr="00F910F4" w:rsidRDefault="00F910F4" w:rsidP="00F910F4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>Из общего количества указанных постановлений правонарушителями в добровольном порядке исполнено 108 постановлений на общую сумму 1 млн. 134 тыс. рублей.</w:t>
      </w:r>
    </w:p>
    <w:p w:rsidR="00F910F4" w:rsidRPr="00F910F4" w:rsidRDefault="00F910F4" w:rsidP="00F910F4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случае неуплаты административного штрафа в срок, постановление о назначении административного наказания в виде штрафа подлежит принудительному исполнению. Обязанность по обращению постановления о назначении административного наказания к принудительному исполнению возложена на должностное лицо, вынесшее постановление.</w:t>
      </w:r>
    </w:p>
    <w:p w:rsidR="00F910F4" w:rsidRPr="00F910F4" w:rsidRDefault="00F910F4" w:rsidP="00F910F4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текущий период 2017 года в Управление Федеральной службы судебных приставов Псковской области (далее – УФССП) для принудительного исполнения постановлений о назначении административных наказаний в виде штрафа на сумму 523 тыс. рублей направлено 18 материалов проверок.</w:t>
      </w:r>
    </w:p>
    <w:p w:rsidR="00F910F4" w:rsidRPr="00F910F4" w:rsidRDefault="00F910F4" w:rsidP="00F910F4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10 случаях (55,56% от количества направленных материалов) органы УФССП фактически окончили исполнительное производство в соответствии с п. 1 ч. 1 ст. 47 Федерального закона «Об исполнительном производстве».</w:t>
      </w:r>
    </w:p>
    <w:p w:rsidR="00F910F4" w:rsidRPr="00F910F4" w:rsidRDefault="00F910F4" w:rsidP="00F910F4">
      <w:pPr>
        <w:numPr>
          <w:ilvl w:val="2"/>
          <w:numId w:val="4"/>
        </w:numPr>
        <w:tabs>
          <w:tab w:val="left" w:pos="1168"/>
        </w:tabs>
        <w:spacing w:after="0" w:line="240" w:lineRule="auto"/>
        <w:ind w:left="1" w:firstLine="70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1 случае исполнительные документы были возвращены после возбуждения исполнительного производства, по наиболее распространенным основаниям – вследствие невозможности установить местонахождение должника, либо отсутствие у должника имущества, на которое может быть обращено взыскание (п. 2-6 ч. 1 ст. 46 №299 - ФЗ).</w:t>
      </w:r>
      <w:proofErr w:type="gramEnd"/>
    </w:p>
    <w:p w:rsidR="00F910F4" w:rsidRPr="00F910F4" w:rsidRDefault="00F910F4" w:rsidP="00F910F4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С 1 января 2013 года введена в действие Государственная информационная система о государственных и муниципальных платежах (далее – ГИС ГМП), предназначенная для размещения и получения информации об уплате физическими и юридическими лицами платежей за оказание государственных и муниципальных услуг, услуг, указанных в части 3 статьи 1 и части 1 статьи 9 Федерального закона от 27 июля 2010 г. № 210-ФЗ, платежей, являющихся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источниками формирования доходов бюджетов бюджетной системы Российской Федерации, а также иных платежей, в случаях, предусмотренных федеральными законами.</w:t>
      </w:r>
    </w:p>
    <w:p w:rsidR="00F910F4" w:rsidRPr="00F910F4" w:rsidRDefault="00F910F4" w:rsidP="00F910F4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ГИС ГМП является информационной системой, функционирующей в рамках единой системы межведомственного электронного взаимодействия, предусмотренной постановлением Правительства Российской Федерации от 08.09.2010 №697 «О единой системе межведомственного электронного взаимодействия», в которой обрабатывается перечень информации, необходимой для уплаты (включая подлежащую уплате сумму) и об оплате за государственные и муниципальные услуги.</w:t>
      </w:r>
    </w:p>
    <w:p w:rsidR="00F910F4" w:rsidRPr="00F910F4" w:rsidRDefault="00F910F4" w:rsidP="00F910F4">
      <w:pPr>
        <w:spacing w:after="0" w:line="240" w:lineRule="auto"/>
        <w:ind w:left="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В соответствии со статьи 21.3 Федерального закона от 27 июля 2010 г. № 210-ФЗ «Об организации предоставления государственных и муниципальных услуг» вступили в силу изменения, внесенные в часть 5 статьи 32.2 Кодекса Российской Федерации об административных правонарушениях, которой предусмотрено, что при отсутствии документа, свидетельствующего об уплате административного штрафа, и информации об уплате административного штрафа в ГИС ГМП, по истечении срока, указанного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в части 1 статьи 32.2 Кодекса Российской Федерации об административных правонарушениях, судья, орган, должностное лицо, вынесшие постановление, направляют в течение десяти суток постановление о наложении административного штрафа с отметкой о его неуплате судебному приставу-</w:t>
      </w:r>
      <w:r w:rsidRPr="00F910F4">
        <w:rPr>
          <w:rFonts w:ascii="Times New Roman" w:hAnsi="Times New Roman"/>
          <w:sz w:val="28"/>
          <w:szCs w:val="28"/>
        </w:rPr>
        <w:lastRenderedPageBreak/>
        <w:t>исполнителю для исполнения в порядке, предусмотренном действующим законодательством.</w:t>
      </w:r>
    </w:p>
    <w:p w:rsidR="00F910F4" w:rsidRPr="00F910F4" w:rsidRDefault="00F910F4" w:rsidP="00F910F4">
      <w:pPr>
        <w:spacing w:after="0" w:line="240" w:lineRule="auto"/>
        <w:ind w:left="1" w:firstLine="566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Физическими и юридическими лицами обжалованы в судах различной юрисдикции, в вышестоящий орган, вышестоящему должностному лицу постановления о назначении административного наказания в виде административного штрафа. По результатам рассмотрения, которых вынесено решение об отмене 7 постановлений.</w:t>
      </w:r>
    </w:p>
    <w:p w:rsidR="00F910F4" w:rsidRPr="00F910F4" w:rsidRDefault="00F910F4" w:rsidP="00F910F4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Одновременно с направлением материалов проверки к принудительному исполнению применяются меры административного воздействия, предусмотренные КоАП РФ, а именно, составляются административные протоколы в отношении лиц, своевременно не исполнивших постановления о назначении административного наказания, по части 1 статьи 20.25 КоАП РФ (</w:t>
      </w:r>
      <w:r w:rsidRPr="00F910F4">
        <w:rPr>
          <w:rFonts w:ascii="Times New Roman" w:hAnsi="Times New Roman"/>
          <w:i/>
          <w:sz w:val="28"/>
          <w:szCs w:val="28"/>
        </w:rPr>
        <w:t>Неуплата административного штрафа в срок)</w:t>
      </w:r>
      <w:r w:rsidRPr="00F910F4">
        <w:rPr>
          <w:rFonts w:ascii="Times New Roman" w:hAnsi="Times New Roman"/>
          <w:sz w:val="28"/>
          <w:szCs w:val="28"/>
        </w:rPr>
        <w:t>.</w:t>
      </w:r>
    </w:p>
    <w:p w:rsidR="00F910F4" w:rsidRPr="00F910F4" w:rsidRDefault="00F910F4" w:rsidP="00F910F4">
      <w:pPr>
        <w:spacing w:after="0" w:line="240" w:lineRule="auto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Необходимо отметить, что в текущем году наблюдается положительная динамика по привлечению к административной ответственности лиц по ч.1 ст.20.25 КоАП РФ, не оплативших назначенные штрафы в срок, предусмотренный законодательством.</w:t>
      </w:r>
    </w:p>
    <w:p w:rsidR="000554B8" w:rsidRPr="00F910F4" w:rsidRDefault="00F910F4" w:rsidP="00F910F4">
      <w:pPr>
        <w:spacing w:line="23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9 месяцев 2017 года территориальными подразделениями надзорной деятельности составлено и направлено в мировой суд для принятия решения по подведомственности 11 протоколов об административном правонарушении по ч. 1 ст. 20.25 КоАП РФ. Рассмотрение административных протоколов по части 1 статьи 20.25 КоАП России относится к компетенции мирового суда и предусматривает административное наказание в виде штрафа в двукратном размере суммы неуплаченного административного штрафа либо административный арест на срок до 15 суток.</w:t>
      </w:r>
    </w:p>
    <w:p w:rsidR="000554B8" w:rsidRPr="00F910F4" w:rsidRDefault="000554B8" w:rsidP="00A46D9E">
      <w:pPr>
        <w:spacing w:line="248" w:lineRule="auto"/>
        <w:ind w:left="2580" w:right="880" w:hanging="1008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b/>
          <w:bCs/>
          <w:sz w:val="28"/>
          <w:szCs w:val="28"/>
        </w:rPr>
        <w:t>Профилактическая работа, направленная на недопущение административных правонарушений</w:t>
      </w:r>
    </w:p>
    <w:p w:rsidR="00F910F4" w:rsidRPr="00F910F4" w:rsidRDefault="00F910F4" w:rsidP="00F910F4">
      <w:pPr>
        <w:spacing w:after="0" w:line="240" w:lineRule="auto"/>
        <w:ind w:right="-7"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По результатам рассмотрения дел об административном правонарушении, в порядке ст. 29.13 КоАП РФ, в организации (должностным лицам) государственными инспекторами по пожарному надзору направлено 70 представлений об устранении причин и условий, способствовавших совершению административного правонарушения.</w:t>
      </w:r>
    </w:p>
    <w:p w:rsidR="00E03A83" w:rsidRPr="00F910F4" w:rsidRDefault="00F910F4" w:rsidP="008F25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Внесение представлений об устранении причин и условий, способствовавших совершению правонарушения, является средством укрепления законности и правопорядка, защиты прав и свобод граждан, устранения существенных недостатков в работе организаций.</w:t>
      </w:r>
    </w:p>
    <w:p w:rsidR="000554B8" w:rsidRPr="00F910F4" w:rsidRDefault="000554B8" w:rsidP="008F25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54B8" w:rsidRPr="00F910F4" w:rsidRDefault="000554B8" w:rsidP="008F25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910F4">
        <w:rPr>
          <w:rFonts w:ascii="Times New Roman" w:hAnsi="Times New Roman"/>
          <w:b/>
          <w:bCs/>
          <w:sz w:val="28"/>
          <w:szCs w:val="28"/>
        </w:rPr>
        <w:t>Проведение и назначение экспертиз при административных расследованиях</w:t>
      </w:r>
    </w:p>
    <w:p w:rsidR="000554B8" w:rsidRPr="00F910F4" w:rsidRDefault="000554B8" w:rsidP="008F25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10F4" w:rsidRPr="00F910F4" w:rsidRDefault="00F910F4" w:rsidP="008F25F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9 месяцев 2017 года органами государственного пожарного надзора назначено и направлено на проведение экспертизы в ФГБУ СЭУ ФПС ИПЛ по Псковской области 5 материалов административных дел.</w:t>
      </w:r>
    </w:p>
    <w:p w:rsidR="00E03A83" w:rsidRPr="00F910F4" w:rsidRDefault="00F910F4" w:rsidP="008F25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>Административное расследование представляет собой комплекс требующих значительных временных затрат процессуальных действий, направленных на выяснение всех обстоятельств административного правонарушения, их фиксирование, юридическую квалификацию и процессуальное оформление. Проведение административного расследования должно состоять из реальных действий, направленных на получение необходимых сведений, в том числе путем проведения экспертизы, установления потерпевших, свидетелей, опроса лиц, проживающих в другой местности.</w:t>
      </w:r>
    </w:p>
    <w:p w:rsidR="000554B8" w:rsidRPr="00F910F4" w:rsidRDefault="000554B8" w:rsidP="008F2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54B8" w:rsidRDefault="000554B8" w:rsidP="008F25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Предложения по реализации профилактических мероприятий для их предупреждения:</w:t>
      </w:r>
    </w:p>
    <w:p w:rsidR="008F25F5" w:rsidRPr="00F910F4" w:rsidRDefault="008F25F5" w:rsidP="008F25F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03A83" w:rsidRDefault="00F910F4" w:rsidP="008F25F5">
      <w:pPr>
        <w:spacing w:after="0" w:line="23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Ежеквартально проводить совещания совместно с представителями органов Прокуратуры Псковской области, УМВД РФ по Псковской области, УФССП РФ по Псковской области по выявлению лиц уклонивших от уплаты административного штрафа, мероприятия направленные на поиски данных лиц и применение к ним мер административной воздействия.</w:t>
      </w:r>
    </w:p>
    <w:p w:rsidR="008F25F5" w:rsidRPr="00F910F4" w:rsidRDefault="008F25F5" w:rsidP="008F25F5">
      <w:pPr>
        <w:spacing w:after="0" w:line="23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54B8" w:rsidRDefault="000554B8" w:rsidP="008F25F5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F910F4">
        <w:rPr>
          <w:rFonts w:ascii="Times New Roman" w:hAnsi="Times New Roman"/>
          <w:b/>
          <w:iCs/>
          <w:sz w:val="28"/>
          <w:szCs w:val="28"/>
        </w:rPr>
        <w:t>Проблемные вопросы при осуществлении федерального государственного пожарного надзора и способы их решения</w:t>
      </w:r>
    </w:p>
    <w:p w:rsidR="008F25F5" w:rsidRPr="00F910F4" w:rsidRDefault="008F25F5" w:rsidP="008F25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20" w:type="dxa"/>
        <w:tblInd w:w="94" w:type="dxa"/>
        <w:tblLook w:val="00A0" w:firstRow="1" w:lastRow="0" w:firstColumn="1" w:lastColumn="0" w:noHBand="0" w:noVBand="0"/>
      </w:tblPr>
      <w:tblGrid>
        <w:gridCol w:w="4800"/>
        <w:gridCol w:w="5420"/>
      </w:tblGrid>
      <w:tr w:rsidR="00F910F4" w:rsidRPr="00F910F4" w:rsidTr="00711CD2">
        <w:trPr>
          <w:trHeight w:val="570"/>
        </w:trPr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0F4" w:rsidRPr="00F910F4" w:rsidRDefault="00F910F4" w:rsidP="00711CD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910F4">
              <w:rPr>
                <w:rFonts w:ascii="Times New Roman" w:hAnsi="Times New Roman"/>
                <w:bCs/>
                <w:sz w:val="28"/>
                <w:szCs w:val="28"/>
              </w:rPr>
              <w:t>Проблемные вопросы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0F4" w:rsidRPr="00F910F4" w:rsidRDefault="00F910F4" w:rsidP="00711CD2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910F4">
              <w:rPr>
                <w:rFonts w:ascii="Times New Roman" w:hAnsi="Times New Roman"/>
                <w:bCs/>
                <w:sz w:val="28"/>
                <w:szCs w:val="28"/>
              </w:rPr>
              <w:t>Способы их решения</w:t>
            </w:r>
          </w:p>
        </w:tc>
      </w:tr>
      <w:tr w:rsidR="00F910F4" w:rsidRPr="00F910F4" w:rsidTr="00711CD2">
        <w:trPr>
          <w:trHeight w:val="507"/>
        </w:trPr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0F4" w:rsidRPr="00F910F4" w:rsidRDefault="00F910F4" w:rsidP="00711CD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0F4" w:rsidRPr="00F910F4" w:rsidRDefault="00F910F4" w:rsidP="00711CD2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910F4" w:rsidRPr="00F910F4" w:rsidTr="00711CD2">
        <w:trPr>
          <w:trHeight w:val="2727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0F4" w:rsidRPr="00F910F4" w:rsidRDefault="00F910F4" w:rsidP="00711C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0F4">
              <w:rPr>
                <w:rFonts w:ascii="Times New Roman" w:hAnsi="Times New Roman"/>
                <w:sz w:val="28"/>
                <w:szCs w:val="28"/>
              </w:rPr>
              <w:t>В судебных заседаниях по факту проведения плановых или внеплановых проверках, у суда возникает вопрос, что относиться к нарушениям, создающим угрозу жизни и здоровью граждан. Данные критерии в законодательстве отсутствуют.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0F4" w:rsidRPr="00F910F4" w:rsidRDefault="00F910F4" w:rsidP="00711C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0F4">
              <w:rPr>
                <w:rFonts w:ascii="Times New Roman" w:hAnsi="Times New Roman"/>
                <w:sz w:val="28"/>
                <w:szCs w:val="28"/>
              </w:rPr>
              <w:t>Внести предложения в Правительство РФ, по вопросу определения критериев, как определять создает ли нарушение угрозу жизни и здоровью граждан или нет.</w:t>
            </w:r>
          </w:p>
          <w:p w:rsidR="00F910F4" w:rsidRPr="00F910F4" w:rsidRDefault="00F910F4" w:rsidP="00711C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3A83" w:rsidRPr="00F910F4" w:rsidRDefault="00E03A83" w:rsidP="005706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54B8" w:rsidRPr="00F910F4" w:rsidRDefault="000554B8" w:rsidP="008B11F3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2. 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A42337" w:rsidRPr="00F910F4" w:rsidRDefault="00A42337" w:rsidP="008F25F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3. Государственный надзор в области гражданской обороны.</w:t>
      </w:r>
    </w:p>
    <w:p w:rsidR="008F25F5" w:rsidRDefault="008F25F5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</w:p>
    <w:p w:rsidR="00A42337" w:rsidRPr="00F910F4" w:rsidRDefault="00A42337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Работа по осуществлению государственного надзора в области гражданской обороны и федерального государственного надзора в области защиты населения и территорий от чрезвычайных ситуаций природного и техногенного характера в Главном управлении организована и ведется в соответствии со следующими нормативно-правовыми актами Российской Федерации:</w:t>
      </w:r>
    </w:p>
    <w:p w:rsidR="00A42337" w:rsidRPr="00F910F4" w:rsidRDefault="00A42337" w:rsidP="00A4233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lastRenderedPageBreak/>
        <w:t>Федеральный закон от 12.02.1998 № 28-ФЗ «О гражданской обороне».</w:t>
      </w:r>
    </w:p>
    <w:p w:rsidR="00A42337" w:rsidRPr="00F910F4" w:rsidRDefault="00A42337" w:rsidP="00A4233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A42337" w:rsidRPr="00F910F4" w:rsidRDefault="00A42337" w:rsidP="00A4233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Федеральный закон от 26.12.2008 № 294-ФЗ «О защите 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42337" w:rsidRPr="00F910F4" w:rsidRDefault="00A42337" w:rsidP="00A4233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Постановление Правительства Российской Федерации от 21.05.2007           № 305 «Об утверждении Положения о государственном надзоре в области гражданской обороны».</w:t>
      </w:r>
    </w:p>
    <w:p w:rsidR="00A42337" w:rsidRPr="00F910F4" w:rsidRDefault="00A42337" w:rsidP="00A4233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Постановление Правительства Российской Федерации от 24.12.2015           № 1418 «Об утверждении Положения о государственном надзоре в области защиты населения и территорий от чрезвычайных ситуаций природного и техногенного характера».</w:t>
      </w:r>
    </w:p>
    <w:p w:rsidR="00A42337" w:rsidRPr="00F910F4" w:rsidRDefault="00A42337" w:rsidP="00A4233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Приказ МЧС России от 26.06.2012 № 358 «Об утверждении Административного регламента МЧС России исполнения государственной функции по осуществлению государственного надзора в области гражданской обороны».</w:t>
      </w:r>
    </w:p>
    <w:p w:rsidR="00A42337" w:rsidRPr="00F910F4" w:rsidRDefault="00A42337" w:rsidP="00A42337">
      <w:pPr>
        <w:pStyle w:val="ac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Приказ МЧС России от 14.06.2016 № 323 «Об утверждении Административного регламента МЧС России исполнения государственной функции по осуществлению федерального государственного надзора в области защиты населения и территорий от чрезвычайных ситуаций природного и техногенного характера».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В соответствии с распоряжениями начальника Главного управления от 15.08.2017 № 3 и № 4 «Об утверждении перечня объектов Псковской области, подлежащих государственному надзору в области ГО и федеральному государственному надзору в области ЗНТЧС» в Главном управлении состоит на учете: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 xml:space="preserve">343 субъекта надзора в области ГО, из них: 83 субъекта надзора </w:t>
      </w:r>
      <w:r w:rsidRPr="00F910F4">
        <w:rPr>
          <w:rFonts w:ascii="Times New Roman" w:hAnsi="Times New Roman"/>
          <w:sz w:val="28"/>
          <w:szCs w:val="28"/>
        </w:rPr>
        <w:t>высокой категории риска; 11 субъектов надзора значительной категории риска; 192 субъекта надзора среднего риска; 57 субъектов надзора низкой категории риска;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146 объектов надзора в области ЗНТЧС, из них: 84 объекта надзора высокой категории риска; 26 объекта надзора значительной категории риска; 36 объектов надзора низкой категории риска.</w:t>
      </w:r>
    </w:p>
    <w:p w:rsidR="00A42337" w:rsidRPr="00F910F4" w:rsidRDefault="00A42337" w:rsidP="00A423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В указанные перечни вошли:</w:t>
      </w:r>
    </w:p>
    <w:p w:rsidR="00A42337" w:rsidRPr="00F910F4" w:rsidRDefault="00A42337" w:rsidP="00A42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территориальные органы федеральных органов исполнительной власти Псковской области;</w:t>
      </w:r>
    </w:p>
    <w:p w:rsidR="00A42337" w:rsidRPr="00F910F4" w:rsidRDefault="00A42337" w:rsidP="00A4233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910F4">
        <w:rPr>
          <w:rFonts w:ascii="Times New Roman" w:hAnsi="Times New Roman"/>
          <w:bCs/>
          <w:sz w:val="28"/>
          <w:szCs w:val="28"/>
          <w:lang w:eastAsia="ru-RU"/>
        </w:rPr>
        <w:t>органы исполнительной власти Псковской области;</w:t>
      </w:r>
    </w:p>
    <w:p w:rsidR="00A42337" w:rsidRPr="00F910F4" w:rsidRDefault="00A42337" w:rsidP="00A42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органы местного самоуправления;</w:t>
      </w:r>
    </w:p>
    <w:p w:rsidR="00A42337" w:rsidRPr="00F910F4" w:rsidRDefault="00A42337" w:rsidP="00A42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организации, отнесенные к категории по гражданской обороне;</w:t>
      </w:r>
    </w:p>
    <w:p w:rsidR="00A42337" w:rsidRPr="00F910F4" w:rsidRDefault="00A42337" w:rsidP="00A42337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организации, имеющие на своем балансе объекты гражданской обороны;</w:t>
      </w:r>
    </w:p>
    <w:p w:rsidR="00A42337" w:rsidRPr="00F910F4" w:rsidRDefault="00A42337" w:rsidP="00A42337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организации, эксплуатирующие критически важные объекты, а также потенциально опасные объекты;</w:t>
      </w:r>
    </w:p>
    <w:p w:rsidR="00A42337" w:rsidRPr="00F910F4" w:rsidRDefault="00A42337" w:rsidP="00A42337">
      <w:pPr>
        <w:pStyle w:val="31"/>
        <w:shd w:val="clear" w:color="auto" w:fill="auto"/>
        <w:spacing w:before="0" w:line="240" w:lineRule="auto"/>
        <w:ind w:right="63" w:firstLine="709"/>
        <w:jc w:val="both"/>
        <w:rPr>
          <w:rFonts w:ascii="Times New Roman" w:hAnsi="Times New Roman"/>
          <w:b w:val="0"/>
        </w:rPr>
      </w:pPr>
      <w:r w:rsidRPr="00F910F4">
        <w:rPr>
          <w:rFonts w:ascii="Times New Roman" w:hAnsi="Times New Roman"/>
          <w:b w:val="0"/>
        </w:rPr>
        <w:t xml:space="preserve">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</w:r>
      <w:proofErr w:type="spellStart"/>
      <w:r w:rsidRPr="00F910F4">
        <w:rPr>
          <w:rFonts w:ascii="Times New Roman" w:hAnsi="Times New Roman"/>
          <w:b w:val="0"/>
        </w:rPr>
        <w:t>фунциональных</w:t>
      </w:r>
      <w:proofErr w:type="spellEnd"/>
      <w:r w:rsidRPr="00F910F4">
        <w:rPr>
          <w:rFonts w:ascii="Times New Roman" w:hAnsi="Times New Roman"/>
          <w:b w:val="0"/>
        </w:rPr>
        <w:t xml:space="preserve"> подсистем РСЧС.</w:t>
      </w:r>
    </w:p>
    <w:p w:rsidR="00A42337" w:rsidRPr="00F910F4" w:rsidRDefault="00A42337" w:rsidP="00A42337">
      <w:pPr>
        <w:pStyle w:val="ac"/>
        <w:suppressAutoHyphens/>
        <w:spacing w:after="0" w:line="240" w:lineRule="auto"/>
        <w:ind w:firstLine="720"/>
        <w:jc w:val="both"/>
        <w:rPr>
          <w:sz w:val="28"/>
          <w:szCs w:val="28"/>
        </w:rPr>
      </w:pPr>
      <w:r w:rsidRPr="00F910F4">
        <w:rPr>
          <w:sz w:val="28"/>
          <w:szCs w:val="28"/>
        </w:rPr>
        <w:lastRenderedPageBreak/>
        <w:t xml:space="preserve">В соответствии с «Планом проведения плановых проверок на 2017 год» за       9 месяцев 2017 года в области ГО предусмотрено </w:t>
      </w:r>
      <w:r w:rsidRPr="00F910F4">
        <w:rPr>
          <w:spacing w:val="1"/>
          <w:sz w:val="28"/>
          <w:szCs w:val="28"/>
        </w:rPr>
        <w:t>7 плановых проверок (</w:t>
      </w:r>
      <w:r w:rsidRPr="00F910F4">
        <w:rPr>
          <w:sz w:val="28"/>
          <w:szCs w:val="28"/>
        </w:rPr>
        <w:t>АППГ –  13, снижение на 53,8 %), в области ЗНТЧС – 4 плановые проверки (АППГ – 10, снижение на 70 %). Все запланированные проверки проведены в установленные сроки.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9 месяцев 2017 года в области ГО проведено 5</w:t>
      </w:r>
      <w:r w:rsidRPr="00F910F4">
        <w:rPr>
          <w:rFonts w:ascii="Times New Roman" w:hAnsi="Times New Roman"/>
          <w:b/>
          <w:sz w:val="28"/>
          <w:szCs w:val="28"/>
        </w:rPr>
        <w:t xml:space="preserve"> </w:t>
      </w:r>
      <w:r w:rsidRPr="00F910F4">
        <w:rPr>
          <w:rFonts w:ascii="Times New Roman" w:hAnsi="Times New Roman"/>
          <w:sz w:val="28"/>
          <w:szCs w:val="28"/>
        </w:rPr>
        <w:t xml:space="preserve">внеплановых проверок (АППГ – 8, </w:t>
      </w:r>
      <w:r w:rsidRPr="00F910F4">
        <w:rPr>
          <w:rFonts w:ascii="Times New Roman" w:hAnsi="Times New Roman"/>
          <w:spacing w:val="1"/>
          <w:sz w:val="28"/>
          <w:szCs w:val="28"/>
        </w:rPr>
        <w:t>снижение на 37,5 %</w:t>
      </w:r>
      <w:r w:rsidRPr="00F910F4">
        <w:rPr>
          <w:rFonts w:ascii="Times New Roman" w:hAnsi="Times New Roman"/>
          <w:sz w:val="28"/>
          <w:szCs w:val="28"/>
        </w:rPr>
        <w:t xml:space="preserve">). По результатам проведения плановых и внеплановых проверок вручено 6 предписаний (АППГ– 4, </w:t>
      </w:r>
      <w:r w:rsidRPr="00F910F4">
        <w:rPr>
          <w:rFonts w:ascii="Times New Roman" w:hAnsi="Times New Roman"/>
          <w:spacing w:val="1"/>
          <w:sz w:val="28"/>
          <w:szCs w:val="28"/>
        </w:rPr>
        <w:t>увеличение на 33 %</w:t>
      </w:r>
      <w:r w:rsidRPr="00F910F4">
        <w:rPr>
          <w:rFonts w:ascii="Times New Roman" w:hAnsi="Times New Roman"/>
          <w:sz w:val="28"/>
          <w:szCs w:val="28"/>
        </w:rPr>
        <w:t xml:space="preserve">), выявлено 14 нарушений требований ГО, 20 нарушений </w:t>
      </w:r>
      <w:proofErr w:type="gramStart"/>
      <w:r w:rsidRPr="00F910F4">
        <w:rPr>
          <w:rFonts w:ascii="Times New Roman" w:hAnsi="Times New Roman"/>
          <w:sz w:val="28"/>
          <w:szCs w:val="28"/>
        </w:rPr>
        <w:t>из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ранее предложенных устранены, что составляет 87 %. 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Составлено 10 административных протоколов (АППГ – 4, </w:t>
      </w:r>
      <w:r w:rsidRPr="00F910F4">
        <w:rPr>
          <w:rFonts w:ascii="Times New Roman" w:hAnsi="Times New Roman"/>
          <w:spacing w:val="1"/>
          <w:sz w:val="28"/>
          <w:szCs w:val="28"/>
        </w:rPr>
        <w:t>увеличение в 2,5 раза</w:t>
      </w:r>
      <w:r w:rsidRPr="00F910F4">
        <w:rPr>
          <w:rFonts w:ascii="Times New Roman" w:hAnsi="Times New Roman"/>
          <w:sz w:val="28"/>
          <w:szCs w:val="28"/>
        </w:rPr>
        <w:t xml:space="preserve">), из них: в отношении должностных лиц – 8 </w:t>
      </w:r>
      <w:r w:rsidRPr="00F910F4">
        <w:rPr>
          <w:rFonts w:ascii="Times New Roman" w:hAnsi="Times New Roman"/>
          <w:spacing w:val="1"/>
          <w:sz w:val="28"/>
          <w:szCs w:val="28"/>
        </w:rPr>
        <w:t>(АППГ – 4, увеличение в 2 раза)</w:t>
      </w:r>
      <w:r w:rsidRPr="00F910F4">
        <w:rPr>
          <w:rFonts w:ascii="Times New Roman" w:hAnsi="Times New Roman"/>
          <w:sz w:val="28"/>
          <w:szCs w:val="28"/>
        </w:rPr>
        <w:t xml:space="preserve">; в отношении юридических лиц – 2 </w:t>
      </w:r>
      <w:r w:rsidRPr="00F910F4">
        <w:rPr>
          <w:rFonts w:ascii="Times New Roman" w:hAnsi="Times New Roman"/>
          <w:spacing w:val="1"/>
          <w:sz w:val="28"/>
          <w:szCs w:val="28"/>
        </w:rPr>
        <w:t xml:space="preserve">(АППГ – 0, увеличение на 100 %). 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9 месяцев 2017 года в области ЗНТЧС проведена 1</w:t>
      </w:r>
      <w:r w:rsidRPr="00F910F4">
        <w:rPr>
          <w:rFonts w:ascii="Times New Roman" w:hAnsi="Times New Roman"/>
          <w:b/>
          <w:sz w:val="28"/>
          <w:szCs w:val="28"/>
        </w:rPr>
        <w:t xml:space="preserve"> </w:t>
      </w:r>
      <w:r w:rsidRPr="00F910F4">
        <w:rPr>
          <w:rFonts w:ascii="Times New Roman" w:hAnsi="Times New Roman"/>
          <w:sz w:val="28"/>
          <w:szCs w:val="28"/>
        </w:rPr>
        <w:t xml:space="preserve">внеплановая проверка (АППГ – 2, </w:t>
      </w:r>
      <w:r w:rsidRPr="00F910F4">
        <w:rPr>
          <w:rFonts w:ascii="Times New Roman" w:hAnsi="Times New Roman"/>
          <w:spacing w:val="1"/>
          <w:sz w:val="28"/>
          <w:szCs w:val="28"/>
        </w:rPr>
        <w:t>снижение на 50 %</w:t>
      </w:r>
      <w:r w:rsidRPr="00F910F4">
        <w:rPr>
          <w:rFonts w:ascii="Times New Roman" w:hAnsi="Times New Roman"/>
          <w:sz w:val="28"/>
          <w:szCs w:val="28"/>
        </w:rPr>
        <w:t xml:space="preserve">). По результатам плановых и внеплановых проверок вручено 1 предписание (АППГ– 1), выявлено 3 нарушения требований в области ЗНТЧС, 2 нарушения </w:t>
      </w:r>
      <w:proofErr w:type="gramStart"/>
      <w:r w:rsidRPr="00F910F4">
        <w:rPr>
          <w:rFonts w:ascii="Times New Roman" w:hAnsi="Times New Roman"/>
          <w:sz w:val="28"/>
          <w:szCs w:val="28"/>
        </w:rPr>
        <w:t>из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ранее предложенных устранены, что составляет 40 %.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Составлено 2 административных протокола (АППГ – 2), из них: в отношении должностных лиц – 2 </w:t>
      </w:r>
      <w:r w:rsidRPr="00F910F4">
        <w:rPr>
          <w:rFonts w:ascii="Times New Roman" w:hAnsi="Times New Roman"/>
          <w:spacing w:val="1"/>
          <w:sz w:val="28"/>
          <w:szCs w:val="28"/>
        </w:rPr>
        <w:t>(АППГ – 2)</w:t>
      </w:r>
      <w:r w:rsidRPr="00F910F4">
        <w:rPr>
          <w:rFonts w:ascii="Times New Roman" w:hAnsi="Times New Roman"/>
          <w:sz w:val="28"/>
          <w:szCs w:val="28"/>
        </w:rPr>
        <w:t xml:space="preserve">; в отношении юридических лиц – 0  </w:t>
      </w:r>
      <w:r w:rsidRPr="00F910F4">
        <w:rPr>
          <w:rFonts w:ascii="Times New Roman" w:hAnsi="Times New Roman"/>
          <w:spacing w:val="1"/>
          <w:sz w:val="28"/>
          <w:szCs w:val="28"/>
        </w:rPr>
        <w:t>(АППГ – 0).</w:t>
      </w:r>
    </w:p>
    <w:p w:rsidR="00A42337" w:rsidRPr="00F910F4" w:rsidRDefault="00A42337" w:rsidP="00A423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Все проведенные проверки в </w:t>
      </w:r>
      <w:r w:rsidRPr="00F910F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910F4">
        <w:rPr>
          <w:rFonts w:ascii="Times New Roman" w:hAnsi="Times New Roman" w:cs="Times New Roman"/>
          <w:sz w:val="28"/>
          <w:szCs w:val="28"/>
        </w:rPr>
        <w:t xml:space="preserve"> квартале 2017 года являлись выездными, сроки которых нарушены не были. Поручений Президента Российской Федерации, Правительства Российской Федерации, а также требований прокурора о проверке субъектов надзора в области ГО и объектов надзора в области ЗНТЧС в 2017 году не поступало. Заявлений и обращений граждан по вопросам ГО и ЗНТЧС также не поступало. </w:t>
      </w:r>
    </w:p>
    <w:p w:rsidR="00A42337" w:rsidRPr="00F910F4" w:rsidRDefault="00A42337" w:rsidP="00A42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910F4">
        <w:rPr>
          <w:rFonts w:ascii="Times New Roman" w:hAnsi="Times New Roman"/>
          <w:sz w:val="28"/>
          <w:szCs w:val="28"/>
          <w:lang w:eastAsia="ru-RU"/>
        </w:rPr>
        <w:t xml:space="preserve">При проведении проверок в области ГО основная часть нарушений допущена на субъектах надзора в области, имеющих на балансе защитные сооружения ГО, а также на субъектах надзора, расположенных на территории г. Пскова (попадает в зону химического заражения), так как таким субъектам надзора необходимо обеспечивать своих работников средствами индивидуальной защиты органов дыхания в соответствии с </w:t>
      </w:r>
      <w:r w:rsidRPr="00F910F4">
        <w:rPr>
          <w:rFonts w:ascii="Times New Roman" w:hAnsi="Times New Roman"/>
          <w:sz w:val="28"/>
          <w:szCs w:val="28"/>
        </w:rPr>
        <w:t>приказом МЧС России от 01.10.2014 № 543 «Об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Положения об организации обеспечения населения средствами индивидуальной защиты»</w:t>
      </w:r>
      <w:r w:rsidRPr="00F910F4">
        <w:rPr>
          <w:rFonts w:ascii="Times New Roman" w:hAnsi="Times New Roman"/>
          <w:sz w:val="28"/>
          <w:szCs w:val="28"/>
          <w:lang w:eastAsia="ru-RU"/>
        </w:rPr>
        <w:t>.</w:t>
      </w:r>
    </w:p>
    <w:p w:rsidR="00A42337" w:rsidRPr="00F910F4" w:rsidRDefault="00A42337" w:rsidP="00A42337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Наиболее часто выявляемые нарушения требований в области ГО на субъектах надзора, имеющих на балансе ЗС ГО:</w:t>
      </w:r>
    </w:p>
    <w:p w:rsidR="00A42337" w:rsidRPr="00F910F4" w:rsidRDefault="00A42337" w:rsidP="00A42337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F910F4">
        <w:rPr>
          <w:sz w:val="28"/>
          <w:szCs w:val="28"/>
        </w:rPr>
        <w:t xml:space="preserve">ЗС ГО не соответствует предъявляемым требованиям приказа МЧС России             </w:t>
      </w:r>
      <w:r w:rsidRPr="00F910F4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A42337" w:rsidRPr="00F910F4" w:rsidRDefault="00A42337" w:rsidP="00A42337">
      <w:pPr>
        <w:pStyle w:val="ae"/>
        <w:spacing w:after="0"/>
        <w:ind w:left="0" w:firstLine="708"/>
        <w:jc w:val="both"/>
        <w:rPr>
          <w:sz w:val="28"/>
          <w:szCs w:val="28"/>
          <w:lang w:eastAsia="en-US"/>
        </w:rPr>
      </w:pPr>
      <w:r w:rsidRPr="00F910F4">
        <w:rPr>
          <w:sz w:val="28"/>
          <w:szCs w:val="28"/>
        </w:rPr>
        <w:t xml:space="preserve">на ЗС ГО отсутствуют необходимая документация, предусмотренная приказом МЧС России </w:t>
      </w:r>
      <w:r w:rsidRPr="00F910F4">
        <w:rPr>
          <w:sz w:val="28"/>
          <w:szCs w:val="28"/>
          <w:lang w:eastAsia="en-US"/>
        </w:rPr>
        <w:t>от 15.12.2002 № 583 «Об утверждении и введении в действие правил эксплуатации ЗС ГО»;</w:t>
      </w:r>
    </w:p>
    <w:p w:rsidR="00A42337" w:rsidRPr="00F910F4" w:rsidRDefault="00A42337" w:rsidP="00A423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ЗС ГО (убежище) инженерно-техническое оборудование содержится в неисправном  состоянии и не готово к использованию по назначению.</w:t>
      </w:r>
    </w:p>
    <w:p w:rsidR="00A42337" w:rsidRPr="00F910F4" w:rsidRDefault="00A42337" w:rsidP="00A42337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При проведении проверок в области ЗНТЧС основная часть нарушений допускается на потенциально-опасных и химически-опасных объектах.</w:t>
      </w:r>
    </w:p>
    <w:p w:rsidR="00A42337" w:rsidRPr="00F910F4" w:rsidRDefault="00A42337" w:rsidP="00A42337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10F4">
        <w:rPr>
          <w:sz w:val="28"/>
          <w:szCs w:val="28"/>
        </w:rPr>
        <w:lastRenderedPageBreak/>
        <w:t>Наиболее часто выявляемые нарушения требований в области ЗНТЧС на объектах надзора:</w:t>
      </w:r>
    </w:p>
    <w:p w:rsidR="00A42337" w:rsidRPr="00F910F4" w:rsidRDefault="00A42337" w:rsidP="00A42337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не проводится подготовка персонала объекта (работающее население) в области ЗНТЧС;</w:t>
      </w:r>
    </w:p>
    <w:p w:rsidR="00A42337" w:rsidRPr="00F910F4" w:rsidRDefault="00A42337" w:rsidP="00A42337">
      <w:pPr>
        <w:pStyle w:val="ac"/>
        <w:shd w:val="clear" w:color="auto" w:fill="auto"/>
        <w:spacing w:after="0" w:line="240" w:lineRule="auto"/>
        <w:ind w:firstLine="724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личный состав нештатных аварийно-спасательных формирований не прошел базовую и специальную подготовку;</w:t>
      </w:r>
    </w:p>
    <w:p w:rsidR="00A42337" w:rsidRPr="00F910F4" w:rsidRDefault="00A42337" w:rsidP="00A42337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отсутствуют подтверждающие документы о создании резервов финансовых и материальных ресурсов для ликвидации чрезвычайных ситуаций.</w:t>
      </w:r>
    </w:p>
    <w:p w:rsidR="00A42337" w:rsidRPr="00F910F4" w:rsidRDefault="00A42337" w:rsidP="00A42337">
      <w:pPr>
        <w:pStyle w:val="ac"/>
        <w:suppressAutoHyphens/>
        <w:spacing w:after="0" w:line="240" w:lineRule="auto"/>
        <w:ind w:firstLine="708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Планирование мероприятий по проведению надзоров в области ГО и ЗНТЧС осуществляется в установленном порядке с учетом полного охвата всех контролируемых объектов и установленной законодательством периодичности проведения проверок. Запланированные мероприятия выполняются в установленные сроки и в полном объеме.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 w:rsidRPr="00F910F4">
        <w:rPr>
          <w:rFonts w:ascii="Times New Roman" w:hAnsi="Times New Roman"/>
          <w:spacing w:val="1"/>
          <w:sz w:val="28"/>
          <w:szCs w:val="28"/>
        </w:rPr>
        <w:t xml:space="preserve">При подготовке </w:t>
      </w:r>
      <w:r w:rsidRPr="00F910F4">
        <w:rPr>
          <w:rFonts w:ascii="Times New Roman" w:hAnsi="Times New Roman"/>
          <w:sz w:val="28"/>
          <w:szCs w:val="28"/>
        </w:rPr>
        <w:t xml:space="preserve">«Плана проведения плановых проверок на 2017 год» </w:t>
      </w:r>
      <w:r w:rsidRPr="00F910F4">
        <w:rPr>
          <w:rFonts w:ascii="Times New Roman" w:hAnsi="Times New Roman"/>
          <w:spacing w:val="1"/>
          <w:sz w:val="28"/>
          <w:szCs w:val="28"/>
        </w:rPr>
        <w:t xml:space="preserve">по указанию МЧС России в план не включались проверки объектов, принадлежащих малому и среднему бизнесу. </w:t>
      </w:r>
      <w:r w:rsidRPr="00F910F4">
        <w:rPr>
          <w:rFonts w:ascii="Times New Roman" w:hAnsi="Times New Roman"/>
          <w:sz w:val="28"/>
          <w:szCs w:val="28"/>
        </w:rPr>
        <w:t>При составлении ежегодного плана проведения плановых проверок сроки проверок согласовывались с 4-мя надзорными органами Псковской области.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Планирование проверок на 2018 год в области ГО и ЗНТЧС проводится в соответствии с требованиями постановления Правительства РФ от 22.07.2017 № 864 «О внесении изменений в некоторые акты Правительства РФ по вопросам применения риск-ориентированного подхода при осуществлении отдельных видов государственного надзора и лицензионного контроля» в зависимости от присвоенной категории риска субъекту надзора в области ГО и объекту надзора в области ЗНТЧС.</w:t>
      </w:r>
      <w:proofErr w:type="gramEnd"/>
    </w:p>
    <w:p w:rsidR="00A42337" w:rsidRPr="00F910F4" w:rsidRDefault="00A42337" w:rsidP="00A4233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42337" w:rsidRPr="00F910F4" w:rsidRDefault="00A42337" w:rsidP="00A4233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ГО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327" w:type="dxa"/>
        <w:jc w:val="center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82"/>
        <w:gridCol w:w="1724"/>
        <w:gridCol w:w="3721"/>
      </w:tblGrid>
      <w:tr w:rsidR="00F910F4" w:rsidRPr="00F910F4" w:rsidTr="00711CD2">
        <w:trPr>
          <w:trHeight w:val="300"/>
          <w:jc w:val="center"/>
        </w:trPr>
        <w:tc>
          <w:tcPr>
            <w:tcW w:w="4882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Категории субъектов надзора ГО</w:t>
            </w:r>
          </w:p>
        </w:tc>
        <w:tc>
          <w:tcPr>
            <w:tcW w:w="788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4657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Периодичность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82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Категория высокого риска: 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>деятельность организаций - ЮЛ и ИП, отнесенных в установленном порядке к категории особой важности по ГО; …эксплуатирующих потенциально опасные объекты и критически важные объекты; …оборонно-промышленного комплекса.</w:t>
            </w:r>
          </w:p>
        </w:tc>
        <w:tc>
          <w:tcPr>
            <w:tcW w:w="788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657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один раз в 2 года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82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Категория значительного риска: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 xml:space="preserve"> деятельность организаций – ЮЛ и ИП, отнесенных в установленном порядке к первой категории по ГО.</w:t>
            </w:r>
          </w:p>
        </w:tc>
        <w:tc>
          <w:tcPr>
            <w:tcW w:w="788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57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один раз в 3 года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82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Категория среднего риска: 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 xml:space="preserve">деятельность организаций – ЮЛ и ИП, отнесенных в установленном 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порядке к первой категории по ГО; </w:t>
            </w:r>
          </w:p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>… имеющих на своем балансе защитные сооружения ГО.</w:t>
            </w:r>
          </w:p>
        </w:tc>
        <w:tc>
          <w:tcPr>
            <w:tcW w:w="788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192</w:t>
            </w:r>
          </w:p>
        </w:tc>
        <w:tc>
          <w:tcPr>
            <w:tcW w:w="4657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не чаще чем один раз в 5 лет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82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lastRenderedPageBreak/>
              <w:t xml:space="preserve">Категория низкого риска: </w:t>
            </w: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деятельность иных ЮЛ и ИП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788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657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проверки не проводятся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82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788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4657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2337" w:rsidRPr="00F910F4" w:rsidRDefault="00A42337" w:rsidP="00A4233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Периодичность проведения плановых проверок в области ЗНТЧС</w:t>
      </w:r>
    </w:p>
    <w:p w:rsidR="00A42337" w:rsidRPr="00F910F4" w:rsidRDefault="00A42337" w:rsidP="00A4233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66" w:type="dxa"/>
        <w:jc w:val="center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1"/>
        <w:gridCol w:w="1724"/>
        <w:gridCol w:w="3691"/>
      </w:tblGrid>
      <w:tr w:rsidR="00F910F4" w:rsidRPr="00F910F4" w:rsidTr="00711CD2">
        <w:trPr>
          <w:trHeight w:val="300"/>
          <w:jc w:val="center"/>
        </w:trPr>
        <w:tc>
          <w:tcPr>
            <w:tcW w:w="4851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Категории объектов надзора ЗНТЧС</w:t>
            </w:r>
          </w:p>
        </w:tc>
        <w:tc>
          <w:tcPr>
            <w:tcW w:w="1220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4195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Периодичность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51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Категория высокого риска: 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>деятельность ЮЛ и ИП, эксплуатирующих потенциально опасные объекты и критически важные объекты; деятельность уполномоченных организаций, создающих в установленном порядке функциональные подсистемы РСЧС.</w:t>
            </w:r>
          </w:p>
        </w:tc>
        <w:tc>
          <w:tcPr>
            <w:tcW w:w="1220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195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один раз в 2 года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51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Категория значительного риска: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 xml:space="preserve"> ЮЛ и ИП, если эти ЮЛ и ИП (их структурные подразделения) и ИП или находящиеся в их ведении организации и структурные подразделения этих организаций включены (входят) в установленном порядке в состав сил </w:t>
            </w:r>
            <w:proofErr w:type="spellStart"/>
            <w:r w:rsidRPr="00F910F4">
              <w:rPr>
                <w:rFonts w:ascii="Times New Roman" w:hAnsi="Times New Roman"/>
                <w:i/>
                <w:sz w:val="28"/>
                <w:szCs w:val="28"/>
              </w:rPr>
              <w:t>фунциональных</w:t>
            </w:r>
            <w:proofErr w:type="spellEnd"/>
            <w:r w:rsidRPr="00F910F4">
              <w:rPr>
                <w:rFonts w:ascii="Times New Roman" w:hAnsi="Times New Roman"/>
                <w:i/>
                <w:sz w:val="28"/>
                <w:szCs w:val="28"/>
              </w:rPr>
              <w:t xml:space="preserve"> подсистем РСЧС. </w:t>
            </w:r>
          </w:p>
        </w:tc>
        <w:tc>
          <w:tcPr>
            <w:tcW w:w="1220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195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один раз в 3 года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51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Категория низкого риска: </w:t>
            </w: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деятельность иных ЮЛ и ИП</w:t>
            </w:r>
            <w:r w:rsidRPr="00F910F4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1220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195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проверки не проводятся</w:t>
            </w:r>
          </w:p>
        </w:tc>
      </w:tr>
      <w:tr w:rsidR="00F910F4" w:rsidRPr="00F910F4" w:rsidTr="00711CD2">
        <w:trPr>
          <w:trHeight w:val="300"/>
          <w:jc w:val="center"/>
        </w:trPr>
        <w:tc>
          <w:tcPr>
            <w:tcW w:w="4851" w:type="dxa"/>
            <w:noWrap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20" w:type="dxa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910F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4195" w:type="dxa"/>
            <w:vAlign w:val="center"/>
          </w:tcPr>
          <w:p w:rsidR="00A42337" w:rsidRPr="00F910F4" w:rsidRDefault="00A42337" w:rsidP="00711CD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2337" w:rsidRPr="00F910F4" w:rsidRDefault="00A42337" w:rsidP="00A42337">
      <w:pPr>
        <w:suppressAutoHyphens/>
        <w:spacing w:after="0" w:line="240" w:lineRule="auto"/>
        <w:ind w:firstLine="708"/>
        <w:jc w:val="both"/>
        <w:rPr>
          <w:rStyle w:val="30"/>
          <w:rFonts w:ascii="Times New Roman" w:hAnsi="Times New Roman"/>
          <w:b w:val="0"/>
          <w:color w:val="auto"/>
        </w:rPr>
      </w:pPr>
      <w:r w:rsidRPr="00F910F4">
        <w:rPr>
          <w:rStyle w:val="30"/>
          <w:rFonts w:ascii="Times New Roman" w:hAnsi="Times New Roman"/>
          <w:b w:val="0"/>
          <w:color w:val="auto"/>
        </w:rPr>
        <w:t>В соответствии с постановлением Правительства Российской Федерации от 28.04.2015 № 415 «О правилах формирования и ведения единого реестра проверок», а также приказа МЧС России от 10.11.2016 № 599 «Об утверждении Порядка внесения информации  о проверках в единый реестр проверок» все проведенные проверки в области ГО и ЗНТЧС внесены в единый реестр проверок.</w:t>
      </w:r>
    </w:p>
    <w:p w:rsidR="000554B8" w:rsidRPr="00F910F4" w:rsidRDefault="00A42337" w:rsidP="00A423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10F4">
        <w:rPr>
          <w:rStyle w:val="30"/>
          <w:rFonts w:ascii="Times New Roman" w:hAnsi="Times New Roman"/>
          <w:b w:val="0"/>
          <w:color w:val="auto"/>
        </w:rPr>
        <w:t>За 9 месяцев 2017 года органами прокуратуры в адрес Главного управления представлений о нарушении требований к заполнению единого реестра проверок не вносилось.</w:t>
      </w:r>
    </w:p>
    <w:p w:rsidR="00A42337" w:rsidRDefault="00A42337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</w:p>
    <w:p w:rsidR="008F25F5" w:rsidRPr="008F25F5" w:rsidRDefault="008F25F5" w:rsidP="008F25F5"/>
    <w:p w:rsidR="000554B8" w:rsidRPr="00F910F4" w:rsidRDefault="000554B8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lastRenderedPageBreak/>
        <w:t>Раздел 4.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0554B8" w:rsidRPr="00F910F4" w:rsidRDefault="000554B8" w:rsidP="009459DB">
      <w:pPr>
        <w:pStyle w:val="a4"/>
        <w:suppressAutoHyphens/>
        <w:spacing w:after="0" w:line="240" w:lineRule="auto"/>
        <w:ind w:firstLine="709"/>
        <w:jc w:val="both"/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</w:pPr>
      <w:r w:rsidRPr="00F910F4">
        <w:rPr>
          <w:rStyle w:val="a3"/>
          <w:rFonts w:ascii="Times New Roman" w:eastAsia="Arial Unicode MS" w:hAnsi="Times New Roman"/>
          <w:bCs/>
          <w:i w:val="0"/>
          <w:color w:val="auto"/>
          <w:spacing w:val="-4"/>
          <w:sz w:val="28"/>
          <w:szCs w:val="28"/>
          <w:u w:val="single"/>
        </w:rPr>
        <w:t>Раздел 5.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 xml:space="preserve"> </w:t>
      </w: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Деятельность в области лицензирования различных видов деятельности</w:t>
      </w: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24DE4" w:rsidRPr="00F910F4" w:rsidRDefault="00A24DE4" w:rsidP="00A24DE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На территории Псковской области зарегистрировано 110 юридических лиц и индивидуальных предпринимателей (лицензиатов), осуществляющих деятельность на основании лицензий в области пожарной безопасности.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Количество действующих лицензий 1-го вида (деятельность по тушению пожаров в населенных пунктах, на производственных объектах и объектах инфраструктуры) – 3</w:t>
      </w:r>
    </w:p>
    <w:p w:rsidR="000554B8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Количество действующих лицензий 2-го вида (</w:t>
      </w:r>
      <w:hyperlink r:id="rId7" w:history="1">
        <w:r w:rsidRPr="00F910F4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910F4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 – 110.</w:t>
      </w:r>
    </w:p>
    <w:p w:rsidR="000554B8" w:rsidRPr="00F910F4" w:rsidRDefault="000554B8" w:rsidP="008F15A6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 xml:space="preserve">Проведение </w:t>
      </w:r>
      <w:proofErr w:type="spellStart"/>
      <w:r w:rsidRPr="00F910F4">
        <w:rPr>
          <w:rFonts w:ascii="Times New Roman" w:hAnsi="Times New Roman"/>
          <w:b/>
          <w:sz w:val="28"/>
          <w:szCs w:val="28"/>
        </w:rPr>
        <w:t>предлицензионного</w:t>
      </w:r>
      <w:proofErr w:type="spellEnd"/>
      <w:r w:rsidRPr="00F910F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F910F4">
        <w:rPr>
          <w:rFonts w:ascii="Times New Roman" w:hAnsi="Times New Roman"/>
          <w:b/>
          <w:sz w:val="28"/>
          <w:szCs w:val="28"/>
        </w:rPr>
        <w:t xml:space="preserve"> выполнением соискателями лицензий МЧС России лицензионных требований и условий</w:t>
      </w: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DE4" w:rsidRPr="00F910F4" w:rsidRDefault="00A24DE4" w:rsidP="00A24DE4">
      <w:pPr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 xml:space="preserve">В соответствии с пунктом 15 поручения Министра В.А. </w:t>
      </w:r>
      <w:proofErr w:type="spellStart"/>
      <w:r w:rsidRPr="00F910F4">
        <w:rPr>
          <w:rFonts w:ascii="Times New Roman" w:hAnsi="Times New Roman"/>
          <w:sz w:val="28"/>
          <w:szCs w:val="28"/>
        </w:rPr>
        <w:t>Пучкова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от 14-15 мая 2015 года №2-4-45-12-ВП и директивного письма заместителя Министра генерал-лейтенанта внутренней службы Л.А. Беляева от 30.07.2015 №43-3650-19 полномочия по лицензированию деятельности в области пожарной безопасности с 1 октября 2015 года от структурных подразделений, отвечающих за надзорную деятельность переданы в структурные подразделения, отвечающие за деятельность пожарно-спасательных сил.</w:t>
      </w:r>
      <w:proofErr w:type="gramEnd"/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С момента передачи</w:t>
      </w:r>
      <w:r w:rsidRPr="00F910F4">
        <w:rPr>
          <w:rFonts w:ascii="Times New Roman" w:hAnsi="Times New Roman"/>
          <w:sz w:val="28"/>
          <w:szCs w:val="28"/>
        </w:rPr>
        <w:t xml:space="preserve"> полномочий по лицензированию деятельности в области пожарной безопасности</w:t>
      </w:r>
      <w:r w:rsidRPr="00F910F4">
        <w:rPr>
          <w:rFonts w:ascii="Times New Roman" w:hAnsi="Times New Roman"/>
          <w:bCs/>
          <w:sz w:val="28"/>
          <w:szCs w:val="28"/>
        </w:rPr>
        <w:t xml:space="preserve"> в отдел организации пожаротушения и подготовки пожарно-спасательных формирований Главного управления МЧС России по Псковской области:</w:t>
      </w:r>
    </w:p>
    <w:p w:rsidR="00A24DE4" w:rsidRPr="00F910F4" w:rsidRDefault="00A24DE4" w:rsidP="00A24DE4">
      <w:pPr>
        <w:shd w:val="clear" w:color="auto" w:fill="FFFFFF"/>
        <w:tabs>
          <w:tab w:val="left" w:pos="8246"/>
        </w:tabs>
        <w:suppressAutoHyphens/>
        <w:spacing w:after="0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- Всего поступило на рассмотрение - 35 заявлений, из них:</w:t>
      </w:r>
      <w:r w:rsidRPr="00F910F4">
        <w:rPr>
          <w:rFonts w:ascii="Times New Roman" w:hAnsi="Times New Roman"/>
          <w:bCs/>
          <w:sz w:val="28"/>
          <w:szCs w:val="28"/>
        </w:rPr>
        <w:tab/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1 заявление на предоставление лицензии 1-го вида (деятельность по тушению пожаров в населенных пунктах, на производственных объектах и объектах инфраструктуры);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34 заявления на предоставление (переоформление) лицензии 2-го вида (</w:t>
      </w:r>
      <w:hyperlink r:id="rId8" w:history="1">
        <w:r w:rsidRPr="00F910F4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910F4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24DE4" w:rsidRPr="00F910F4" w:rsidRDefault="00A24DE4" w:rsidP="00A24DE4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- Направлено - 15 уведомлений о необходимости устранения выявленных нарушений.</w:t>
      </w:r>
    </w:p>
    <w:p w:rsidR="00A24DE4" w:rsidRPr="00F910F4" w:rsidRDefault="00A24DE4" w:rsidP="00A24DE4">
      <w:pPr>
        <w:shd w:val="clear" w:color="auto" w:fill="FFFFFF"/>
        <w:suppressAutoHyphens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- Всего рассмотрено (проведено выездных проверок) – 34 заявления, из них: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>1 заявление на предоставление лицензии 1-го вида (деятельность по тушению пожаров в населенных пунктах, на производственных объектах и объектах инфраструктуры);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33 заявления на предоставление (переоформление) лицензии 2-го вида (</w:t>
      </w:r>
      <w:hyperlink r:id="rId9" w:history="1">
        <w:r w:rsidRPr="00F910F4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910F4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По результатам выездных проверок: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 xml:space="preserve">- предоставлено - 22 лицензии </w:t>
      </w:r>
      <w:r w:rsidRPr="00F910F4">
        <w:rPr>
          <w:rFonts w:ascii="Times New Roman" w:hAnsi="Times New Roman"/>
          <w:sz w:val="28"/>
          <w:szCs w:val="28"/>
        </w:rPr>
        <w:t>2-го вида (</w:t>
      </w:r>
      <w:hyperlink r:id="rId10" w:history="1">
        <w:r w:rsidRPr="00F910F4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910F4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 xml:space="preserve">- переоформлено - 8 лицензий </w:t>
      </w:r>
      <w:r w:rsidRPr="00F910F4">
        <w:rPr>
          <w:rFonts w:ascii="Times New Roman" w:hAnsi="Times New Roman"/>
          <w:sz w:val="28"/>
          <w:szCs w:val="28"/>
        </w:rPr>
        <w:t>2-го вида (</w:t>
      </w:r>
      <w:hyperlink r:id="rId11" w:history="1">
        <w:r w:rsidRPr="00F910F4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910F4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>- отказано в предоставлении лицензии – 4 соискателям, из них: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bCs/>
          <w:sz w:val="28"/>
          <w:szCs w:val="28"/>
        </w:rPr>
        <w:t xml:space="preserve">1 - </w:t>
      </w:r>
      <w:r w:rsidRPr="00F910F4">
        <w:rPr>
          <w:rFonts w:ascii="Times New Roman" w:hAnsi="Times New Roman"/>
          <w:sz w:val="28"/>
          <w:szCs w:val="28"/>
        </w:rPr>
        <w:t>на предоставление лицензии 1-го вида (деятельность по тушению пожаров в населенных пунктах, на производственных объектах и объектах инфраструктуры).</w:t>
      </w:r>
    </w:p>
    <w:p w:rsidR="00A24DE4" w:rsidRPr="00F910F4" w:rsidRDefault="00A24DE4" w:rsidP="00A24DE4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3 - на предоставление (переоформление) лицензии 2-го вида (</w:t>
      </w:r>
      <w:hyperlink r:id="rId12" w:history="1">
        <w:r w:rsidRPr="00F910F4">
          <w:rPr>
            <w:rFonts w:ascii="Times New Roman" w:hAnsi="Times New Roman"/>
            <w:sz w:val="28"/>
            <w:szCs w:val="28"/>
          </w:rPr>
          <w:t>деятельность</w:t>
        </w:r>
      </w:hyperlink>
      <w:r w:rsidRPr="00F910F4">
        <w:rPr>
          <w:rFonts w:ascii="Times New Roman" w:hAnsi="Times New Roman"/>
          <w:sz w:val="28"/>
          <w:szCs w:val="28"/>
        </w:rPr>
        <w:t xml:space="preserve"> по монтажу, техническому обслуживанию и ремонту средств обеспечения пожарной безопасности зданий и сооружений).</w:t>
      </w:r>
    </w:p>
    <w:p w:rsidR="00A24DE4" w:rsidRPr="00F910F4" w:rsidRDefault="00A24DE4" w:rsidP="00A24DE4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При проведении проверки сведений, содержащихся в представленных соискателем лицензии (лицензиатом) документах, лицензирующий орган сталкивается с наиболее характерными нарушениями лицензионных требований при осуществлении лицензируемой деятельности:</w:t>
      </w:r>
    </w:p>
    <w:p w:rsidR="00A24DE4" w:rsidRPr="00F910F4" w:rsidRDefault="00A24DE4" w:rsidP="00A24DE4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а) частичное отсутствие у соискателя лицензии (лицензиата) оборудования, инструмента, технической документации, технических средств, в том числе средств измерения, принадлежащих ему на праве собственности или ином законном основании, соответствующих установленным требованиям и необходимых для выполнения работ и оказания услуг;</w:t>
      </w:r>
    </w:p>
    <w:p w:rsidR="00A24DE4" w:rsidRPr="00F910F4" w:rsidRDefault="00A24DE4" w:rsidP="00A24DE4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б) не все работники, состоящие в штате у соискателя лицензии (лицензиата), заключившие с ним трудовые договоры, имеют профессиональное техническое образование (профессиональную подготовку).</w:t>
      </w:r>
    </w:p>
    <w:p w:rsidR="000554B8" w:rsidRPr="00F910F4" w:rsidRDefault="00A24DE4" w:rsidP="00A24DE4">
      <w:pPr>
        <w:suppressAutoHyphens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в) минимальный стаж работы в области лицензируемой деятельности, работников, состоящих в штате у соискателя лицензии (лицензиата), составляет менее 3 лет.</w:t>
      </w:r>
    </w:p>
    <w:p w:rsidR="000554B8" w:rsidRPr="00F910F4" w:rsidRDefault="000554B8" w:rsidP="008F15A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 xml:space="preserve">Осуществление </w:t>
      </w:r>
      <w:proofErr w:type="gramStart"/>
      <w:r w:rsidRPr="00F910F4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F910F4">
        <w:rPr>
          <w:rFonts w:ascii="Times New Roman" w:hAnsi="Times New Roman"/>
          <w:b/>
          <w:sz w:val="28"/>
          <w:szCs w:val="28"/>
        </w:rPr>
        <w:t xml:space="preserve"> соблюдением лицензиатами при осуществлении лицензируемых видов деятельности соответствующих лицензионных требований и условий</w:t>
      </w: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DE4" w:rsidRPr="00F910F4" w:rsidRDefault="00A24DE4" w:rsidP="00A24DE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 xml:space="preserve">В соответствии с Посланием Президента Российской Федерации Федеральному собранию Российской Федерации от 04 декабря 2014 года и во исполнение указания Северо-Западного регионального центра МЧС России от 28 января 2015 года №793-5-1-3 «О предоставлении сведений об исключении из сводного плана плановых проверок на 2015 год субъектов малого (среднего) предпринимательства», исключено 4 плановых проверки субъекта малого (среднего) </w:t>
      </w:r>
      <w:r w:rsidRPr="00F910F4">
        <w:rPr>
          <w:rFonts w:ascii="Times New Roman" w:hAnsi="Times New Roman"/>
          <w:sz w:val="28"/>
          <w:szCs w:val="28"/>
        </w:rPr>
        <w:lastRenderedPageBreak/>
        <w:t>предпринимательства.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Исключение проверок из Плана плановых проверок на 2015 год согласовано с Прокуратурой Псковской области. </w:t>
      </w:r>
      <w:r w:rsidRPr="00F910F4">
        <w:rPr>
          <w:rFonts w:ascii="Times New Roman" w:hAnsi="Times New Roman"/>
          <w:bCs/>
          <w:sz w:val="28"/>
          <w:szCs w:val="28"/>
        </w:rPr>
        <w:t>П</w:t>
      </w:r>
      <w:r w:rsidRPr="00F910F4">
        <w:rPr>
          <w:rFonts w:ascii="Times New Roman" w:hAnsi="Times New Roman"/>
          <w:sz w:val="28"/>
          <w:szCs w:val="28"/>
        </w:rPr>
        <w:t>лан плановых проверок на 2015 год исполнен на 100%.</w:t>
      </w:r>
    </w:p>
    <w:p w:rsidR="00A24DE4" w:rsidRPr="00F910F4" w:rsidRDefault="00A24DE4" w:rsidP="00A24DE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2016 году контроль над соблюдением лицензиатами при осуществлении лицензируемых видов деятельности, соответствующих лицензионных требований и условий не проводился, так как большинство лицензиатов в Псковской области являются субъектами малого и (среднего) предпринимательства.</w:t>
      </w:r>
    </w:p>
    <w:p w:rsidR="00A24DE4" w:rsidRPr="00F910F4" w:rsidRDefault="00A24DE4" w:rsidP="00A24DE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На 2017 год лицензирующим органом включена 1 проверка в «План плановых проверок на 2017 год субъектов малого (среднего) предпринимательства» (проведена).</w:t>
      </w:r>
    </w:p>
    <w:p w:rsidR="000554B8" w:rsidRPr="00F910F4" w:rsidRDefault="00A24DE4" w:rsidP="00A24DE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Проведена 1 внеплановая проверка по согласованию с прокуратурой г. Пскова.</w:t>
      </w: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Консультирование юридических лиц и индивидуальных предпринимателей по вопросам обеспечения пожарной безопасности на объектах соискателей лицензий (лицензиатов) при лицензировании различных видов деятельности</w:t>
      </w:r>
    </w:p>
    <w:p w:rsidR="000554B8" w:rsidRPr="00F910F4" w:rsidRDefault="000554B8" w:rsidP="008F15A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A24DE4" w:rsidRPr="00F910F4" w:rsidRDefault="00A24DE4" w:rsidP="00A24D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Для получения заинтересованными лицами информации о правилах предоставления государственной услуги используются следующие формы консультаций:</w:t>
      </w:r>
    </w:p>
    <w:p w:rsidR="00A24DE4" w:rsidRPr="00F910F4" w:rsidRDefault="00A24DE4" w:rsidP="00A24D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- личная устная консультация;</w:t>
      </w:r>
    </w:p>
    <w:p w:rsidR="00A24DE4" w:rsidRPr="00F910F4" w:rsidRDefault="00A24DE4" w:rsidP="00A24D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- консультация посредством почтовой связи;</w:t>
      </w:r>
    </w:p>
    <w:p w:rsidR="00A24DE4" w:rsidRPr="00F910F4" w:rsidRDefault="00A24DE4" w:rsidP="00A24D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- консультация по телефону;</w:t>
      </w:r>
    </w:p>
    <w:p w:rsidR="00A24DE4" w:rsidRPr="00F910F4" w:rsidRDefault="00A24DE4" w:rsidP="00A24D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- консультация по электронной почте.</w:t>
      </w:r>
    </w:p>
    <w:p w:rsidR="00A24DE4" w:rsidRPr="00F910F4" w:rsidRDefault="00A24DE4" w:rsidP="00A24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Для получения информации о правилах предоставления государственной услуги поступило 25 обращений.</w:t>
      </w:r>
    </w:p>
    <w:p w:rsidR="00A24DE4" w:rsidRPr="00F910F4" w:rsidRDefault="00A24DE4" w:rsidP="00A24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Были оказаны 27 консультаций по телефону.</w:t>
      </w:r>
    </w:p>
    <w:p w:rsidR="00A24DE4" w:rsidRPr="00F910F4" w:rsidRDefault="00A24DE4" w:rsidP="00A24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В рамках личной устной консультации о правилах предоставления государственной услуги обращений не поступало. </w:t>
      </w:r>
    </w:p>
    <w:p w:rsidR="00A24DE4" w:rsidRPr="00F910F4" w:rsidRDefault="00A24DE4" w:rsidP="00A24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Обращений в рамках консультаций посредством почтовой связи не поступало.</w:t>
      </w:r>
    </w:p>
    <w:p w:rsidR="00A24DE4" w:rsidRPr="00F910F4" w:rsidRDefault="00A24DE4" w:rsidP="00A24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Обращений в рамках консультации по электронной почте не поступало.</w:t>
      </w:r>
    </w:p>
    <w:p w:rsidR="00A24DE4" w:rsidRPr="00F910F4" w:rsidRDefault="00A24DE4" w:rsidP="00A24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По результатам оказанных консультаций повторных обращений не поступало. Результатами консультаций заинтересованные лица удовлетворены. Перенаправления в иные органы или организации не было. </w:t>
      </w:r>
    </w:p>
    <w:p w:rsidR="000554B8" w:rsidRPr="00F910F4" w:rsidRDefault="00A24DE4" w:rsidP="00A24D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Времени ожидания заявителя для получения личной устной консультации не было.</w:t>
      </w: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25F5" w:rsidRDefault="008F25F5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ab/>
        <w:t xml:space="preserve"> </w:t>
      </w:r>
    </w:p>
    <w:p w:rsidR="000554B8" w:rsidRPr="00F910F4" w:rsidRDefault="000554B8" w:rsidP="008F15A6">
      <w:pPr>
        <w:spacing w:after="0" w:line="240" w:lineRule="auto"/>
        <w:jc w:val="both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lastRenderedPageBreak/>
        <w:tab/>
      </w:r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  <w:u w:val="single"/>
        </w:rPr>
        <w:t>Раздел 6.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</w: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 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Государственный контроль в области обеспечения безопасности 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>людей на водных объектах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Государственный контроль в области обеспечения безопасности людей на водных объектах организован и осуществляется в соответствии с Постановлением Правительства Российской Федерации от 23 декабря 2004 г. № 835                               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Уставом федерального казенного учреждения «Центр ГИМС МЧС России по Псковской области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», утвержденным приказом МЧС России от 18.10.2011 № 612, Административным регламентом по исполнению государственной функции по надзору за пользованием маломерными судами и базами для их стоянок (приказ МЧС России от 18 октября 2012 № 607). 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Деятельность по надзору на водных объектах осуществляется в соответствии с годовым планом контрольно-надзорной деятельности центра ГИМС МЧС России по субъекту Российской Федерации (далее - Годовой план), который согласовывается главным государственным инспектором по маломерным судам субъекта Российской Федерации и утверждается начальником главного управления МЧС России по субъекту Российской Федерации.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Годовой план утверждается в срок до 31 декабря года, предшествующего году проведения мероприятий по надзору.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Графики совместных рейдов и патрулирований согласованы </w:t>
      </w:r>
      <w:proofErr w:type="gramStart"/>
      <w:r w:rsidRPr="00F910F4">
        <w:rPr>
          <w:rFonts w:ascii="Times New Roman" w:hAnsi="Times New Roman"/>
          <w:sz w:val="28"/>
          <w:szCs w:val="28"/>
        </w:rPr>
        <w:t>со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взаимодействующими структурами: </w:t>
      </w:r>
      <w:proofErr w:type="gramStart"/>
      <w:r w:rsidRPr="00F910F4">
        <w:rPr>
          <w:rFonts w:ascii="Times New Roman" w:hAnsi="Times New Roman"/>
          <w:sz w:val="28"/>
          <w:szCs w:val="28"/>
        </w:rPr>
        <w:t xml:space="preserve">АСС Псковской области, Отделом  Северо-Западного Территориального Управления Федерального Агентства по рыболовству по Псковской области, Псковским областным отделением Общероссийской общественной организации «Всероссийское общество спасения на водах», Федеральной таможенной службой Северо-Западного таможенного управления (Псковская таможня), Пограничным управлением ФСБ России по Псковской области, УМВД России по Псковской области, Линейным отделом МВД России на транспорте.      </w:t>
      </w:r>
      <w:proofErr w:type="gramEnd"/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За 2017 год проведено 400 мероприятий по контролю на водных объектах, в </w:t>
      </w:r>
      <w:proofErr w:type="spellStart"/>
      <w:r w:rsidRPr="00F910F4">
        <w:rPr>
          <w:rFonts w:ascii="Times New Roman" w:hAnsi="Times New Roman"/>
          <w:sz w:val="28"/>
          <w:szCs w:val="28"/>
        </w:rPr>
        <w:t>т.ч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. профилактические выезды и выходы. </w:t>
      </w:r>
    </w:p>
    <w:p w:rsidR="00AB229E" w:rsidRPr="00F910F4" w:rsidRDefault="00AB229E" w:rsidP="00AB229E">
      <w:pPr>
        <w:tabs>
          <w:tab w:val="left" w:pos="709"/>
        </w:tabs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         В результате проведенных в 2017 году контрольно-надзорных мероприятий  на водных объектах, мероприятий по техническому надзору в отношении баз (сооружений) для стоянки маломерных судов, пляжей и других мест массового отдыха составлен 361 протокол об административных правонарушениях.   </w:t>
      </w:r>
    </w:p>
    <w:p w:rsidR="00AB229E" w:rsidRPr="00F910F4" w:rsidRDefault="00AB229E" w:rsidP="00AB229E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         Эффективность проведения рейдов (количество нарушений, выявленных в среднем за один рейд) составила – 0,9.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lastRenderedPageBreak/>
        <w:t>Большинство правонарушений, по которым в 2017 году применялись меры административного воздействия, связано с управлением маломерным судном судоводителем, не имеющим при себе документов (статья 11.8.1 КоАП РФ), доля данных правонарушений составляет 44% от общего числа. Всего выявлено по указанному составу 159 правонарушений</w:t>
      </w:r>
      <w:proofErr w:type="gramStart"/>
      <w:r w:rsidRPr="00F910F4">
        <w:rPr>
          <w:rFonts w:ascii="Times New Roman" w:hAnsi="Times New Roman"/>
          <w:sz w:val="28"/>
          <w:szCs w:val="28"/>
        </w:rPr>
        <w:t>.(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Рис. 1) </w:t>
      </w:r>
    </w:p>
    <w:p w:rsidR="00AB229E" w:rsidRPr="00F910F4" w:rsidRDefault="00AB229E" w:rsidP="00AB22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B229E" w:rsidRPr="00F910F4" w:rsidRDefault="00AB229E" w:rsidP="00AB22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EBD62EF" wp14:editId="72896DB9">
            <wp:extent cx="6197506" cy="4763069"/>
            <wp:effectExtent l="19050" t="0" r="12794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B229E" w:rsidRPr="00F910F4" w:rsidRDefault="00AB229E" w:rsidP="00AB229E">
      <w:pPr>
        <w:tabs>
          <w:tab w:val="left" w:pos="3793"/>
        </w:tabs>
        <w:jc w:val="center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Рис. 1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Далее следует статья 11.10 КоАП РФ (нарушение правил обеспечения безопасности пассажиров на маломерных судах) применялась в отчетном периоде 79 раз, что составляет 21,8% от всех выявленных за 9 месяцев правонарушений. В большинстве случаев статья применялась ввиду отсутствия спасательных жилетов.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Статья 11.8 КоАП РФ (нарушение правил эксплуатации судов, а также управление судном лицом, не имеющим права управления), всего выявлено 72 правонарушения, (20% от всех правонарушений). Из них 34 протокола составлено в отношении судовладельцев, не зарегистрировавших суда в установленном законодательством РФ порядке или не прошедшим техническое освидетельствование (часть 1 статьи 11.8 КоАП РФ), и 14 протоколов в отношении лиц, управлявших судном без наличия соответствующего права (часть 2 статьи 11.8 КоАП РФ).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  <w:lang w:val="en-US"/>
        </w:rPr>
        <w:lastRenderedPageBreak/>
        <w:t>C</w:t>
      </w:r>
      <w:r w:rsidRPr="00F910F4">
        <w:rPr>
          <w:rFonts w:ascii="Times New Roman" w:hAnsi="Times New Roman"/>
          <w:sz w:val="28"/>
          <w:szCs w:val="28"/>
        </w:rPr>
        <w:t>татья11.7 КоАП РФ нарушение правил плавания: управление маломерным судном без бортовых огней в ночное время суток(часть 2 статьи 11.7 КоАП РФ)  применялась в 2017 году 49 раз (13,5% всех правонарушений).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Статья 11.9 КоАП РФ (управление судном судовладельцем или иным лицом, находящимся в состоянии опьянения) применялась в отчетном периоде 1 раз.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Статья 20.25 КоАП РФ (уклонение от исполнения административного наказания) применялась в отчетном периоде 1 раз.</w:t>
      </w:r>
    </w:p>
    <w:p w:rsidR="000554B8" w:rsidRPr="00F910F4" w:rsidRDefault="00AB229E" w:rsidP="00AB22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0F4">
        <w:rPr>
          <w:rFonts w:ascii="Times New Roman" w:hAnsi="Times New Roman" w:cs="Times New Roman"/>
          <w:sz w:val="28"/>
          <w:szCs w:val="28"/>
        </w:rPr>
        <w:t xml:space="preserve">Таким образом, анализ исполнения государственной функции по надзору во внутренних водах за пользованием маломерными судами и базами (сооружениями) для их стоянок показал, что основными причинами возникновения типовых административных правонарушений является личная недисциплинированность, невнимательность судоводителей и слабое знание судоходной обстановки. Вследствие чего судоводителям следует, в первую очередь, строго руководствоваться Административным регламентом МЧС России предоставления государственной услуги по государственной 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340), </w:t>
      </w:r>
      <w:r w:rsidRPr="00F910F4">
        <w:rPr>
          <w:rFonts w:ascii="Times New Roman" w:hAnsi="Times New Roman" w:cs="Times New Roman"/>
          <w:bCs/>
          <w:sz w:val="28"/>
          <w:szCs w:val="28"/>
        </w:rPr>
        <w:t xml:space="preserve">Правилами технического надзора за маломерными судами, поднадзорными ГИМС МЧС России, базами (сооружениями)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>для</w:t>
      </w:r>
      <w:proofErr w:type="gramEnd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>их</w:t>
      </w:r>
      <w:proofErr w:type="gramEnd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910F4">
        <w:rPr>
          <w:rFonts w:ascii="Times New Roman" w:hAnsi="Times New Roman" w:cs="Times New Roman"/>
          <w:bCs/>
          <w:sz w:val="28"/>
          <w:szCs w:val="28"/>
        </w:rPr>
        <w:t xml:space="preserve">стоянок, пляжами и другими местами массового отдыха на водоемах, переправами и наплавными мостами (приказ МЧС России от 29.06.2005 № 501), </w:t>
      </w:r>
      <w:r w:rsidRPr="00F910F4">
        <w:rPr>
          <w:rFonts w:ascii="Times New Roman" w:hAnsi="Times New Roman" w:cs="Times New Roman"/>
          <w:sz w:val="28"/>
          <w:szCs w:val="28"/>
        </w:rPr>
        <w:t>Правилами пользования маломерными судами на водных объектах РФ                (приказ МЧС России от 29.06.2005 № 502), которые устанавливают порядок пользования маломерными судами, определяют основные обязанности судоводителей маломерных судов, Правилами плавания по внутренним водным путям Российской Федерации (Приказ Минтранса РФ от 14.10.2002 № 129).</w:t>
      </w:r>
      <w:r w:rsidR="004603E0" w:rsidRPr="00F910F4">
        <w:rPr>
          <w:rFonts w:ascii="Times New Roman" w:hAnsi="Times New Roman" w:cs="Times New Roman"/>
          <w:sz w:val="28"/>
          <w:szCs w:val="28"/>
        </w:rPr>
        <w:t xml:space="preserve"> </w:t>
      </w:r>
      <w:r w:rsidR="000554B8" w:rsidRPr="00F910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54B8" w:rsidRPr="00F910F4" w:rsidRDefault="000554B8" w:rsidP="008F15A6">
      <w:pPr>
        <w:tabs>
          <w:tab w:val="left" w:pos="1150"/>
        </w:tabs>
        <w:spacing w:after="0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F910F4" w:rsidRDefault="000554B8" w:rsidP="008F15A6">
      <w:pPr>
        <w:tabs>
          <w:tab w:val="left" w:pos="1150"/>
        </w:tabs>
        <w:spacing w:after="0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>Контроль за соблюдением нормативных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</w:t>
      </w:r>
    </w:p>
    <w:p w:rsidR="000554B8" w:rsidRPr="00F910F4" w:rsidRDefault="000554B8" w:rsidP="008F15A6">
      <w:pPr>
        <w:tabs>
          <w:tab w:val="left" w:pos="1150"/>
        </w:tabs>
        <w:spacing w:after="0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По состоянию на 01.10.2017 года на учете в Центре ГИМС состоит 16841 маломерное судно, в том числе 8095 моторных судна и 8746 гребных судов.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 xml:space="preserve">Классификация, государственная регистрация, учет маломерных судов поднадзорных ГИМС, присвоение им регистрационных (бортовых) номеров, выдача судовых билетов маломерного судна проводится на основании Постановления Правительства РФ от 18 сентября </w:t>
      </w:r>
      <w:smartTag w:uri="urn:schemas-microsoft-com:office:smarttags" w:element="metricconverter">
        <w:smartTagPr>
          <w:attr w:name="ProductID" w:val="2013 г"/>
        </w:smartTagPr>
        <w:r w:rsidRPr="00F910F4">
          <w:rPr>
            <w:rFonts w:ascii="Times New Roman" w:hAnsi="Times New Roman"/>
            <w:sz w:val="28"/>
            <w:szCs w:val="28"/>
          </w:rPr>
          <w:t>2013 г</w:t>
        </w:r>
      </w:smartTag>
      <w:r w:rsidRPr="00F910F4">
        <w:rPr>
          <w:rFonts w:ascii="Times New Roman" w:hAnsi="Times New Roman"/>
          <w:sz w:val="28"/>
          <w:szCs w:val="28"/>
        </w:rPr>
        <w:t>. № 820 «О государственном надзоре за спортивными парусными судами, прогулочными судами и маломерными судами, используемыми в некоммерческих целях, об их классификации и освидетельствовании, о государственной регистрации маломерных судов, используемых в некоммерческих целях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910F4">
        <w:rPr>
          <w:rFonts w:ascii="Times New Roman" w:hAnsi="Times New Roman"/>
          <w:sz w:val="28"/>
          <w:szCs w:val="28"/>
        </w:rPr>
        <w:t xml:space="preserve">а также об изменении и признании утратившими силу некоторых актов Правительства Российской Федерации», Федерального закона №36-ФЗ от 23.04.2012 г., Административным регламентом МЧС России предоставления государственной услуги по государственной </w:t>
      </w:r>
      <w:r w:rsidRPr="00F910F4">
        <w:rPr>
          <w:rFonts w:ascii="Times New Roman" w:hAnsi="Times New Roman"/>
          <w:sz w:val="28"/>
          <w:szCs w:val="28"/>
        </w:rPr>
        <w:lastRenderedPageBreak/>
        <w:t>регистрации маломерных судов, поднадзорных ГИМС МЧС России (приказ МЧС России от 24.06.2016 № 339), Правилами государственной регистрации маломерных судов, поднадзорных ГИМС МЧС России (приказ МЧС России от 24.06.2016 № 340) в части,  не противоречащей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 Федеральному закону 36-ФЗ от 23.04.2012 г.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Классификация и регистрация маломерных судов  осуществляются должностными лицами  инспекторских подразделений ФКУ «Центр ГИМС МЧС России по Псковской области» в составе: инспекторское отделение №1 – г. Псков, инспекторское отделение №2 – г. Великие Луки, инспекторский участок                     № 1 – г. </w:t>
      </w:r>
      <w:proofErr w:type="spellStart"/>
      <w:r w:rsidRPr="00F910F4">
        <w:rPr>
          <w:rFonts w:ascii="Times New Roman" w:hAnsi="Times New Roman"/>
          <w:sz w:val="28"/>
          <w:szCs w:val="28"/>
        </w:rPr>
        <w:t>Гдов</w:t>
      </w:r>
      <w:proofErr w:type="spellEnd"/>
      <w:r w:rsidRPr="00F910F4">
        <w:rPr>
          <w:rFonts w:ascii="Times New Roman" w:hAnsi="Times New Roman"/>
          <w:sz w:val="28"/>
          <w:szCs w:val="28"/>
        </w:rPr>
        <w:t>, инспекторский участок № 2 – г. Опочка.</w:t>
      </w:r>
    </w:p>
    <w:p w:rsidR="000554B8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текущем году осуществлено 240 государственных регистраций маломерных судов.</w:t>
      </w:r>
    </w:p>
    <w:p w:rsidR="000554B8" w:rsidRPr="00F910F4" w:rsidRDefault="000554B8" w:rsidP="008F15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Аттестация судоводителей и выдача им удостоверения на право 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>управления маломерным судном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AB229E" w:rsidRPr="00F910F4" w:rsidRDefault="00AB229E" w:rsidP="00AB229E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910F4">
        <w:rPr>
          <w:sz w:val="28"/>
          <w:szCs w:val="28"/>
        </w:rPr>
        <w:t>Аттестация судоводителей на право управления маломерными судами осуществляется на основании приказа МЧС России от 27.05.2014 № 262 «Об утверждении Правил аттестации на право управления маломерными судами, поднадзорными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бедствий», приказа МЧС России от 27.05.2014 №263 «Об утверждении Административного регламента Министерства Российской Федерации по делам</w:t>
      </w:r>
      <w:proofErr w:type="gramEnd"/>
      <w:r w:rsidRPr="00F910F4">
        <w:rPr>
          <w:sz w:val="28"/>
          <w:szCs w:val="28"/>
        </w:rPr>
        <w:t xml:space="preserve"> </w:t>
      </w:r>
      <w:proofErr w:type="gramStart"/>
      <w:r w:rsidRPr="00F910F4">
        <w:rPr>
          <w:sz w:val="28"/>
          <w:szCs w:val="28"/>
        </w:rPr>
        <w:t xml:space="preserve">гражданской обороны, чрезвычайным ситуациям и ликвидации последствий стихийных бедствий предоставления государственной услуги по аттестации на право управления маломерными судами, поднадзорными Государственной инспекции по маломерным судам», организационно-методических указаний по применению приказов МЧС России № 262 и № 263, утвержденных 08.12.2014 года заместителем министра А.П. </w:t>
      </w:r>
      <w:proofErr w:type="spellStart"/>
      <w:r w:rsidRPr="00F910F4">
        <w:rPr>
          <w:sz w:val="28"/>
          <w:szCs w:val="28"/>
        </w:rPr>
        <w:t>Чуприяном</w:t>
      </w:r>
      <w:proofErr w:type="spellEnd"/>
      <w:r w:rsidRPr="00F910F4">
        <w:rPr>
          <w:sz w:val="28"/>
          <w:szCs w:val="28"/>
        </w:rPr>
        <w:t>, Распоряжением МЧС России от 14.01.2015 №3 «О подразделениях ГИМС МЧС России, проводящих в 2016 году аттестацию на</w:t>
      </w:r>
      <w:proofErr w:type="gramEnd"/>
      <w:r w:rsidRPr="00F910F4">
        <w:rPr>
          <w:sz w:val="28"/>
          <w:szCs w:val="28"/>
        </w:rPr>
        <w:t xml:space="preserve"> право управления маломерными судами по конкретным типам маломерных судов и районам плавания.</w:t>
      </w:r>
    </w:p>
    <w:p w:rsidR="00AB229E" w:rsidRPr="00F910F4" w:rsidRDefault="00AB229E" w:rsidP="00AB229E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Аттестационная комиссия на 2017 год была определена приказами Главного управления МЧС России по Псковской области от 19.12.2016 № 487 «О формировании и организации работы аттестационных комиссий на право управления маломерными судами, поднадзорными ГИМС МЧС России».</w:t>
      </w:r>
    </w:p>
    <w:p w:rsidR="00AB229E" w:rsidRPr="00F910F4" w:rsidRDefault="00AB229E" w:rsidP="00AB229E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 xml:space="preserve">Аттестационные комиссии по аттестации судоводителей работают </w:t>
      </w:r>
      <w:proofErr w:type="gramStart"/>
      <w:r w:rsidRPr="00F910F4">
        <w:rPr>
          <w:sz w:val="28"/>
          <w:szCs w:val="28"/>
        </w:rPr>
        <w:t>согласно</w:t>
      </w:r>
      <w:proofErr w:type="gramEnd"/>
      <w:r w:rsidRPr="00F910F4">
        <w:rPr>
          <w:sz w:val="28"/>
          <w:szCs w:val="28"/>
        </w:rPr>
        <w:t xml:space="preserve"> утвержденного распорядка в г. Пскове (инспекторское отделение №1) и г. Великие Луки (инспекторское отделение №2), проводят аттестацию судоводителей, замену удостоверений, выдачу дубликатов и внесение изменений в удостоверения. В           г. </w:t>
      </w:r>
      <w:proofErr w:type="spellStart"/>
      <w:r w:rsidRPr="00F910F4">
        <w:rPr>
          <w:sz w:val="28"/>
          <w:szCs w:val="28"/>
        </w:rPr>
        <w:t>Гдове</w:t>
      </w:r>
      <w:proofErr w:type="spellEnd"/>
      <w:r w:rsidRPr="00F910F4">
        <w:rPr>
          <w:sz w:val="28"/>
          <w:szCs w:val="28"/>
        </w:rPr>
        <w:t xml:space="preserve"> (инспекторский участок №1) проводят замену удостоверений, выдачу дубликатов и внесение изменений в удостоверения на право управления маломерным судном.</w:t>
      </w:r>
    </w:p>
    <w:p w:rsidR="000554B8" w:rsidRPr="00F910F4" w:rsidRDefault="00AB229E" w:rsidP="00AB229E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>За 9 месяцев 2017 года на право управления маломерным судном аттестовано 146 человек.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lastRenderedPageBreak/>
        <w:t xml:space="preserve">Учет и освидетельствование баз (сооружений) для стоянок 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>маломерных судов, пляжей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AB229E" w:rsidRPr="00F910F4" w:rsidRDefault="00AB229E" w:rsidP="00AB229E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910F4">
        <w:rPr>
          <w:sz w:val="28"/>
          <w:szCs w:val="28"/>
        </w:rPr>
        <w:t>Технический надзор за базами (сооружениями) для стоянок маломерных судов, местами для купания (пляжами) осуществляется в соответствии с требованиями Правил технического надзора за маломерными судами, поднадзорными ГИМС МЧС России, базами (сооружениями) для их стоянок, пляжами и другими местами массового отдыха на водоемах, переправами и наплавными мостами, утвержденными приказом МЧС России от 29.06.2005 №501  (в части касающейся), а также Правилами охраны жизни</w:t>
      </w:r>
      <w:proofErr w:type="gramEnd"/>
      <w:r w:rsidRPr="00F910F4">
        <w:rPr>
          <w:sz w:val="28"/>
          <w:szCs w:val="28"/>
        </w:rPr>
        <w:t xml:space="preserve"> людей на водных объектах Псковской области, утвержденными постановлением Администрации Псковской области от 07.09.2007 г. № 363 (в части касающейся).</w:t>
      </w:r>
    </w:p>
    <w:p w:rsidR="00AB229E" w:rsidRPr="00F910F4" w:rsidRDefault="00AB229E" w:rsidP="00AB229E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 xml:space="preserve">На учете в ГИМС на 01.09.2017 состоит 25 пляжей, в том числе 13 - в детских оздоровительных учреждениях, 24 базы (стоянки) для маломерных судов. Учет баз и пляжей в КНД организован и ведется в электронных журналах учета объектов надзора. </w:t>
      </w:r>
    </w:p>
    <w:p w:rsidR="000554B8" w:rsidRPr="00F910F4" w:rsidRDefault="00AB229E" w:rsidP="00AB229E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10F4">
        <w:rPr>
          <w:sz w:val="28"/>
          <w:szCs w:val="28"/>
        </w:rPr>
        <w:t xml:space="preserve"> Инспекторским составом подразделений ГИМС в отчетном периоде проведено 27 технических освидетельствования пляжей и 25 технических освидетельствований баз (стоянок) для маломерных судов. К эксплуатации допущен 25 пляж и 24  базы (стоянки) для маломерных судов. По результатам проведённого </w:t>
      </w:r>
      <w:proofErr w:type="gramStart"/>
      <w:r w:rsidRPr="00F910F4">
        <w:rPr>
          <w:sz w:val="28"/>
          <w:szCs w:val="28"/>
        </w:rPr>
        <w:t>контроля за</w:t>
      </w:r>
      <w:proofErr w:type="gramEnd"/>
      <w:r w:rsidRPr="00F910F4">
        <w:rPr>
          <w:sz w:val="28"/>
          <w:szCs w:val="28"/>
        </w:rPr>
        <w:t xml:space="preserve"> поднадзорными объектами было выдано два предписания владельцам пляжей и одно предписание владельцу базы (стоянки). Требования по предписаниям выполнены в установленные сроки.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 xml:space="preserve">Технический надзор за используемыми маломерными судами, 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  <w:r w:rsidRPr="00F910F4">
        <w:rPr>
          <w:rFonts w:ascii="Times New Roman" w:hAnsi="Times New Roman"/>
          <w:b/>
          <w:bCs/>
          <w:iCs/>
          <w:noProof/>
          <w:sz w:val="28"/>
          <w:szCs w:val="28"/>
        </w:rPr>
        <w:t>поднадзорными ГИМС МЧС России</w:t>
      </w:r>
    </w:p>
    <w:p w:rsidR="000554B8" w:rsidRPr="00F910F4" w:rsidRDefault="000554B8" w:rsidP="008F15A6">
      <w:pPr>
        <w:spacing w:after="0" w:line="240" w:lineRule="auto"/>
        <w:jc w:val="center"/>
        <w:rPr>
          <w:rFonts w:ascii="Times New Roman" w:hAnsi="Times New Roman"/>
          <w:b/>
          <w:bCs/>
          <w:iCs/>
          <w:noProof/>
          <w:sz w:val="28"/>
          <w:szCs w:val="28"/>
        </w:rPr>
      </w:pP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Технический надзор за используемыми маломерными судами, поднадзорными ГИМС МЧС России в 2017 году осуществлялся в соответствии с требованиями технического регламента Таможенного союза «О безопасности маломерных судов» (далее Технический регламент), принятым решением Совета Евразийской экономической комиссии от 15 июня 2012 года № 33 и вступившим в силу с 01 февраля 2014 года, Правилами классификации и освидетельствования маломерных судов, используемыми в некоммерческих целях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F910F4">
        <w:rPr>
          <w:rFonts w:ascii="Times New Roman" w:hAnsi="Times New Roman"/>
          <w:sz w:val="28"/>
          <w:szCs w:val="28"/>
        </w:rPr>
        <w:t>далее Правила), утвержденных Постановлением Правительства Российской Федерации от 18 сентября 2013 года №820 и вступившими в силу 1 октября 2013 года, а также Административным регламентом МЧС России представления государственной услуги по освидетельствованию маломерных судов поднадзорных ГИМС МЧС России (далее Административный регламент), утвержденным приказом МЧС России от 18.10.2012 г. №608 в части не противоречащей требованиям вышеуказанных правовых документов, разъяснениями СЗРЦ МЧС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России от 21.10.2013 года </w:t>
      </w:r>
      <w:r w:rsidRPr="00F910F4">
        <w:rPr>
          <w:rFonts w:ascii="Times New Roman" w:hAnsi="Times New Roman"/>
          <w:sz w:val="28"/>
          <w:szCs w:val="28"/>
        </w:rPr>
        <w:br/>
        <w:t>№ 12176-15-7.</w:t>
      </w:r>
    </w:p>
    <w:p w:rsidR="004603E0" w:rsidRPr="00F910F4" w:rsidRDefault="00AB229E" w:rsidP="00AB22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За 9 месяцев 2017 года Центром ГИМС было освидетельствовано 509 ед. маломерных судов.</w:t>
      </w:r>
      <w:r w:rsidR="004603E0" w:rsidRPr="00F910F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554B8" w:rsidRPr="00F910F4" w:rsidRDefault="000554B8" w:rsidP="004603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</w:t>
      </w:r>
    </w:p>
    <w:p w:rsidR="000554B8" w:rsidRPr="00F910F4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lastRenderedPageBreak/>
        <w:t xml:space="preserve">Федеральный государственный надзор за деятельностью </w:t>
      </w:r>
      <w:proofErr w:type="gramStart"/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>юридических</w:t>
      </w:r>
      <w:proofErr w:type="gramEnd"/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 xml:space="preserve"> </w:t>
      </w:r>
    </w:p>
    <w:p w:rsidR="000554B8" w:rsidRPr="00F910F4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 xml:space="preserve">лиц и индивидуальных предпринимателей, осуществляющих </w:t>
      </w:r>
      <w:proofErr w:type="gramStart"/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>свою</w:t>
      </w:r>
      <w:proofErr w:type="gramEnd"/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 xml:space="preserve"> </w:t>
      </w:r>
    </w:p>
    <w:p w:rsidR="000554B8" w:rsidRPr="00F910F4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  <w:r w:rsidRPr="00F910F4"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  <w:t>деятельность на водных объектах</w:t>
      </w:r>
    </w:p>
    <w:p w:rsidR="000554B8" w:rsidRPr="00F910F4" w:rsidRDefault="000554B8" w:rsidP="008F15A6">
      <w:pPr>
        <w:spacing w:after="0" w:line="240" w:lineRule="auto"/>
        <w:jc w:val="center"/>
        <w:rPr>
          <w:rStyle w:val="a3"/>
          <w:rFonts w:ascii="Times New Roman" w:eastAsia="Arial Unicode MS" w:hAnsi="Times New Roman"/>
          <w:bCs/>
          <w:spacing w:val="-4"/>
          <w:sz w:val="28"/>
          <w:szCs w:val="28"/>
        </w:rPr>
      </w:pP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На основании текущего Годового плана составляется план проведения плановых проверок юридических лиц и индивидуальных предпринимателей, осуществляющих свою деятельность на водных объектах (далее - План проведения плановых проверок), на следующий год по типовой форме, утвержденной постановлением Правительства Российской Федерации от 30 июня 2010 г.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F910F4">
        <w:rPr>
          <w:rFonts w:ascii="Times New Roman" w:hAnsi="Times New Roman"/>
          <w:sz w:val="28"/>
          <w:szCs w:val="28"/>
        </w:rPr>
        <w:t xml:space="preserve"> юридических лиц и индивидуальных предпринимателей».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Проект Плана проведения плановых проверок до 1 сентября года, предшествующего году проведения плановых проверок, направляется для рассмотрения и утверждения  в органы прокуратуры.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План проведения плановых проверок доводится до сведения заинтересованных лиц посредством его размещения на официальном сайте территориального органа МЧС России в сети Интернет либо иным доступным способом.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 Плане проведения плановых проверок указываются следующие сведения: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наименования юридических лиц, фамилии, имена, отчества индивидуальных предпринимателей, в отношении которых запланированы плановые проверки;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цель и основание проведения каждой плановой проверки;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дата и сроки проведения каждой плановой проверки.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При проведении плановой проверки совместно с органами муниципального контроля указываются наименования всех участвующих в проверке органов.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Мероприятия по надзору за пользованием базами (сооружениями) для стоянок маломерных судов, пляжами, переправами и наплавными мостами осуществляются в форме плановой или внеплановой выездной проверки.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Юридическим фактом для проведения плановой проверки является наступление периода времени, в течение которого соответствующим органом государственного контроля (надзора) запланирована в календарном году проверка.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О проведении плановой проверки юридическое лицо,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(распоряжения) о начале проведения плановой проверки заказным почтовым отправлением с уведомлением о вручении или иным доступным способом.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Предметом плановой проверки является выполнение юридическим лицом, индивидуальным предпринимателем в процессе осуществления деятельности обязательных требований, регламентирующих порядок пользования базами (сооружениями) для стоянок маломерных судов, пляжами, переправами и наплавными мостами.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Копия приказа (распоряжения) о проведении выездной проверки, заверенная печатью органа, вручается под роспись должностными лицами, проводящими проверку, руководителю, иному должностному лицу или уполномоченному </w:t>
      </w:r>
      <w:r w:rsidRPr="00F910F4">
        <w:rPr>
          <w:rFonts w:ascii="Times New Roman" w:hAnsi="Times New Roman"/>
          <w:sz w:val="28"/>
          <w:szCs w:val="28"/>
        </w:rPr>
        <w:lastRenderedPageBreak/>
        <w:t>представителю юридического лица, индивидуальному предпринимателю, его уполномоченному представителю.</w:t>
      </w:r>
    </w:p>
    <w:p w:rsidR="000554B8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10F4">
        <w:rPr>
          <w:rFonts w:ascii="Times New Roman" w:hAnsi="Times New Roman"/>
          <w:sz w:val="28"/>
          <w:szCs w:val="28"/>
        </w:rPr>
        <w:t>В рамках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 соответствии с Планом проверок юридических лиц и индивидуальных предпринимателей, осуществляющих свою деятельность на водных объектах на 2017 год, утвержденным прокуратурой Псковской области  в отчетном периоде проверены: база (стоянка) для маломерных судов - Закрытое Акционерное общество «</w:t>
      </w:r>
      <w:proofErr w:type="spellStart"/>
      <w:r w:rsidRPr="00F910F4">
        <w:rPr>
          <w:rFonts w:ascii="Times New Roman" w:hAnsi="Times New Roman"/>
          <w:sz w:val="28"/>
          <w:szCs w:val="28"/>
        </w:rPr>
        <w:t>Гдовский</w:t>
      </w:r>
      <w:proofErr w:type="spellEnd"/>
      <w:proofErr w:type="gramEnd"/>
      <w:r w:rsidRPr="00F910F4">
        <w:rPr>
          <w:rFonts w:ascii="Times New Roman" w:hAnsi="Times New Roman"/>
          <w:sz w:val="28"/>
          <w:szCs w:val="28"/>
        </w:rPr>
        <w:t xml:space="preserve"> рыбзавод» (</w:t>
      </w:r>
      <w:proofErr w:type="spellStart"/>
      <w:r w:rsidRPr="00F910F4">
        <w:rPr>
          <w:rFonts w:ascii="Times New Roman" w:hAnsi="Times New Roman"/>
          <w:sz w:val="28"/>
          <w:szCs w:val="28"/>
        </w:rPr>
        <w:t>г</w:t>
      </w:r>
      <w:proofErr w:type="gramStart"/>
      <w:r w:rsidRPr="00F910F4">
        <w:rPr>
          <w:rFonts w:ascii="Times New Roman" w:hAnsi="Times New Roman"/>
          <w:sz w:val="28"/>
          <w:szCs w:val="28"/>
        </w:rPr>
        <w:t>.Г</w:t>
      </w:r>
      <w:proofErr w:type="gramEnd"/>
      <w:r w:rsidRPr="00F910F4">
        <w:rPr>
          <w:rFonts w:ascii="Times New Roman" w:hAnsi="Times New Roman"/>
          <w:sz w:val="28"/>
          <w:szCs w:val="28"/>
        </w:rPr>
        <w:t>дов</w:t>
      </w:r>
      <w:proofErr w:type="spellEnd"/>
      <w:r w:rsidRPr="00F910F4">
        <w:rPr>
          <w:rFonts w:ascii="Times New Roman" w:hAnsi="Times New Roman"/>
          <w:sz w:val="28"/>
          <w:szCs w:val="28"/>
        </w:rPr>
        <w:t>), пляж Закрытого Акционерного общества «Опытный завод «Микрон»» (</w:t>
      </w:r>
      <w:proofErr w:type="spellStart"/>
      <w:r w:rsidRPr="00F910F4">
        <w:rPr>
          <w:rFonts w:ascii="Times New Roman" w:hAnsi="Times New Roman"/>
          <w:sz w:val="28"/>
          <w:szCs w:val="28"/>
        </w:rPr>
        <w:t>г.Великие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 Луки). Нарушений действующего законодательства выявлено не было.</w:t>
      </w:r>
    </w:p>
    <w:p w:rsidR="000554B8" w:rsidRPr="00F910F4" w:rsidRDefault="000554B8" w:rsidP="008F15A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554B8" w:rsidRPr="00F910F4" w:rsidRDefault="000554B8" w:rsidP="008F15A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10F4">
        <w:rPr>
          <w:rFonts w:ascii="Times New Roman" w:hAnsi="Times New Roman"/>
          <w:b/>
          <w:sz w:val="28"/>
          <w:szCs w:val="28"/>
        </w:rPr>
        <w:t>Государственные услуги</w:t>
      </w:r>
    </w:p>
    <w:p w:rsidR="000554B8" w:rsidRPr="00F910F4" w:rsidRDefault="000554B8" w:rsidP="008F15A6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Государственная инспекция по маломерным судам Псковской области в лице ФКУ «Центр ГИМС МЧС России по Псковской области» предоставляет государственные услуги.</w:t>
      </w:r>
    </w:p>
    <w:p w:rsidR="00AB229E" w:rsidRPr="00F910F4" w:rsidRDefault="00AB229E" w:rsidP="00AB22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 xml:space="preserve"> За 2017 год гражданам оказывались следующие государственные услуги:</w:t>
      </w:r>
    </w:p>
    <w:p w:rsidR="00AB229E" w:rsidRPr="00F910F4" w:rsidRDefault="00AB229E" w:rsidP="00AB2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1. Государственная регистрация маломерных судов, поднадзорных государственной инспекции по маломерным судам МЧС России: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выписки из реестра маломерных судов</w:t>
        </w:r>
      </w:hyperlink>
      <w:r w:rsidRPr="00F910F4">
        <w:rPr>
          <w:rFonts w:ascii="Times New Roman" w:hAnsi="Times New Roman"/>
          <w:sz w:val="28"/>
          <w:szCs w:val="28"/>
        </w:rPr>
        <w:t xml:space="preserve"> - 8;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судового билета</w:t>
        </w:r>
      </w:hyperlink>
      <w:r w:rsidRPr="00F910F4">
        <w:rPr>
          <w:rFonts w:ascii="Times New Roman" w:hAnsi="Times New Roman"/>
          <w:sz w:val="28"/>
          <w:szCs w:val="28"/>
        </w:rPr>
        <w:t xml:space="preserve"> - </w:t>
      </w:r>
      <w:r w:rsidRPr="00F910F4">
        <w:rPr>
          <w:rFonts w:ascii="Times New Roman" w:hAnsi="Times New Roman"/>
          <w:sz w:val="28"/>
          <w:szCs w:val="28"/>
          <w:lang w:val="en-US"/>
        </w:rPr>
        <w:t>1</w:t>
      </w:r>
      <w:r w:rsidRPr="00F910F4">
        <w:rPr>
          <w:rFonts w:ascii="Times New Roman" w:hAnsi="Times New Roman"/>
          <w:sz w:val="28"/>
          <w:szCs w:val="28"/>
        </w:rPr>
        <w:t>6;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изменений, вносимых в реестр маломерных судов</w:t>
        </w:r>
      </w:hyperlink>
      <w:r w:rsidRPr="00F910F4">
        <w:rPr>
          <w:rFonts w:ascii="Times New Roman" w:hAnsi="Times New Roman"/>
          <w:sz w:val="28"/>
          <w:szCs w:val="28"/>
        </w:rPr>
        <w:t xml:space="preserve"> -52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маломерного судна, используемого в некоммерческих целях, в реестре маломерных судов</w:t>
        </w:r>
      </w:hyperlink>
      <w:r w:rsidRPr="00F910F4">
        <w:rPr>
          <w:rFonts w:ascii="Times New Roman" w:hAnsi="Times New Roman"/>
          <w:sz w:val="28"/>
          <w:szCs w:val="28"/>
        </w:rPr>
        <w:t xml:space="preserve"> - 240;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Государственная регистрация ограничений (обременений) прав на судно</w:t>
        </w:r>
      </w:hyperlink>
      <w:r w:rsidRPr="00F910F4">
        <w:rPr>
          <w:rFonts w:ascii="Times New Roman" w:hAnsi="Times New Roman"/>
          <w:sz w:val="28"/>
          <w:szCs w:val="28"/>
        </w:rPr>
        <w:t xml:space="preserve"> - 0;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Исключение судна из реестра маломерных судов</w:t>
        </w:r>
      </w:hyperlink>
      <w:r w:rsidRPr="00F910F4">
        <w:rPr>
          <w:rFonts w:ascii="Times New Roman" w:hAnsi="Times New Roman"/>
          <w:sz w:val="28"/>
          <w:szCs w:val="28"/>
        </w:rPr>
        <w:t xml:space="preserve"> - 179.</w:t>
      </w:r>
    </w:p>
    <w:p w:rsidR="00AB229E" w:rsidRPr="00F910F4" w:rsidRDefault="00AB229E" w:rsidP="00AB2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2. Аттестация на право управления маломерными судами, поднадзорными Государственной инспекции по маломерным судам МЧС России: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0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Выдача дубликата удостоверения в связи с его утерей или приходом в негодность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- 9; 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1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в связи с переменой фамилии, имени, отчества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2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Замена удостоверения на право управления маломерным судном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- 96;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3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Получение удостоверения на право управления маломерным судном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- 146.</w:t>
      </w:r>
    </w:p>
    <w:p w:rsidR="00AB229E" w:rsidRPr="00F910F4" w:rsidRDefault="00AB229E" w:rsidP="00AB229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3. Освидетельствование маломерных судов, поднадзорных Государственной инспекции по маломерным судам МЧС России: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4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в процессе эксплуатации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– 509;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5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после ремонта, переоборудования, аварии, а также для определения состояния маломерного судна по инициативе заявителя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AB229E" w:rsidRPr="00F910F4" w:rsidRDefault="00AB229E" w:rsidP="00AB229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hyperlink r:id="rId26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 с проведением испытаний на мореходные качества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- 0;</w:t>
      </w:r>
    </w:p>
    <w:p w:rsidR="00AB229E" w:rsidRPr="00F910F4" w:rsidRDefault="00AB229E" w:rsidP="003231F2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Style w:val="af0"/>
          <w:rFonts w:ascii="Times New Roman" w:hAnsi="Times New Roman"/>
          <w:color w:val="auto"/>
          <w:sz w:val="28"/>
          <w:szCs w:val="28"/>
        </w:rPr>
      </w:pPr>
      <w:hyperlink r:id="rId27" w:history="1">
        <w:r w:rsidRPr="00F910F4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Освидетельствование маломерного судна, подготовленного к переходу (перегону)</w:t>
        </w:r>
      </w:hyperlink>
      <w:r w:rsidRPr="00F910F4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 xml:space="preserve"> - 0.</w:t>
      </w:r>
    </w:p>
    <w:p w:rsidR="000554B8" w:rsidRPr="00F910F4" w:rsidRDefault="00AB229E" w:rsidP="00AB229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10F4">
        <w:rPr>
          <w:rFonts w:ascii="Times New Roman" w:hAnsi="Times New Roman"/>
          <w:sz w:val="28"/>
          <w:szCs w:val="28"/>
        </w:rPr>
        <w:t>Все необходимые нормативные правовые документы, касающиеся деятельности государственной инспекции по маломерным судам МЧС России по Псковской области размещены в открытом доступе в сети Интернет на официальном сайте Главного управления МЧС России по Псковской области и сайте «</w:t>
      </w:r>
      <w:proofErr w:type="spellStart"/>
      <w:r w:rsidRPr="00F910F4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910F4">
        <w:rPr>
          <w:rFonts w:ascii="Times New Roman" w:hAnsi="Times New Roman"/>
          <w:sz w:val="28"/>
          <w:szCs w:val="28"/>
        </w:rPr>
        <w:t>ру</w:t>
      </w:r>
      <w:proofErr w:type="spellEnd"/>
      <w:r w:rsidRPr="00F910F4">
        <w:rPr>
          <w:rFonts w:ascii="Times New Roman" w:hAnsi="Times New Roman"/>
          <w:sz w:val="28"/>
          <w:szCs w:val="28"/>
        </w:rPr>
        <w:t xml:space="preserve">». </w:t>
      </w:r>
      <w:r w:rsidR="000554B8" w:rsidRPr="00F910F4">
        <w:rPr>
          <w:rFonts w:ascii="Times New Roman" w:hAnsi="Times New Roman"/>
          <w:sz w:val="28"/>
          <w:szCs w:val="28"/>
        </w:rPr>
        <w:t xml:space="preserve"> </w:t>
      </w:r>
    </w:p>
    <w:p w:rsidR="000554B8" w:rsidRPr="00F910F4" w:rsidRDefault="000554B8" w:rsidP="00CB245F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0554B8" w:rsidRPr="00F910F4" w:rsidSect="00E03DF9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001C6CC8"/>
    <w:lvl w:ilvl="0" w:tplc="AA04EAF6">
      <w:start w:val="1"/>
      <w:numFmt w:val="bullet"/>
      <w:lvlText w:val="ч."/>
      <w:lvlJc w:val="left"/>
    </w:lvl>
    <w:lvl w:ilvl="1" w:tplc="76F4F1CA">
      <w:start w:val="1"/>
      <w:numFmt w:val="bullet"/>
      <w:lvlText w:val="В"/>
      <w:lvlJc w:val="left"/>
    </w:lvl>
    <w:lvl w:ilvl="2" w:tplc="9B080896">
      <w:start w:val="1"/>
      <w:numFmt w:val="bullet"/>
      <w:lvlText w:val="В"/>
      <w:lvlJc w:val="left"/>
    </w:lvl>
    <w:lvl w:ilvl="3" w:tplc="CEAC5758">
      <w:numFmt w:val="decimal"/>
      <w:lvlText w:val=""/>
      <w:lvlJc w:val="left"/>
      <w:rPr>
        <w:rFonts w:cs="Times New Roman"/>
      </w:rPr>
    </w:lvl>
    <w:lvl w:ilvl="4" w:tplc="5A32A14C">
      <w:numFmt w:val="decimal"/>
      <w:lvlText w:val=""/>
      <w:lvlJc w:val="left"/>
      <w:rPr>
        <w:rFonts w:cs="Times New Roman"/>
      </w:rPr>
    </w:lvl>
    <w:lvl w:ilvl="5" w:tplc="50A894C8">
      <w:numFmt w:val="decimal"/>
      <w:lvlText w:val=""/>
      <w:lvlJc w:val="left"/>
      <w:rPr>
        <w:rFonts w:cs="Times New Roman"/>
      </w:rPr>
    </w:lvl>
    <w:lvl w:ilvl="6" w:tplc="67A4645E">
      <w:numFmt w:val="decimal"/>
      <w:lvlText w:val=""/>
      <w:lvlJc w:val="left"/>
      <w:rPr>
        <w:rFonts w:cs="Times New Roman"/>
      </w:rPr>
    </w:lvl>
    <w:lvl w:ilvl="7" w:tplc="F0BABEA6">
      <w:numFmt w:val="decimal"/>
      <w:lvlText w:val=""/>
      <w:lvlJc w:val="left"/>
      <w:rPr>
        <w:rFonts w:cs="Times New Roman"/>
      </w:rPr>
    </w:lvl>
    <w:lvl w:ilvl="8" w:tplc="7F42A4CA">
      <w:numFmt w:val="decimal"/>
      <w:lvlText w:val=""/>
      <w:lvlJc w:val="left"/>
      <w:rPr>
        <w:rFonts w:cs="Times New Roman"/>
      </w:rPr>
    </w:lvl>
  </w:abstractNum>
  <w:abstractNum w:abstractNumId="1">
    <w:nsid w:val="00005AF1"/>
    <w:multiLevelType w:val="hybridMultilevel"/>
    <w:tmpl w:val="894213A6"/>
    <w:lvl w:ilvl="0" w:tplc="0AFCDBB0">
      <w:start w:val="1"/>
      <w:numFmt w:val="bullet"/>
      <w:lvlText w:val="-"/>
      <w:lvlJc w:val="left"/>
    </w:lvl>
    <w:lvl w:ilvl="1" w:tplc="AC9EB24C">
      <w:numFmt w:val="decimal"/>
      <w:lvlText w:val=""/>
      <w:lvlJc w:val="left"/>
      <w:rPr>
        <w:rFonts w:cs="Times New Roman"/>
      </w:rPr>
    </w:lvl>
    <w:lvl w:ilvl="2" w:tplc="8CC860BA">
      <w:numFmt w:val="decimal"/>
      <w:lvlText w:val=""/>
      <w:lvlJc w:val="left"/>
      <w:rPr>
        <w:rFonts w:cs="Times New Roman"/>
      </w:rPr>
    </w:lvl>
    <w:lvl w:ilvl="3" w:tplc="5AEA1E28">
      <w:numFmt w:val="decimal"/>
      <w:lvlText w:val=""/>
      <w:lvlJc w:val="left"/>
      <w:rPr>
        <w:rFonts w:cs="Times New Roman"/>
      </w:rPr>
    </w:lvl>
    <w:lvl w:ilvl="4" w:tplc="2C5E5ED0">
      <w:numFmt w:val="decimal"/>
      <w:lvlText w:val=""/>
      <w:lvlJc w:val="left"/>
      <w:rPr>
        <w:rFonts w:cs="Times New Roman"/>
      </w:rPr>
    </w:lvl>
    <w:lvl w:ilvl="5" w:tplc="ABC8CA7A">
      <w:numFmt w:val="decimal"/>
      <w:lvlText w:val=""/>
      <w:lvlJc w:val="left"/>
      <w:rPr>
        <w:rFonts w:cs="Times New Roman"/>
      </w:rPr>
    </w:lvl>
    <w:lvl w:ilvl="6" w:tplc="5F722BD0">
      <w:numFmt w:val="decimal"/>
      <w:lvlText w:val=""/>
      <w:lvlJc w:val="left"/>
      <w:rPr>
        <w:rFonts w:cs="Times New Roman"/>
      </w:rPr>
    </w:lvl>
    <w:lvl w:ilvl="7" w:tplc="21BEFB56">
      <w:numFmt w:val="decimal"/>
      <w:lvlText w:val=""/>
      <w:lvlJc w:val="left"/>
      <w:rPr>
        <w:rFonts w:cs="Times New Roman"/>
      </w:rPr>
    </w:lvl>
    <w:lvl w:ilvl="8" w:tplc="C2724BBC">
      <w:numFmt w:val="decimal"/>
      <w:lvlText w:val=""/>
      <w:lvlJc w:val="left"/>
      <w:rPr>
        <w:rFonts w:cs="Times New Roman"/>
      </w:rPr>
    </w:lvl>
  </w:abstractNum>
  <w:abstractNum w:abstractNumId="2">
    <w:nsid w:val="00006DF1"/>
    <w:multiLevelType w:val="hybridMultilevel"/>
    <w:tmpl w:val="948095C0"/>
    <w:lvl w:ilvl="0" w:tplc="645476DE">
      <w:start w:val="1"/>
      <w:numFmt w:val="bullet"/>
      <w:lvlText w:val="-"/>
      <w:lvlJc w:val="left"/>
    </w:lvl>
    <w:lvl w:ilvl="1" w:tplc="B23AF9A0">
      <w:numFmt w:val="decimal"/>
      <w:lvlText w:val=""/>
      <w:lvlJc w:val="left"/>
      <w:rPr>
        <w:rFonts w:cs="Times New Roman"/>
      </w:rPr>
    </w:lvl>
    <w:lvl w:ilvl="2" w:tplc="305EDCE2">
      <w:numFmt w:val="decimal"/>
      <w:lvlText w:val=""/>
      <w:lvlJc w:val="left"/>
      <w:rPr>
        <w:rFonts w:cs="Times New Roman"/>
      </w:rPr>
    </w:lvl>
    <w:lvl w:ilvl="3" w:tplc="4F0017BA">
      <w:numFmt w:val="decimal"/>
      <w:lvlText w:val=""/>
      <w:lvlJc w:val="left"/>
      <w:rPr>
        <w:rFonts w:cs="Times New Roman"/>
      </w:rPr>
    </w:lvl>
    <w:lvl w:ilvl="4" w:tplc="C13CA240">
      <w:numFmt w:val="decimal"/>
      <w:lvlText w:val=""/>
      <w:lvlJc w:val="left"/>
      <w:rPr>
        <w:rFonts w:cs="Times New Roman"/>
      </w:rPr>
    </w:lvl>
    <w:lvl w:ilvl="5" w:tplc="EFC6FD7A">
      <w:numFmt w:val="decimal"/>
      <w:lvlText w:val=""/>
      <w:lvlJc w:val="left"/>
      <w:rPr>
        <w:rFonts w:cs="Times New Roman"/>
      </w:rPr>
    </w:lvl>
    <w:lvl w:ilvl="6" w:tplc="D166E4F0">
      <w:numFmt w:val="decimal"/>
      <w:lvlText w:val=""/>
      <w:lvlJc w:val="left"/>
      <w:rPr>
        <w:rFonts w:cs="Times New Roman"/>
      </w:rPr>
    </w:lvl>
    <w:lvl w:ilvl="7" w:tplc="890AD498">
      <w:numFmt w:val="decimal"/>
      <w:lvlText w:val=""/>
      <w:lvlJc w:val="left"/>
      <w:rPr>
        <w:rFonts w:cs="Times New Roman"/>
      </w:rPr>
    </w:lvl>
    <w:lvl w:ilvl="8" w:tplc="8D1286FA">
      <w:numFmt w:val="decimal"/>
      <w:lvlText w:val=""/>
      <w:lvlJc w:val="left"/>
      <w:rPr>
        <w:rFonts w:cs="Times New Roman"/>
      </w:rPr>
    </w:lvl>
  </w:abstractNum>
  <w:abstractNum w:abstractNumId="3">
    <w:nsid w:val="0C461E6A"/>
    <w:multiLevelType w:val="multilevel"/>
    <w:tmpl w:val="EB76B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D1E98"/>
    <w:multiLevelType w:val="hybridMultilevel"/>
    <w:tmpl w:val="2FB8F60E"/>
    <w:lvl w:ilvl="0" w:tplc="16260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2C65F2"/>
    <w:multiLevelType w:val="hybridMultilevel"/>
    <w:tmpl w:val="67160F9A"/>
    <w:lvl w:ilvl="0" w:tplc="12C692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20AF"/>
    <w:rsid w:val="0000191E"/>
    <w:rsid w:val="00002AF4"/>
    <w:rsid w:val="00003201"/>
    <w:rsid w:val="0000423C"/>
    <w:rsid w:val="0000426C"/>
    <w:rsid w:val="00004A30"/>
    <w:rsid w:val="00004D5B"/>
    <w:rsid w:val="00004D99"/>
    <w:rsid w:val="0000533C"/>
    <w:rsid w:val="000054DA"/>
    <w:rsid w:val="000059F3"/>
    <w:rsid w:val="00005FAC"/>
    <w:rsid w:val="000064A6"/>
    <w:rsid w:val="0000660C"/>
    <w:rsid w:val="00006EAC"/>
    <w:rsid w:val="000071D3"/>
    <w:rsid w:val="00007653"/>
    <w:rsid w:val="00007744"/>
    <w:rsid w:val="00007A12"/>
    <w:rsid w:val="00010A8F"/>
    <w:rsid w:val="00012B40"/>
    <w:rsid w:val="00012BED"/>
    <w:rsid w:val="00012E7E"/>
    <w:rsid w:val="00014E14"/>
    <w:rsid w:val="00015B74"/>
    <w:rsid w:val="00015C18"/>
    <w:rsid w:val="00016653"/>
    <w:rsid w:val="00017137"/>
    <w:rsid w:val="00017986"/>
    <w:rsid w:val="00017B7B"/>
    <w:rsid w:val="0002137E"/>
    <w:rsid w:val="000224EE"/>
    <w:rsid w:val="00022A9A"/>
    <w:rsid w:val="00023281"/>
    <w:rsid w:val="0002503A"/>
    <w:rsid w:val="000253AE"/>
    <w:rsid w:val="000263FF"/>
    <w:rsid w:val="0002723F"/>
    <w:rsid w:val="00030F20"/>
    <w:rsid w:val="0003102D"/>
    <w:rsid w:val="0003184D"/>
    <w:rsid w:val="00031A79"/>
    <w:rsid w:val="000334BE"/>
    <w:rsid w:val="000338BA"/>
    <w:rsid w:val="00033A39"/>
    <w:rsid w:val="00034903"/>
    <w:rsid w:val="00034977"/>
    <w:rsid w:val="00035234"/>
    <w:rsid w:val="0003526B"/>
    <w:rsid w:val="00035AE7"/>
    <w:rsid w:val="00035CA5"/>
    <w:rsid w:val="00035FF4"/>
    <w:rsid w:val="000367D7"/>
    <w:rsid w:val="00036801"/>
    <w:rsid w:val="0003701C"/>
    <w:rsid w:val="00037697"/>
    <w:rsid w:val="0004055B"/>
    <w:rsid w:val="00040DFE"/>
    <w:rsid w:val="000413AB"/>
    <w:rsid w:val="000414E4"/>
    <w:rsid w:val="00041E1C"/>
    <w:rsid w:val="000427D7"/>
    <w:rsid w:val="00042A1C"/>
    <w:rsid w:val="00042B71"/>
    <w:rsid w:val="0004364D"/>
    <w:rsid w:val="00043779"/>
    <w:rsid w:val="00043DD6"/>
    <w:rsid w:val="00044075"/>
    <w:rsid w:val="000441A7"/>
    <w:rsid w:val="00044204"/>
    <w:rsid w:val="00044F2C"/>
    <w:rsid w:val="00045F6F"/>
    <w:rsid w:val="0004624A"/>
    <w:rsid w:val="000467E5"/>
    <w:rsid w:val="000469FA"/>
    <w:rsid w:val="00046F4A"/>
    <w:rsid w:val="000472A5"/>
    <w:rsid w:val="0004796E"/>
    <w:rsid w:val="00047E16"/>
    <w:rsid w:val="00047E17"/>
    <w:rsid w:val="000501F0"/>
    <w:rsid w:val="00050B3D"/>
    <w:rsid w:val="00052151"/>
    <w:rsid w:val="0005301C"/>
    <w:rsid w:val="00053143"/>
    <w:rsid w:val="000531D7"/>
    <w:rsid w:val="000539FF"/>
    <w:rsid w:val="00053D90"/>
    <w:rsid w:val="000554B8"/>
    <w:rsid w:val="0005587C"/>
    <w:rsid w:val="00055BA7"/>
    <w:rsid w:val="00055FA2"/>
    <w:rsid w:val="00056E59"/>
    <w:rsid w:val="000572E9"/>
    <w:rsid w:val="000578AB"/>
    <w:rsid w:val="0005795F"/>
    <w:rsid w:val="00061572"/>
    <w:rsid w:val="0006191F"/>
    <w:rsid w:val="00062666"/>
    <w:rsid w:val="00062E62"/>
    <w:rsid w:val="00063D11"/>
    <w:rsid w:val="00063FAE"/>
    <w:rsid w:val="000648CD"/>
    <w:rsid w:val="000660F1"/>
    <w:rsid w:val="00066900"/>
    <w:rsid w:val="00066AB3"/>
    <w:rsid w:val="0006744D"/>
    <w:rsid w:val="0006770F"/>
    <w:rsid w:val="000677C9"/>
    <w:rsid w:val="00067A67"/>
    <w:rsid w:val="00067A73"/>
    <w:rsid w:val="00070163"/>
    <w:rsid w:val="000713E0"/>
    <w:rsid w:val="0007236B"/>
    <w:rsid w:val="00072579"/>
    <w:rsid w:val="00072858"/>
    <w:rsid w:val="00072C0D"/>
    <w:rsid w:val="00073C4C"/>
    <w:rsid w:val="000743DA"/>
    <w:rsid w:val="000755F1"/>
    <w:rsid w:val="00075CB4"/>
    <w:rsid w:val="00076148"/>
    <w:rsid w:val="000765E0"/>
    <w:rsid w:val="00076983"/>
    <w:rsid w:val="00076BEA"/>
    <w:rsid w:val="000777ED"/>
    <w:rsid w:val="0008003A"/>
    <w:rsid w:val="0008119A"/>
    <w:rsid w:val="0008120A"/>
    <w:rsid w:val="00081C39"/>
    <w:rsid w:val="0008228D"/>
    <w:rsid w:val="00083177"/>
    <w:rsid w:val="000845E7"/>
    <w:rsid w:val="00084FDE"/>
    <w:rsid w:val="000857EC"/>
    <w:rsid w:val="00085C08"/>
    <w:rsid w:val="000870EF"/>
    <w:rsid w:val="000910E5"/>
    <w:rsid w:val="000920D2"/>
    <w:rsid w:val="00092354"/>
    <w:rsid w:val="00093380"/>
    <w:rsid w:val="00093B21"/>
    <w:rsid w:val="00094213"/>
    <w:rsid w:val="00094B81"/>
    <w:rsid w:val="00094EB0"/>
    <w:rsid w:val="000960EF"/>
    <w:rsid w:val="000965FE"/>
    <w:rsid w:val="00096D7A"/>
    <w:rsid w:val="00096D93"/>
    <w:rsid w:val="000A03F9"/>
    <w:rsid w:val="000A07F4"/>
    <w:rsid w:val="000A0D18"/>
    <w:rsid w:val="000A16D5"/>
    <w:rsid w:val="000A1972"/>
    <w:rsid w:val="000A1B52"/>
    <w:rsid w:val="000A20E5"/>
    <w:rsid w:val="000A27CF"/>
    <w:rsid w:val="000A34B8"/>
    <w:rsid w:val="000A3661"/>
    <w:rsid w:val="000A385E"/>
    <w:rsid w:val="000A40EE"/>
    <w:rsid w:val="000A4C80"/>
    <w:rsid w:val="000A4EB8"/>
    <w:rsid w:val="000A5EDD"/>
    <w:rsid w:val="000A6BB6"/>
    <w:rsid w:val="000A74F4"/>
    <w:rsid w:val="000A7518"/>
    <w:rsid w:val="000A776F"/>
    <w:rsid w:val="000B0D9D"/>
    <w:rsid w:val="000B1AEF"/>
    <w:rsid w:val="000B1FFF"/>
    <w:rsid w:val="000B2237"/>
    <w:rsid w:val="000B23A2"/>
    <w:rsid w:val="000B260C"/>
    <w:rsid w:val="000B3189"/>
    <w:rsid w:val="000B328D"/>
    <w:rsid w:val="000B35AC"/>
    <w:rsid w:val="000B40C7"/>
    <w:rsid w:val="000B46BC"/>
    <w:rsid w:val="000B4849"/>
    <w:rsid w:val="000B5F6F"/>
    <w:rsid w:val="000B63E0"/>
    <w:rsid w:val="000B691F"/>
    <w:rsid w:val="000B6F21"/>
    <w:rsid w:val="000B72E1"/>
    <w:rsid w:val="000C0025"/>
    <w:rsid w:val="000C04D9"/>
    <w:rsid w:val="000C0E54"/>
    <w:rsid w:val="000C0FE2"/>
    <w:rsid w:val="000C170A"/>
    <w:rsid w:val="000C25E0"/>
    <w:rsid w:val="000C2A63"/>
    <w:rsid w:val="000C44EF"/>
    <w:rsid w:val="000C4551"/>
    <w:rsid w:val="000C5B72"/>
    <w:rsid w:val="000C5F25"/>
    <w:rsid w:val="000C6A96"/>
    <w:rsid w:val="000C72EC"/>
    <w:rsid w:val="000C7F8B"/>
    <w:rsid w:val="000C7FAC"/>
    <w:rsid w:val="000D095B"/>
    <w:rsid w:val="000D11DB"/>
    <w:rsid w:val="000D2D5D"/>
    <w:rsid w:val="000D2F78"/>
    <w:rsid w:val="000D31F7"/>
    <w:rsid w:val="000D3CF7"/>
    <w:rsid w:val="000D5679"/>
    <w:rsid w:val="000D60C9"/>
    <w:rsid w:val="000D61C9"/>
    <w:rsid w:val="000D69D6"/>
    <w:rsid w:val="000E048D"/>
    <w:rsid w:val="000E1377"/>
    <w:rsid w:val="000E2247"/>
    <w:rsid w:val="000E2E94"/>
    <w:rsid w:val="000E3BB8"/>
    <w:rsid w:val="000E4568"/>
    <w:rsid w:val="000E4916"/>
    <w:rsid w:val="000E7C70"/>
    <w:rsid w:val="000F0092"/>
    <w:rsid w:val="000F02CC"/>
    <w:rsid w:val="000F10AB"/>
    <w:rsid w:val="000F1ED6"/>
    <w:rsid w:val="000F1F24"/>
    <w:rsid w:val="000F2D3E"/>
    <w:rsid w:val="000F329B"/>
    <w:rsid w:val="000F35BC"/>
    <w:rsid w:val="000F3652"/>
    <w:rsid w:val="000F6FC5"/>
    <w:rsid w:val="001001D0"/>
    <w:rsid w:val="001003D3"/>
    <w:rsid w:val="00101074"/>
    <w:rsid w:val="00101AA1"/>
    <w:rsid w:val="00101EFE"/>
    <w:rsid w:val="00102193"/>
    <w:rsid w:val="00102ECF"/>
    <w:rsid w:val="001040A9"/>
    <w:rsid w:val="00104F5B"/>
    <w:rsid w:val="0010531F"/>
    <w:rsid w:val="0010650F"/>
    <w:rsid w:val="00106E26"/>
    <w:rsid w:val="0010741D"/>
    <w:rsid w:val="0010757E"/>
    <w:rsid w:val="00107FFD"/>
    <w:rsid w:val="00110098"/>
    <w:rsid w:val="0011139A"/>
    <w:rsid w:val="001116FB"/>
    <w:rsid w:val="0011299B"/>
    <w:rsid w:val="00113217"/>
    <w:rsid w:val="00114963"/>
    <w:rsid w:val="00114FD7"/>
    <w:rsid w:val="0011501A"/>
    <w:rsid w:val="0011578B"/>
    <w:rsid w:val="00115800"/>
    <w:rsid w:val="0012050C"/>
    <w:rsid w:val="00120C24"/>
    <w:rsid w:val="001221DE"/>
    <w:rsid w:val="0012220F"/>
    <w:rsid w:val="00123E55"/>
    <w:rsid w:val="0012409E"/>
    <w:rsid w:val="00124D9F"/>
    <w:rsid w:val="00125BE5"/>
    <w:rsid w:val="00126F5F"/>
    <w:rsid w:val="00127314"/>
    <w:rsid w:val="001301E9"/>
    <w:rsid w:val="001315EE"/>
    <w:rsid w:val="00132D89"/>
    <w:rsid w:val="00133C07"/>
    <w:rsid w:val="00136404"/>
    <w:rsid w:val="00137342"/>
    <w:rsid w:val="00137A30"/>
    <w:rsid w:val="001406ED"/>
    <w:rsid w:val="0014095E"/>
    <w:rsid w:val="001411F1"/>
    <w:rsid w:val="001414E1"/>
    <w:rsid w:val="00141D23"/>
    <w:rsid w:val="0014339A"/>
    <w:rsid w:val="001434E9"/>
    <w:rsid w:val="00143564"/>
    <w:rsid w:val="001436D5"/>
    <w:rsid w:val="00143B82"/>
    <w:rsid w:val="00143BD4"/>
    <w:rsid w:val="00143E5F"/>
    <w:rsid w:val="00144695"/>
    <w:rsid w:val="001449BD"/>
    <w:rsid w:val="00144B90"/>
    <w:rsid w:val="00144B93"/>
    <w:rsid w:val="00145078"/>
    <w:rsid w:val="00145A1D"/>
    <w:rsid w:val="00146296"/>
    <w:rsid w:val="00146C20"/>
    <w:rsid w:val="00146C29"/>
    <w:rsid w:val="00146EB8"/>
    <w:rsid w:val="00147071"/>
    <w:rsid w:val="0014785B"/>
    <w:rsid w:val="0015008E"/>
    <w:rsid w:val="00150996"/>
    <w:rsid w:val="00150B77"/>
    <w:rsid w:val="00150CEB"/>
    <w:rsid w:val="00151C04"/>
    <w:rsid w:val="00152425"/>
    <w:rsid w:val="00152619"/>
    <w:rsid w:val="00152B9B"/>
    <w:rsid w:val="00153308"/>
    <w:rsid w:val="001535C7"/>
    <w:rsid w:val="00153919"/>
    <w:rsid w:val="00153971"/>
    <w:rsid w:val="00153AAB"/>
    <w:rsid w:val="001546BE"/>
    <w:rsid w:val="001551A4"/>
    <w:rsid w:val="00155419"/>
    <w:rsid w:val="0015718D"/>
    <w:rsid w:val="0016078F"/>
    <w:rsid w:val="001611D9"/>
    <w:rsid w:val="00161A50"/>
    <w:rsid w:val="00161D6F"/>
    <w:rsid w:val="0016227A"/>
    <w:rsid w:val="00162945"/>
    <w:rsid w:val="00162F90"/>
    <w:rsid w:val="00164EC1"/>
    <w:rsid w:val="00165AA7"/>
    <w:rsid w:val="00165CBE"/>
    <w:rsid w:val="00165D03"/>
    <w:rsid w:val="00166152"/>
    <w:rsid w:val="00167398"/>
    <w:rsid w:val="0017074D"/>
    <w:rsid w:val="001724C8"/>
    <w:rsid w:val="00172BF4"/>
    <w:rsid w:val="00172C43"/>
    <w:rsid w:val="00172E4E"/>
    <w:rsid w:val="001732D2"/>
    <w:rsid w:val="001733A9"/>
    <w:rsid w:val="0017441C"/>
    <w:rsid w:val="001744D1"/>
    <w:rsid w:val="00174C69"/>
    <w:rsid w:val="00174E76"/>
    <w:rsid w:val="00175984"/>
    <w:rsid w:val="00175EDE"/>
    <w:rsid w:val="001764EF"/>
    <w:rsid w:val="00176668"/>
    <w:rsid w:val="00176ECC"/>
    <w:rsid w:val="00176FBD"/>
    <w:rsid w:val="00181A6C"/>
    <w:rsid w:val="00181B8E"/>
    <w:rsid w:val="00181EA1"/>
    <w:rsid w:val="001828F5"/>
    <w:rsid w:val="00182BFE"/>
    <w:rsid w:val="001856AB"/>
    <w:rsid w:val="00185C53"/>
    <w:rsid w:val="00185D4A"/>
    <w:rsid w:val="0018611E"/>
    <w:rsid w:val="001869F9"/>
    <w:rsid w:val="00186EDC"/>
    <w:rsid w:val="00190399"/>
    <w:rsid w:val="00190ED1"/>
    <w:rsid w:val="00191999"/>
    <w:rsid w:val="0019257E"/>
    <w:rsid w:val="00192D45"/>
    <w:rsid w:val="0019387A"/>
    <w:rsid w:val="001940AA"/>
    <w:rsid w:val="00195581"/>
    <w:rsid w:val="00195C0F"/>
    <w:rsid w:val="00195E8A"/>
    <w:rsid w:val="00197442"/>
    <w:rsid w:val="00197738"/>
    <w:rsid w:val="00197CE8"/>
    <w:rsid w:val="00197EF8"/>
    <w:rsid w:val="001A018B"/>
    <w:rsid w:val="001A033D"/>
    <w:rsid w:val="001A0ABA"/>
    <w:rsid w:val="001A0C15"/>
    <w:rsid w:val="001A1325"/>
    <w:rsid w:val="001A1C26"/>
    <w:rsid w:val="001A1C3E"/>
    <w:rsid w:val="001A235D"/>
    <w:rsid w:val="001A27C3"/>
    <w:rsid w:val="001A2BFE"/>
    <w:rsid w:val="001A2DAE"/>
    <w:rsid w:val="001A37FA"/>
    <w:rsid w:val="001A538E"/>
    <w:rsid w:val="001A617D"/>
    <w:rsid w:val="001A7159"/>
    <w:rsid w:val="001A744C"/>
    <w:rsid w:val="001B157F"/>
    <w:rsid w:val="001B15D5"/>
    <w:rsid w:val="001B423C"/>
    <w:rsid w:val="001B5FEC"/>
    <w:rsid w:val="001B6864"/>
    <w:rsid w:val="001B6956"/>
    <w:rsid w:val="001B6BEF"/>
    <w:rsid w:val="001B7399"/>
    <w:rsid w:val="001B7FA0"/>
    <w:rsid w:val="001C0781"/>
    <w:rsid w:val="001C15BC"/>
    <w:rsid w:val="001C26B9"/>
    <w:rsid w:val="001C28BD"/>
    <w:rsid w:val="001C2C87"/>
    <w:rsid w:val="001C2DEB"/>
    <w:rsid w:val="001C40EC"/>
    <w:rsid w:val="001C58AC"/>
    <w:rsid w:val="001C5B06"/>
    <w:rsid w:val="001C735F"/>
    <w:rsid w:val="001C79D8"/>
    <w:rsid w:val="001D1655"/>
    <w:rsid w:val="001D1D87"/>
    <w:rsid w:val="001D2F6D"/>
    <w:rsid w:val="001D38F2"/>
    <w:rsid w:val="001D3C0C"/>
    <w:rsid w:val="001D3C18"/>
    <w:rsid w:val="001D3DC8"/>
    <w:rsid w:val="001D40E8"/>
    <w:rsid w:val="001D5C7F"/>
    <w:rsid w:val="001D674E"/>
    <w:rsid w:val="001D6D0A"/>
    <w:rsid w:val="001D7A0D"/>
    <w:rsid w:val="001E0107"/>
    <w:rsid w:val="001E0B3E"/>
    <w:rsid w:val="001E122C"/>
    <w:rsid w:val="001E1385"/>
    <w:rsid w:val="001E1997"/>
    <w:rsid w:val="001E1ABC"/>
    <w:rsid w:val="001E2679"/>
    <w:rsid w:val="001E2907"/>
    <w:rsid w:val="001E2B03"/>
    <w:rsid w:val="001E2DE5"/>
    <w:rsid w:val="001E35FE"/>
    <w:rsid w:val="001E375C"/>
    <w:rsid w:val="001E37CD"/>
    <w:rsid w:val="001E4F76"/>
    <w:rsid w:val="001E4FD2"/>
    <w:rsid w:val="001E6719"/>
    <w:rsid w:val="001E6813"/>
    <w:rsid w:val="001E6B62"/>
    <w:rsid w:val="001E6BA5"/>
    <w:rsid w:val="001E75CE"/>
    <w:rsid w:val="001F0366"/>
    <w:rsid w:val="001F06E6"/>
    <w:rsid w:val="001F091A"/>
    <w:rsid w:val="001F106A"/>
    <w:rsid w:val="001F10C2"/>
    <w:rsid w:val="001F1891"/>
    <w:rsid w:val="001F195B"/>
    <w:rsid w:val="001F1FC7"/>
    <w:rsid w:val="001F22F5"/>
    <w:rsid w:val="001F2411"/>
    <w:rsid w:val="001F2750"/>
    <w:rsid w:val="001F3567"/>
    <w:rsid w:val="001F3B29"/>
    <w:rsid w:val="001F41C2"/>
    <w:rsid w:val="001F46F9"/>
    <w:rsid w:val="001F4E7F"/>
    <w:rsid w:val="001F50B9"/>
    <w:rsid w:val="001F53D6"/>
    <w:rsid w:val="001F5C04"/>
    <w:rsid w:val="001F62CD"/>
    <w:rsid w:val="001F639C"/>
    <w:rsid w:val="001F6F21"/>
    <w:rsid w:val="001F71B8"/>
    <w:rsid w:val="001F7EE4"/>
    <w:rsid w:val="0020025E"/>
    <w:rsid w:val="00200FF7"/>
    <w:rsid w:val="00201578"/>
    <w:rsid w:val="0020259A"/>
    <w:rsid w:val="00203097"/>
    <w:rsid w:val="00203EB8"/>
    <w:rsid w:val="0020471D"/>
    <w:rsid w:val="002063AD"/>
    <w:rsid w:val="00206947"/>
    <w:rsid w:val="00207CA7"/>
    <w:rsid w:val="002100E6"/>
    <w:rsid w:val="00210202"/>
    <w:rsid w:val="002102C3"/>
    <w:rsid w:val="0021127E"/>
    <w:rsid w:val="00211668"/>
    <w:rsid w:val="00212880"/>
    <w:rsid w:val="00212BAE"/>
    <w:rsid w:val="00213032"/>
    <w:rsid w:val="002130A2"/>
    <w:rsid w:val="00213670"/>
    <w:rsid w:val="00213EE9"/>
    <w:rsid w:val="002140D6"/>
    <w:rsid w:val="002149B6"/>
    <w:rsid w:val="00214BB5"/>
    <w:rsid w:val="00214BD3"/>
    <w:rsid w:val="00214BFF"/>
    <w:rsid w:val="002159CF"/>
    <w:rsid w:val="0021604F"/>
    <w:rsid w:val="002169D1"/>
    <w:rsid w:val="002169ED"/>
    <w:rsid w:val="00216B68"/>
    <w:rsid w:val="00216CF7"/>
    <w:rsid w:val="002174D6"/>
    <w:rsid w:val="00217973"/>
    <w:rsid w:val="00217AC4"/>
    <w:rsid w:val="00217EA8"/>
    <w:rsid w:val="0022000F"/>
    <w:rsid w:val="0022016B"/>
    <w:rsid w:val="00220F5B"/>
    <w:rsid w:val="002214A7"/>
    <w:rsid w:val="00221A48"/>
    <w:rsid w:val="00221C08"/>
    <w:rsid w:val="002229D0"/>
    <w:rsid w:val="00222F37"/>
    <w:rsid w:val="0022315C"/>
    <w:rsid w:val="00224A36"/>
    <w:rsid w:val="00224DE1"/>
    <w:rsid w:val="002251C4"/>
    <w:rsid w:val="002256E7"/>
    <w:rsid w:val="00225DC0"/>
    <w:rsid w:val="00227207"/>
    <w:rsid w:val="002275CA"/>
    <w:rsid w:val="00230AF9"/>
    <w:rsid w:val="00231895"/>
    <w:rsid w:val="0023189E"/>
    <w:rsid w:val="00231C24"/>
    <w:rsid w:val="00232380"/>
    <w:rsid w:val="00232751"/>
    <w:rsid w:val="00233F10"/>
    <w:rsid w:val="00235080"/>
    <w:rsid w:val="00235700"/>
    <w:rsid w:val="002358E8"/>
    <w:rsid w:val="00236528"/>
    <w:rsid w:val="0024019D"/>
    <w:rsid w:val="00240C07"/>
    <w:rsid w:val="00240E70"/>
    <w:rsid w:val="00241372"/>
    <w:rsid w:val="00241548"/>
    <w:rsid w:val="00242629"/>
    <w:rsid w:val="00244967"/>
    <w:rsid w:val="00244B8C"/>
    <w:rsid w:val="00244E2D"/>
    <w:rsid w:val="00245430"/>
    <w:rsid w:val="002458F3"/>
    <w:rsid w:val="002466D5"/>
    <w:rsid w:val="00246B67"/>
    <w:rsid w:val="002474E2"/>
    <w:rsid w:val="002474E9"/>
    <w:rsid w:val="00247E47"/>
    <w:rsid w:val="002508DE"/>
    <w:rsid w:val="00251189"/>
    <w:rsid w:val="00251642"/>
    <w:rsid w:val="0025192F"/>
    <w:rsid w:val="00251CA1"/>
    <w:rsid w:val="002532C5"/>
    <w:rsid w:val="002548AC"/>
    <w:rsid w:val="00255952"/>
    <w:rsid w:val="00256D77"/>
    <w:rsid w:val="0025752E"/>
    <w:rsid w:val="00257541"/>
    <w:rsid w:val="0026036B"/>
    <w:rsid w:val="00260E53"/>
    <w:rsid w:val="002626BB"/>
    <w:rsid w:val="0026354B"/>
    <w:rsid w:val="002636E9"/>
    <w:rsid w:val="00263F42"/>
    <w:rsid w:val="00264734"/>
    <w:rsid w:val="00264A87"/>
    <w:rsid w:val="00264C6F"/>
    <w:rsid w:val="00265ECF"/>
    <w:rsid w:val="002664E1"/>
    <w:rsid w:val="002668A3"/>
    <w:rsid w:val="00266BF4"/>
    <w:rsid w:val="002673FE"/>
    <w:rsid w:val="00270D78"/>
    <w:rsid w:val="00271429"/>
    <w:rsid w:val="00271822"/>
    <w:rsid w:val="00271B2B"/>
    <w:rsid w:val="00272655"/>
    <w:rsid w:val="00273873"/>
    <w:rsid w:val="00274108"/>
    <w:rsid w:val="0027452A"/>
    <w:rsid w:val="002745C0"/>
    <w:rsid w:val="00274E36"/>
    <w:rsid w:val="002760C3"/>
    <w:rsid w:val="0027637E"/>
    <w:rsid w:val="002812BE"/>
    <w:rsid w:val="00282306"/>
    <w:rsid w:val="00282620"/>
    <w:rsid w:val="0028277E"/>
    <w:rsid w:val="002832FF"/>
    <w:rsid w:val="00283989"/>
    <w:rsid w:val="00283BE9"/>
    <w:rsid w:val="00283EA3"/>
    <w:rsid w:val="002845BE"/>
    <w:rsid w:val="002852BE"/>
    <w:rsid w:val="002857F3"/>
    <w:rsid w:val="00285FB9"/>
    <w:rsid w:val="0028695E"/>
    <w:rsid w:val="00286A59"/>
    <w:rsid w:val="00286DD4"/>
    <w:rsid w:val="002874D9"/>
    <w:rsid w:val="002875AE"/>
    <w:rsid w:val="00290C00"/>
    <w:rsid w:val="00290C11"/>
    <w:rsid w:val="00291107"/>
    <w:rsid w:val="002915DF"/>
    <w:rsid w:val="0029189C"/>
    <w:rsid w:val="00291B59"/>
    <w:rsid w:val="00291FA4"/>
    <w:rsid w:val="0029300E"/>
    <w:rsid w:val="002934D5"/>
    <w:rsid w:val="00293A34"/>
    <w:rsid w:val="00293D54"/>
    <w:rsid w:val="00293D78"/>
    <w:rsid w:val="00294C61"/>
    <w:rsid w:val="002952A2"/>
    <w:rsid w:val="002956EA"/>
    <w:rsid w:val="00295724"/>
    <w:rsid w:val="0029651D"/>
    <w:rsid w:val="0029659F"/>
    <w:rsid w:val="00296EF5"/>
    <w:rsid w:val="0029744E"/>
    <w:rsid w:val="002A0061"/>
    <w:rsid w:val="002A0447"/>
    <w:rsid w:val="002A11DA"/>
    <w:rsid w:val="002A27C5"/>
    <w:rsid w:val="002A2A56"/>
    <w:rsid w:val="002A2BF6"/>
    <w:rsid w:val="002A3572"/>
    <w:rsid w:val="002A36E2"/>
    <w:rsid w:val="002A3ABE"/>
    <w:rsid w:val="002A3F00"/>
    <w:rsid w:val="002A3FFF"/>
    <w:rsid w:val="002A4169"/>
    <w:rsid w:val="002A4FDB"/>
    <w:rsid w:val="002B0B8F"/>
    <w:rsid w:val="002B2388"/>
    <w:rsid w:val="002B4A24"/>
    <w:rsid w:val="002B4E56"/>
    <w:rsid w:val="002B4F14"/>
    <w:rsid w:val="002B5BFA"/>
    <w:rsid w:val="002B5DC9"/>
    <w:rsid w:val="002B63D6"/>
    <w:rsid w:val="002B6EA3"/>
    <w:rsid w:val="002C00C8"/>
    <w:rsid w:val="002C0448"/>
    <w:rsid w:val="002C1A2C"/>
    <w:rsid w:val="002C2DBF"/>
    <w:rsid w:val="002C3044"/>
    <w:rsid w:val="002C3525"/>
    <w:rsid w:val="002C352B"/>
    <w:rsid w:val="002C3DDE"/>
    <w:rsid w:val="002C4350"/>
    <w:rsid w:val="002C4665"/>
    <w:rsid w:val="002C4D2C"/>
    <w:rsid w:val="002C589B"/>
    <w:rsid w:val="002C5A38"/>
    <w:rsid w:val="002C6596"/>
    <w:rsid w:val="002D022A"/>
    <w:rsid w:val="002D0CF0"/>
    <w:rsid w:val="002D1DD2"/>
    <w:rsid w:val="002D2AC8"/>
    <w:rsid w:val="002D2FF9"/>
    <w:rsid w:val="002D3774"/>
    <w:rsid w:val="002D3B56"/>
    <w:rsid w:val="002D423D"/>
    <w:rsid w:val="002D4957"/>
    <w:rsid w:val="002D49B9"/>
    <w:rsid w:val="002D4DC2"/>
    <w:rsid w:val="002D4DEE"/>
    <w:rsid w:val="002D54FC"/>
    <w:rsid w:val="002D57EE"/>
    <w:rsid w:val="002D5E81"/>
    <w:rsid w:val="002D5E82"/>
    <w:rsid w:val="002D6410"/>
    <w:rsid w:val="002D673B"/>
    <w:rsid w:val="002E08F3"/>
    <w:rsid w:val="002E0B2A"/>
    <w:rsid w:val="002E1608"/>
    <w:rsid w:val="002E2876"/>
    <w:rsid w:val="002E33C2"/>
    <w:rsid w:val="002E3E98"/>
    <w:rsid w:val="002E4147"/>
    <w:rsid w:val="002E455D"/>
    <w:rsid w:val="002E47AB"/>
    <w:rsid w:val="002E48E0"/>
    <w:rsid w:val="002E5062"/>
    <w:rsid w:val="002E58D1"/>
    <w:rsid w:val="002E597A"/>
    <w:rsid w:val="002E5DC1"/>
    <w:rsid w:val="002E60AC"/>
    <w:rsid w:val="002E760B"/>
    <w:rsid w:val="002E76BD"/>
    <w:rsid w:val="002E7FA1"/>
    <w:rsid w:val="002F02CA"/>
    <w:rsid w:val="002F048C"/>
    <w:rsid w:val="002F0F66"/>
    <w:rsid w:val="002F0FC9"/>
    <w:rsid w:val="002F11FA"/>
    <w:rsid w:val="002F1569"/>
    <w:rsid w:val="002F1B8F"/>
    <w:rsid w:val="002F25CC"/>
    <w:rsid w:val="002F2C2A"/>
    <w:rsid w:val="002F2D7E"/>
    <w:rsid w:val="002F2F06"/>
    <w:rsid w:val="002F31E0"/>
    <w:rsid w:val="002F33EB"/>
    <w:rsid w:val="002F35E9"/>
    <w:rsid w:val="002F3CD5"/>
    <w:rsid w:val="002F51BF"/>
    <w:rsid w:val="002F6D36"/>
    <w:rsid w:val="00300115"/>
    <w:rsid w:val="0030095E"/>
    <w:rsid w:val="00301CCB"/>
    <w:rsid w:val="00301F87"/>
    <w:rsid w:val="00303CF9"/>
    <w:rsid w:val="0030480A"/>
    <w:rsid w:val="0030638F"/>
    <w:rsid w:val="00307951"/>
    <w:rsid w:val="00307A7D"/>
    <w:rsid w:val="00307D7D"/>
    <w:rsid w:val="003103D1"/>
    <w:rsid w:val="003104A8"/>
    <w:rsid w:val="003113D8"/>
    <w:rsid w:val="00311901"/>
    <w:rsid w:val="00311B76"/>
    <w:rsid w:val="00312209"/>
    <w:rsid w:val="00312D11"/>
    <w:rsid w:val="0031412C"/>
    <w:rsid w:val="003147DA"/>
    <w:rsid w:val="003149C2"/>
    <w:rsid w:val="00315CCC"/>
    <w:rsid w:val="00316408"/>
    <w:rsid w:val="003165E7"/>
    <w:rsid w:val="00316690"/>
    <w:rsid w:val="00316A35"/>
    <w:rsid w:val="00317E96"/>
    <w:rsid w:val="003215EF"/>
    <w:rsid w:val="003216B9"/>
    <w:rsid w:val="00321984"/>
    <w:rsid w:val="00321F89"/>
    <w:rsid w:val="0032230F"/>
    <w:rsid w:val="00322C0F"/>
    <w:rsid w:val="00322C74"/>
    <w:rsid w:val="00323175"/>
    <w:rsid w:val="003231F2"/>
    <w:rsid w:val="00323289"/>
    <w:rsid w:val="003234E5"/>
    <w:rsid w:val="00323D71"/>
    <w:rsid w:val="00323FC0"/>
    <w:rsid w:val="003253E3"/>
    <w:rsid w:val="00325CC6"/>
    <w:rsid w:val="00326698"/>
    <w:rsid w:val="00326D29"/>
    <w:rsid w:val="00326D33"/>
    <w:rsid w:val="0032787D"/>
    <w:rsid w:val="00327DEE"/>
    <w:rsid w:val="0033010A"/>
    <w:rsid w:val="00330145"/>
    <w:rsid w:val="003303C6"/>
    <w:rsid w:val="00330FAD"/>
    <w:rsid w:val="003316DC"/>
    <w:rsid w:val="00331E07"/>
    <w:rsid w:val="0033251F"/>
    <w:rsid w:val="00332D40"/>
    <w:rsid w:val="00333324"/>
    <w:rsid w:val="00333704"/>
    <w:rsid w:val="00333F96"/>
    <w:rsid w:val="003362B4"/>
    <w:rsid w:val="0033660B"/>
    <w:rsid w:val="00336A58"/>
    <w:rsid w:val="00337451"/>
    <w:rsid w:val="003375E2"/>
    <w:rsid w:val="00337D86"/>
    <w:rsid w:val="00337F37"/>
    <w:rsid w:val="003400D5"/>
    <w:rsid w:val="00340287"/>
    <w:rsid w:val="00340CEE"/>
    <w:rsid w:val="00341080"/>
    <w:rsid w:val="003414DE"/>
    <w:rsid w:val="003418AC"/>
    <w:rsid w:val="00341B68"/>
    <w:rsid w:val="00342BD9"/>
    <w:rsid w:val="003443A7"/>
    <w:rsid w:val="0034480A"/>
    <w:rsid w:val="00344D48"/>
    <w:rsid w:val="00344FC9"/>
    <w:rsid w:val="00345E27"/>
    <w:rsid w:val="00345E5F"/>
    <w:rsid w:val="0034706C"/>
    <w:rsid w:val="00350906"/>
    <w:rsid w:val="00350A24"/>
    <w:rsid w:val="00350B81"/>
    <w:rsid w:val="00352A27"/>
    <w:rsid w:val="00352EAA"/>
    <w:rsid w:val="00352F51"/>
    <w:rsid w:val="003548A6"/>
    <w:rsid w:val="00354A5A"/>
    <w:rsid w:val="00354CFD"/>
    <w:rsid w:val="00355C0A"/>
    <w:rsid w:val="0035669F"/>
    <w:rsid w:val="00356EB4"/>
    <w:rsid w:val="00357428"/>
    <w:rsid w:val="003578EB"/>
    <w:rsid w:val="00357B64"/>
    <w:rsid w:val="00360415"/>
    <w:rsid w:val="0036078C"/>
    <w:rsid w:val="003607CC"/>
    <w:rsid w:val="00360DB9"/>
    <w:rsid w:val="00360FAD"/>
    <w:rsid w:val="00361853"/>
    <w:rsid w:val="00361B57"/>
    <w:rsid w:val="00361CD0"/>
    <w:rsid w:val="0036203A"/>
    <w:rsid w:val="00362194"/>
    <w:rsid w:val="003627AC"/>
    <w:rsid w:val="003629BB"/>
    <w:rsid w:val="00365552"/>
    <w:rsid w:val="0036561A"/>
    <w:rsid w:val="003663D9"/>
    <w:rsid w:val="00366F47"/>
    <w:rsid w:val="00370177"/>
    <w:rsid w:val="00370FA8"/>
    <w:rsid w:val="00371293"/>
    <w:rsid w:val="00371A91"/>
    <w:rsid w:val="00371B7E"/>
    <w:rsid w:val="0037218C"/>
    <w:rsid w:val="0037291A"/>
    <w:rsid w:val="003730DF"/>
    <w:rsid w:val="003735C5"/>
    <w:rsid w:val="00375F00"/>
    <w:rsid w:val="00376B5B"/>
    <w:rsid w:val="00376CAC"/>
    <w:rsid w:val="00377CF2"/>
    <w:rsid w:val="00377D0C"/>
    <w:rsid w:val="0038066B"/>
    <w:rsid w:val="00382A02"/>
    <w:rsid w:val="00382AEC"/>
    <w:rsid w:val="0038677C"/>
    <w:rsid w:val="00386BEF"/>
    <w:rsid w:val="00386D3E"/>
    <w:rsid w:val="003873F7"/>
    <w:rsid w:val="00387D47"/>
    <w:rsid w:val="0039089F"/>
    <w:rsid w:val="00390A3C"/>
    <w:rsid w:val="003918B3"/>
    <w:rsid w:val="00392A38"/>
    <w:rsid w:val="00392C67"/>
    <w:rsid w:val="00393141"/>
    <w:rsid w:val="00393B49"/>
    <w:rsid w:val="00393B59"/>
    <w:rsid w:val="00393BA7"/>
    <w:rsid w:val="0039417B"/>
    <w:rsid w:val="003942A6"/>
    <w:rsid w:val="003943C4"/>
    <w:rsid w:val="00395C76"/>
    <w:rsid w:val="00395FF4"/>
    <w:rsid w:val="00396784"/>
    <w:rsid w:val="003973AE"/>
    <w:rsid w:val="00397415"/>
    <w:rsid w:val="00397700"/>
    <w:rsid w:val="00397F07"/>
    <w:rsid w:val="003A07D3"/>
    <w:rsid w:val="003A0B4C"/>
    <w:rsid w:val="003A2CE3"/>
    <w:rsid w:val="003A39CD"/>
    <w:rsid w:val="003A541C"/>
    <w:rsid w:val="003A5836"/>
    <w:rsid w:val="003A587C"/>
    <w:rsid w:val="003A6E88"/>
    <w:rsid w:val="003A7AF5"/>
    <w:rsid w:val="003B0B2C"/>
    <w:rsid w:val="003B0C2F"/>
    <w:rsid w:val="003B0CAE"/>
    <w:rsid w:val="003B0CC8"/>
    <w:rsid w:val="003B1E43"/>
    <w:rsid w:val="003B2205"/>
    <w:rsid w:val="003B2FBA"/>
    <w:rsid w:val="003B3084"/>
    <w:rsid w:val="003B316C"/>
    <w:rsid w:val="003B42D1"/>
    <w:rsid w:val="003B4783"/>
    <w:rsid w:val="003B47FE"/>
    <w:rsid w:val="003B5DB3"/>
    <w:rsid w:val="003B5F7D"/>
    <w:rsid w:val="003B6BBD"/>
    <w:rsid w:val="003B7620"/>
    <w:rsid w:val="003B7D16"/>
    <w:rsid w:val="003C09D1"/>
    <w:rsid w:val="003C0F87"/>
    <w:rsid w:val="003C10F9"/>
    <w:rsid w:val="003C15EE"/>
    <w:rsid w:val="003C192C"/>
    <w:rsid w:val="003C2100"/>
    <w:rsid w:val="003C30B5"/>
    <w:rsid w:val="003C4CAE"/>
    <w:rsid w:val="003C5211"/>
    <w:rsid w:val="003C5A5E"/>
    <w:rsid w:val="003C5C94"/>
    <w:rsid w:val="003C5DC1"/>
    <w:rsid w:val="003C604B"/>
    <w:rsid w:val="003C7404"/>
    <w:rsid w:val="003C75B7"/>
    <w:rsid w:val="003C7EBC"/>
    <w:rsid w:val="003D0111"/>
    <w:rsid w:val="003D028D"/>
    <w:rsid w:val="003D0489"/>
    <w:rsid w:val="003D09B0"/>
    <w:rsid w:val="003D20AF"/>
    <w:rsid w:val="003D2192"/>
    <w:rsid w:val="003D2617"/>
    <w:rsid w:val="003D2648"/>
    <w:rsid w:val="003D40B2"/>
    <w:rsid w:val="003D429A"/>
    <w:rsid w:val="003D4692"/>
    <w:rsid w:val="003D6848"/>
    <w:rsid w:val="003D70CF"/>
    <w:rsid w:val="003D7A45"/>
    <w:rsid w:val="003E069C"/>
    <w:rsid w:val="003E0C3B"/>
    <w:rsid w:val="003E1395"/>
    <w:rsid w:val="003E1525"/>
    <w:rsid w:val="003E16FE"/>
    <w:rsid w:val="003E17C2"/>
    <w:rsid w:val="003E1FF5"/>
    <w:rsid w:val="003E292C"/>
    <w:rsid w:val="003E2B72"/>
    <w:rsid w:val="003E35B7"/>
    <w:rsid w:val="003E3856"/>
    <w:rsid w:val="003E38A8"/>
    <w:rsid w:val="003E42DC"/>
    <w:rsid w:val="003E4FE1"/>
    <w:rsid w:val="003E508E"/>
    <w:rsid w:val="003E5796"/>
    <w:rsid w:val="003E597C"/>
    <w:rsid w:val="003E67C2"/>
    <w:rsid w:val="003E6A9D"/>
    <w:rsid w:val="003E6AA7"/>
    <w:rsid w:val="003E7929"/>
    <w:rsid w:val="003E7FB0"/>
    <w:rsid w:val="003F02B7"/>
    <w:rsid w:val="003F0F21"/>
    <w:rsid w:val="003F122A"/>
    <w:rsid w:val="003F24D1"/>
    <w:rsid w:val="003F2DAF"/>
    <w:rsid w:val="003F2E6B"/>
    <w:rsid w:val="003F3D4F"/>
    <w:rsid w:val="003F50C1"/>
    <w:rsid w:val="003F5682"/>
    <w:rsid w:val="003F591D"/>
    <w:rsid w:val="003F597C"/>
    <w:rsid w:val="003F689D"/>
    <w:rsid w:val="003F6DE6"/>
    <w:rsid w:val="003F707A"/>
    <w:rsid w:val="0040060E"/>
    <w:rsid w:val="0040196B"/>
    <w:rsid w:val="00401B20"/>
    <w:rsid w:val="00401E8D"/>
    <w:rsid w:val="004025CC"/>
    <w:rsid w:val="00402AEB"/>
    <w:rsid w:val="00404002"/>
    <w:rsid w:val="00404A06"/>
    <w:rsid w:val="004053BA"/>
    <w:rsid w:val="00405770"/>
    <w:rsid w:val="00406708"/>
    <w:rsid w:val="004069E5"/>
    <w:rsid w:val="00407245"/>
    <w:rsid w:val="004076DD"/>
    <w:rsid w:val="00407845"/>
    <w:rsid w:val="00410814"/>
    <w:rsid w:val="00410FF0"/>
    <w:rsid w:val="00411319"/>
    <w:rsid w:val="004120CD"/>
    <w:rsid w:val="00412499"/>
    <w:rsid w:val="00412A88"/>
    <w:rsid w:val="00412E50"/>
    <w:rsid w:val="00413132"/>
    <w:rsid w:val="0041315A"/>
    <w:rsid w:val="004139F0"/>
    <w:rsid w:val="004142CF"/>
    <w:rsid w:val="0041434E"/>
    <w:rsid w:val="004158C4"/>
    <w:rsid w:val="00415B04"/>
    <w:rsid w:val="00415C22"/>
    <w:rsid w:val="00415FA3"/>
    <w:rsid w:val="004178C0"/>
    <w:rsid w:val="00417BE3"/>
    <w:rsid w:val="0042055B"/>
    <w:rsid w:val="00421187"/>
    <w:rsid w:val="00421940"/>
    <w:rsid w:val="00421CB7"/>
    <w:rsid w:val="00423A64"/>
    <w:rsid w:val="004253FC"/>
    <w:rsid w:val="0042551A"/>
    <w:rsid w:val="004255D0"/>
    <w:rsid w:val="0042688A"/>
    <w:rsid w:val="00426C7E"/>
    <w:rsid w:val="00426E65"/>
    <w:rsid w:val="004275CB"/>
    <w:rsid w:val="0043012F"/>
    <w:rsid w:val="0043089F"/>
    <w:rsid w:val="00430BA0"/>
    <w:rsid w:val="00431A5E"/>
    <w:rsid w:val="00431C38"/>
    <w:rsid w:val="00431D7A"/>
    <w:rsid w:val="004320D6"/>
    <w:rsid w:val="00432568"/>
    <w:rsid w:val="00432E4D"/>
    <w:rsid w:val="00432F29"/>
    <w:rsid w:val="00432F4D"/>
    <w:rsid w:val="004330BD"/>
    <w:rsid w:val="00433917"/>
    <w:rsid w:val="00433AB2"/>
    <w:rsid w:val="00433B00"/>
    <w:rsid w:val="00437782"/>
    <w:rsid w:val="004379F2"/>
    <w:rsid w:val="00440DE8"/>
    <w:rsid w:val="0044130E"/>
    <w:rsid w:val="00441654"/>
    <w:rsid w:val="00441672"/>
    <w:rsid w:val="004418A6"/>
    <w:rsid w:val="00441925"/>
    <w:rsid w:val="00443294"/>
    <w:rsid w:val="004437EE"/>
    <w:rsid w:val="004438BF"/>
    <w:rsid w:val="004447AC"/>
    <w:rsid w:val="0044525E"/>
    <w:rsid w:val="00445BE9"/>
    <w:rsid w:val="00446451"/>
    <w:rsid w:val="00446D98"/>
    <w:rsid w:val="00447454"/>
    <w:rsid w:val="00447473"/>
    <w:rsid w:val="004476D2"/>
    <w:rsid w:val="0044783A"/>
    <w:rsid w:val="004503FB"/>
    <w:rsid w:val="004512E7"/>
    <w:rsid w:val="00451FDA"/>
    <w:rsid w:val="00452443"/>
    <w:rsid w:val="00452DD7"/>
    <w:rsid w:val="00453F75"/>
    <w:rsid w:val="004548E7"/>
    <w:rsid w:val="00454A2B"/>
    <w:rsid w:val="00454CE7"/>
    <w:rsid w:val="00455269"/>
    <w:rsid w:val="004556ED"/>
    <w:rsid w:val="00455F61"/>
    <w:rsid w:val="00457635"/>
    <w:rsid w:val="004579F3"/>
    <w:rsid w:val="004603E0"/>
    <w:rsid w:val="0046109D"/>
    <w:rsid w:val="004622CC"/>
    <w:rsid w:val="004623AF"/>
    <w:rsid w:val="004625F9"/>
    <w:rsid w:val="00462AB8"/>
    <w:rsid w:val="00462C57"/>
    <w:rsid w:val="00463932"/>
    <w:rsid w:val="004639AA"/>
    <w:rsid w:val="00463CF2"/>
    <w:rsid w:val="00463EC7"/>
    <w:rsid w:val="004642D5"/>
    <w:rsid w:val="0046504C"/>
    <w:rsid w:val="004660C2"/>
    <w:rsid w:val="00466B75"/>
    <w:rsid w:val="00466E46"/>
    <w:rsid w:val="00467097"/>
    <w:rsid w:val="004705DD"/>
    <w:rsid w:val="00471A7C"/>
    <w:rsid w:val="004721D1"/>
    <w:rsid w:val="00472CBC"/>
    <w:rsid w:val="0047391B"/>
    <w:rsid w:val="00474391"/>
    <w:rsid w:val="00474BFC"/>
    <w:rsid w:val="00475CC5"/>
    <w:rsid w:val="00475D57"/>
    <w:rsid w:val="00476156"/>
    <w:rsid w:val="00476600"/>
    <w:rsid w:val="00476CD7"/>
    <w:rsid w:val="00476F31"/>
    <w:rsid w:val="0047759E"/>
    <w:rsid w:val="00477862"/>
    <w:rsid w:val="00477ACD"/>
    <w:rsid w:val="00480539"/>
    <w:rsid w:val="00480F95"/>
    <w:rsid w:val="00481634"/>
    <w:rsid w:val="00481D42"/>
    <w:rsid w:val="00481ED0"/>
    <w:rsid w:val="00484566"/>
    <w:rsid w:val="004854D4"/>
    <w:rsid w:val="00485538"/>
    <w:rsid w:val="00485A2E"/>
    <w:rsid w:val="00485E19"/>
    <w:rsid w:val="00486395"/>
    <w:rsid w:val="004869FC"/>
    <w:rsid w:val="004873A2"/>
    <w:rsid w:val="0049051F"/>
    <w:rsid w:val="004906D6"/>
    <w:rsid w:val="00490B47"/>
    <w:rsid w:val="00490F5F"/>
    <w:rsid w:val="00491991"/>
    <w:rsid w:val="00491AC8"/>
    <w:rsid w:val="00491EA5"/>
    <w:rsid w:val="00492E79"/>
    <w:rsid w:val="00492FDB"/>
    <w:rsid w:val="004930D5"/>
    <w:rsid w:val="00493E02"/>
    <w:rsid w:val="00493F25"/>
    <w:rsid w:val="00494455"/>
    <w:rsid w:val="0049469D"/>
    <w:rsid w:val="00494CC7"/>
    <w:rsid w:val="00494CD0"/>
    <w:rsid w:val="0049582F"/>
    <w:rsid w:val="0049633C"/>
    <w:rsid w:val="0049658D"/>
    <w:rsid w:val="0049691C"/>
    <w:rsid w:val="00497244"/>
    <w:rsid w:val="0049751A"/>
    <w:rsid w:val="00497653"/>
    <w:rsid w:val="00497B57"/>
    <w:rsid w:val="004A1096"/>
    <w:rsid w:val="004A1417"/>
    <w:rsid w:val="004A188C"/>
    <w:rsid w:val="004A1C13"/>
    <w:rsid w:val="004A21A4"/>
    <w:rsid w:val="004A29AB"/>
    <w:rsid w:val="004A29BF"/>
    <w:rsid w:val="004A2FF1"/>
    <w:rsid w:val="004A51E9"/>
    <w:rsid w:val="004A5730"/>
    <w:rsid w:val="004A65EC"/>
    <w:rsid w:val="004A70FA"/>
    <w:rsid w:val="004B0B40"/>
    <w:rsid w:val="004B2808"/>
    <w:rsid w:val="004B2C09"/>
    <w:rsid w:val="004B3461"/>
    <w:rsid w:val="004B360E"/>
    <w:rsid w:val="004B394E"/>
    <w:rsid w:val="004B4328"/>
    <w:rsid w:val="004B5AA0"/>
    <w:rsid w:val="004B5F15"/>
    <w:rsid w:val="004B6216"/>
    <w:rsid w:val="004B6562"/>
    <w:rsid w:val="004B7301"/>
    <w:rsid w:val="004B7D1E"/>
    <w:rsid w:val="004C0A12"/>
    <w:rsid w:val="004C27FA"/>
    <w:rsid w:val="004C302B"/>
    <w:rsid w:val="004C32FE"/>
    <w:rsid w:val="004C5E01"/>
    <w:rsid w:val="004C5E53"/>
    <w:rsid w:val="004C5EB1"/>
    <w:rsid w:val="004C64DA"/>
    <w:rsid w:val="004C75BB"/>
    <w:rsid w:val="004D0344"/>
    <w:rsid w:val="004D0CE3"/>
    <w:rsid w:val="004D1644"/>
    <w:rsid w:val="004D17A1"/>
    <w:rsid w:val="004D2AAF"/>
    <w:rsid w:val="004D35E9"/>
    <w:rsid w:val="004D39E8"/>
    <w:rsid w:val="004D3DEE"/>
    <w:rsid w:val="004D5F57"/>
    <w:rsid w:val="004D5FD6"/>
    <w:rsid w:val="004D690A"/>
    <w:rsid w:val="004D6F1B"/>
    <w:rsid w:val="004D7987"/>
    <w:rsid w:val="004E1973"/>
    <w:rsid w:val="004E2794"/>
    <w:rsid w:val="004E30E1"/>
    <w:rsid w:val="004E3561"/>
    <w:rsid w:val="004E36D5"/>
    <w:rsid w:val="004E3722"/>
    <w:rsid w:val="004E4CAB"/>
    <w:rsid w:val="004E4D55"/>
    <w:rsid w:val="004E4DE9"/>
    <w:rsid w:val="004E540C"/>
    <w:rsid w:val="004E5664"/>
    <w:rsid w:val="004E5885"/>
    <w:rsid w:val="004E5C2A"/>
    <w:rsid w:val="004E5CC4"/>
    <w:rsid w:val="004E6222"/>
    <w:rsid w:val="004E752B"/>
    <w:rsid w:val="004F01FA"/>
    <w:rsid w:val="004F096D"/>
    <w:rsid w:val="004F0EA0"/>
    <w:rsid w:val="004F2568"/>
    <w:rsid w:val="004F29E9"/>
    <w:rsid w:val="004F3850"/>
    <w:rsid w:val="004F3B1C"/>
    <w:rsid w:val="004F43B4"/>
    <w:rsid w:val="004F4751"/>
    <w:rsid w:val="004F4AF6"/>
    <w:rsid w:val="004F5AC4"/>
    <w:rsid w:val="004F5AE7"/>
    <w:rsid w:val="004F5EF7"/>
    <w:rsid w:val="004F6172"/>
    <w:rsid w:val="004F67F3"/>
    <w:rsid w:val="004F6A19"/>
    <w:rsid w:val="004F716C"/>
    <w:rsid w:val="004F723F"/>
    <w:rsid w:val="00500072"/>
    <w:rsid w:val="00500485"/>
    <w:rsid w:val="00500FBE"/>
    <w:rsid w:val="005013D7"/>
    <w:rsid w:val="00502184"/>
    <w:rsid w:val="00502C73"/>
    <w:rsid w:val="00502DDC"/>
    <w:rsid w:val="00504401"/>
    <w:rsid w:val="00504679"/>
    <w:rsid w:val="00504DD6"/>
    <w:rsid w:val="00504ED0"/>
    <w:rsid w:val="005053F2"/>
    <w:rsid w:val="0050712B"/>
    <w:rsid w:val="00507688"/>
    <w:rsid w:val="005076C5"/>
    <w:rsid w:val="00510319"/>
    <w:rsid w:val="00510428"/>
    <w:rsid w:val="00510557"/>
    <w:rsid w:val="00510876"/>
    <w:rsid w:val="00511226"/>
    <w:rsid w:val="005118EE"/>
    <w:rsid w:val="005121AE"/>
    <w:rsid w:val="005121B9"/>
    <w:rsid w:val="00512CD9"/>
    <w:rsid w:val="005131ED"/>
    <w:rsid w:val="00513E19"/>
    <w:rsid w:val="00514383"/>
    <w:rsid w:val="00514628"/>
    <w:rsid w:val="00514765"/>
    <w:rsid w:val="00515066"/>
    <w:rsid w:val="00515C03"/>
    <w:rsid w:val="00515D58"/>
    <w:rsid w:val="00516661"/>
    <w:rsid w:val="00516663"/>
    <w:rsid w:val="005170AB"/>
    <w:rsid w:val="00517121"/>
    <w:rsid w:val="00517624"/>
    <w:rsid w:val="00520962"/>
    <w:rsid w:val="00520AF5"/>
    <w:rsid w:val="00520B3E"/>
    <w:rsid w:val="0052244F"/>
    <w:rsid w:val="00522CDB"/>
    <w:rsid w:val="00523000"/>
    <w:rsid w:val="0052369F"/>
    <w:rsid w:val="00523E42"/>
    <w:rsid w:val="00524304"/>
    <w:rsid w:val="0052679D"/>
    <w:rsid w:val="005274D4"/>
    <w:rsid w:val="00530A58"/>
    <w:rsid w:val="005311C8"/>
    <w:rsid w:val="005313BF"/>
    <w:rsid w:val="00531552"/>
    <w:rsid w:val="0053171D"/>
    <w:rsid w:val="005322A3"/>
    <w:rsid w:val="00533EDB"/>
    <w:rsid w:val="0053401B"/>
    <w:rsid w:val="00534666"/>
    <w:rsid w:val="00534FE3"/>
    <w:rsid w:val="005354DD"/>
    <w:rsid w:val="005357C6"/>
    <w:rsid w:val="00535E37"/>
    <w:rsid w:val="00535F44"/>
    <w:rsid w:val="00536AC8"/>
    <w:rsid w:val="00536EE6"/>
    <w:rsid w:val="005377BA"/>
    <w:rsid w:val="00540954"/>
    <w:rsid w:val="00541620"/>
    <w:rsid w:val="005418D1"/>
    <w:rsid w:val="00542375"/>
    <w:rsid w:val="00543BE9"/>
    <w:rsid w:val="00545704"/>
    <w:rsid w:val="0054578A"/>
    <w:rsid w:val="0054707E"/>
    <w:rsid w:val="005472B0"/>
    <w:rsid w:val="00547495"/>
    <w:rsid w:val="00547858"/>
    <w:rsid w:val="00547CFE"/>
    <w:rsid w:val="0055092C"/>
    <w:rsid w:val="005513A9"/>
    <w:rsid w:val="0055274B"/>
    <w:rsid w:val="005528B8"/>
    <w:rsid w:val="00552ED0"/>
    <w:rsid w:val="005531BA"/>
    <w:rsid w:val="00553348"/>
    <w:rsid w:val="00553EBA"/>
    <w:rsid w:val="00553FFF"/>
    <w:rsid w:val="00555EBE"/>
    <w:rsid w:val="0055663E"/>
    <w:rsid w:val="005574AD"/>
    <w:rsid w:val="005602A6"/>
    <w:rsid w:val="005609EC"/>
    <w:rsid w:val="00560DD7"/>
    <w:rsid w:val="0056138D"/>
    <w:rsid w:val="00562574"/>
    <w:rsid w:val="00563705"/>
    <w:rsid w:val="00563BA9"/>
    <w:rsid w:val="005641F1"/>
    <w:rsid w:val="00564521"/>
    <w:rsid w:val="0056484F"/>
    <w:rsid w:val="00564BC4"/>
    <w:rsid w:val="00565F7E"/>
    <w:rsid w:val="0056745F"/>
    <w:rsid w:val="00567B99"/>
    <w:rsid w:val="005706A5"/>
    <w:rsid w:val="00570EFB"/>
    <w:rsid w:val="005712D4"/>
    <w:rsid w:val="00571A79"/>
    <w:rsid w:val="00571B82"/>
    <w:rsid w:val="00571DF5"/>
    <w:rsid w:val="005723A5"/>
    <w:rsid w:val="0057296A"/>
    <w:rsid w:val="00572D49"/>
    <w:rsid w:val="0057312B"/>
    <w:rsid w:val="00573E03"/>
    <w:rsid w:val="00574EDE"/>
    <w:rsid w:val="00575114"/>
    <w:rsid w:val="005754A3"/>
    <w:rsid w:val="00575787"/>
    <w:rsid w:val="0057726A"/>
    <w:rsid w:val="005802C1"/>
    <w:rsid w:val="0058095C"/>
    <w:rsid w:val="005821DB"/>
    <w:rsid w:val="00584EEF"/>
    <w:rsid w:val="00585044"/>
    <w:rsid w:val="00585E73"/>
    <w:rsid w:val="005904A3"/>
    <w:rsid w:val="005908EF"/>
    <w:rsid w:val="00591242"/>
    <w:rsid w:val="005912A5"/>
    <w:rsid w:val="00591A64"/>
    <w:rsid w:val="00592678"/>
    <w:rsid w:val="00592AE7"/>
    <w:rsid w:val="00592CB5"/>
    <w:rsid w:val="005931B8"/>
    <w:rsid w:val="00594081"/>
    <w:rsid w:val="005942DC"/>
    <w:rsid w:val="00595E90"/>
    <w:rsid w:val="0059683D"/>
    <w:rsid w:val="00596968"/>
    <w:rsid w:val="00596ACF"/>
    <w:rsid w:val="00596F64"/>
    <w:rsid w:val="0059737C"/>
    <w:rsid w:val="0059780C"/>
    <w:rsid w:val="00597F76"/>
    <w:rsid w:val="005A0483"/>
    <w:rsid w:val="005A04A7"/>
    <w:rsid w:val="005A0D87"/>
    <w:rsid w:val="005A0EE3"/>
    <w:rsid w:val="005A196B"/>
    <w:rsid w:val="005A31F9"/>
    <w:rsid w:val="005A35E2"/>
    <w:rsid w:val="005A3993"/>
    <w:rsid w:val="005A39B5"/>
    <w:rsid w:val="005A4368"/>
    <w:rsid w:val="005A5320"/>
    <w:rsid w:val="005A5382"/>
    <w:rsid w:val="005A5B25"/>
    <w:rsid w:val="005A5C62"/>
    <w:rsid w:val="005A6563"/>
    <w:rsid w:val="005A6F15"/>
    <w:rsid w:val="005A730E"/>
    <w:rsid w:val="005B03A9"/>
    <w:rsid w:val="005B06AE"/>
    <w:rsid w:val="005B083A"/>
    <w:rsid w:val="005B3432"/>
    <w:rsid w:val="005B36EA"/>
    <w:rsid w:val="005B3C19"/>
    <w:rsid w:val="005B4D2F"/>
    <w:rsid w:val="005B55EB"/>
    <w:rsid w:val="005B63D2"/>
    <w:rsid w:val="005B6509"/>
    <w:rsid w:val="005B65EC"/>
    <w:rsid w:val="005B769A"/>
    <w:rsid w:val="005B7AAE"/>
    <w:rsid w:val="005B7AB1"/>
    <w:rsid w:val="005B7F28"/>
    <w:rsid w:val="005B7F36"/>
    <w:rsid w:val="005C0603"/>
    <w:rsid w:val="005C0BCA"/>
    <w:rsid w:val="005C1628"/>
    <w:rsid w:val="005C18BB"/>
    <w:rsid w:val="005C18F3"/>
    <w:rsid w:val="005C21A8"/>
    <w:rsid w:val="005C2263"/>
    <w:rsid w:val="005C2C7C"/>
    <w:rsid w:val="005C2D6C"/>
    <w:rsid w:val="005C33EC"/>
    <w:rsid w:val="005C4492"/>
    <w:rsid w:val="005C5072"/>
    <w:rsid w:val="005C5C11"/>
    <w:rsid w:val="005C73DD"/>
    <w:rsid w:val="005C767A"/>
    <w:rsid w:val="005D0BBE"/>
    <w:rsid w:val="005D3034"/>
    <w:rsid w:val="005D354F"/>
    <w:rsid w:val="005D5B27"/>
    <w:rsid w:val="005D6637"/>
    <w:rsid w:val="005D6986"/>
    <w:rsid w:val="005D7A94"/>
    <w:rsid w:val="005D7CA4"/>
    <w:rsid w:val="005E033C"/>
    <w:rsid w:val="005E1580"/>
    <w:rsid w:val="005E1935"/>
    <w:rsid w:val="005E1AED"/>
    <w:rsid w:val="005E35F6"/>
    <w:rsid w:val="005E38BB"/>
    <w:rsid w:val="005E3A94"/>
    <w:rsid w:val="005E4217"/>
    <w:rsid w:val="005E4A25"/>
    <w:rsid w:val="005E4B35"/>
    <w:rsid w:val="005E4FBB"/>
    <w:rsid w:val="005E51EB"/>
    <w:rsid w:val="005E53D4"/>
    <w:rsid w:val="005E7339"/>
    <w:rsid w:val="005E73C5"/>
    <w:rsid w:val="005E7A51"/>
    <w:rsid w:val="005E7D3B"/>
    <w:rsid w:val="005F1526"/>
    <w:rsid w:val="005F1628"/>
    <w:rsid w:val="005F1766"/>
    <w:rsid w:val="005F1A54"/>
    <w:rsid w:val="005F1C4F"/>
    <w:rsid w:val="005F273E"/>
    <w:rsid w:val="005F3006"/>
    <w:rsid w:val="005F307B"/>
    <w:rsid w:val="005F30F0"/>
    <w:rsid w:val="005F3148"/>
    <w:rsid w:val="005F338A"/>
    <w:rsid w:val="005F3C43"/>
    <w:rsid w:val="005F5447"/>
    <w:rsid w:val="005F5470"/>
    <w:rsid w:val="005F54A6"/>
    <w:rsid w:val="005F57A2"/>
    <w:rsid w:val="005F5C0E"/>
    <w:rsid w:val="005F712C"/>
    <w:rsid w:val="005F7699"/>
    <w:rsid w:val="005F7DA5"/>
    <w:rsid w:val="00600B24"/>
    <w:rsid w:val="00600BCA"/>
    <w:rsid w:val="00601243"/>
    <w:rsid w:val="00602182"/>
    <w:rsid w:val="00603787"/>
    <w:rsid w:val="00603A80"/>
    <w:rsid w:val="00604C6E"/>
    <w:rsid w:val="006062F0"/>
    <w:rsid w:val="0060739D"/>
    <w:rsid w:val="00610D30"/>
    <w:rsid w:val="00612238"/>
    <w:rsid w:val="006122C2"/>
    <w:rsid w:val="0061384F"/>
    <w:rsid w:val="00613CCB"/>
    <w:rsid w:val="00613F54"/>
    <w:rsid w:val="00614200"/>
    <w:rsid w:val="006142D6"/>
    <w:rsid w:val="0061442F"/>
    <w:rsid w:val="00614731"/>
    <w:rsid w:val="00614E37"/>
    <w:rsid w:val="006162BD"/>
    <w:rsid w:val="00616692"/>
    <w:rsid w:val="006175F0"/>
    <w:rsid w:val="00617F66"/>
    <w:rsid w:val="0062178D"/>
    <w:rsid w:val="0062195B"/>
    <w:rsid w:val="00622DA7"/>
    <w:rsid w:val="00623BC1"/>
    <w:rsid w:val="00623DD5"/>
    <w:rsid w:val="006246F3"/>
    <w:rsid w:val="00625D82"/>
    <w:rsid w:val="00626120"/>
    <w:rsid w:val="0062666A"/>
    <w:rsid w:val="00626B1F"/>
    <w:rsid w:val="00626CEF"/>
    <w:rsid w:val="00627769"/>
    <w:rsid w:val="00627884"/>
    <w:rsid w:val="00627FE7"/>
    <w:rsid w:val="006303E6"/>
    <w:rsid w:val="00630D6C"/>
    <w:rsid w:val="00631DD3"/>
    <w:rsid w:val="006323F3"/>
    <w:rsid w:val="0063280A"/>
    <w:rsid w:val="00633902"/>
    <w:rsid w:val="0063457B"/>
    <w:rsid w:val="00634961"/>
    <w:rsid w:val="00634B2A"/>
    <w:rsid w:val="006350C7"/>
    <w:rsid w:val="0063535C"/>
    <w:rsid w:val="006356B8"/>
    <w:rsid w:val="00636011"/>
    <w:rsid w:val="0063628E"/>
    <w:rsid w:val="0064074D"/>
    <w:rsid w:val="006415E2"/>
    <w:rsid w:val="0064184A"/>
    <w:rsid w:val="00641F21"/>
    <w:rsid w:val="00642189"/>
    <w:rsid w:val="006424B7"/>
    <w:rsid w:val="00643CCD"/>
    <w:rsid w:val="00644490"/>
    <w:rsid w:val="006453BB"/>
    <w:rsid w:val="00645EA4"/>
    <w:rsid w:val="006461C0"/>
    <w:rsid w:val="006462F6"/>
    <w:rsid w:val="00646376"/>
    <w:rsid w:val="0065078B"/>
    <w:rsid w:val="00650FB4"/>
    <w:rsid w:val="00651329"/>
    <w:rsid w:val="0065162D"/>
    <w:rsid w:val="006517BC"/>
    <w:rsid w:val="00652F83"/>
    <w:rsid w:val="006543EE"/>
    <w:rsid w:val="006558FD"/>
    <w:rsid w:val="00655B05"/>
    <w:rsid w:val="0065635E"/>
    <w:rsid w:val="00657205"/>
    <w:rsid w:val="00657997"/>
    <w:rsid w:val="00657B83"/>
    <w:rsid w:val="00660052"/>
    <w:rsid w:val="00660DE3"/>
    <w:rsid w:val="00660E89"/>
    <w:rsid w:val="00660FDB"/>
    <w:rsid w:val="00661041"/>
    <w:rsid w:val="00661164"/>
    <w:rsid w:val="00661B79"/>
    <w:rsid w:val="00661EAC"/>
    <w:rsid w:val="006627C6"/>
    <w:rsid w:val="00662907"/>
    <w:rsid w:val="006633BF"/>
    <w:rsid w:val="006637E4"/>
    <w:rsid w:val="00663A56"/>
    <w:rsid w:val="00666650"/>
    <w:rsid w:val="00666A31"/>
    <w:rsid w:val="0066749D"/>
    <w:rsid w:val="0066788A"/>
    <w:rsid w:val="00667958"/>
    <w:rsid w:val="00667B1D"/>
    <w:rsid w:val="00670381"/>
    <w:rsid w:val="00670E03"/>
    <w:rsid w:val="006711C0"/>
    <w:rsid w:val="0067161F"/>
    <w:rsid w:val="006723DA"/>
    <w:rsid w:val="0067279D"/>
    <w:rsid w:val="006727A2"/>
    <w:rsid w:val="0067303E"/>
    <w:rsid w:val="00674038"/>
    <w:rsid w:val="006752CA"/>
    <w:rsid w:val="006765BD"/>
    <w:rsid w:val="00676B2D"/>
    <w:rsid w:val="00677156"/>
    <w:rsid w:val="0067731B"/>
    <w:rsid w:val="00677EB2"/>
    <w:rsid w:val="00677F61"/>
    <w:rsid w:val="006808F9"/>
    <w:rsid w:val="00681858"/>
    <w:rsid w:val="0068320F"/>
    <w:rsid w:val="00683BDB"/>
    <w:rsid w:val="006841B0"/>
    <w:rsid w:val="00684278"/>
    <w:rsid w:val="00684CAD"/>
    <w:rsid w:val="00685D69"/>
    <w:rsid w:val="006860CC"/>
    <w:rsid w:val="00687B2C"/>
    <w:rsid w:val="00687D70"/>
    <w:rsid w:val="00687E53"/>
    <w:rsid w:val="00690266"/>
    <w:rsid w:val="00690EC9"/>
    <w:rsid w:val="006920C4"/>
    <w:rsid w:val="00692AFD"/>
    <w:rsid w:val="00692BEE"/>
    <w:rsid w:val="00693BF1"/>
    <w:rsid w:val="006943F1"/>
    <w:rsid w:val="0069496D"/>
    <w:rsid w:val="00694D45"/>
    <w:rsid w:val="006958CB"/>
    <w:rsid w:val="0069645F"/>
    <w:rsid w:val="00697C1F"/>
    <w:rsid w:val="006A0659"/>
    <w:rsid w:val="006A1333"/>
    <w:rsid w:val="006A2211"/>
    <w:rsid w:val="006A36F4"/>
    <w:rsid w:val="006A428D"/>
    <w:rsid w:val="006A49EF"/>
    <w:rsid w:val="006A4A44"/>
    <w:rsid w:val="006A5380"/>
    <w:rsid w:val="006A6BB7"/>
    <w:rsid w:val="006A7137"/>
    <w:rsid w:val="006A73A2"/>
    <w:rsid w:val="006A754E"/>
    <w:rsid w:val="006B011C"/>
    <w:rsid w:val="006B03FD"/>
    <w:rsid w:val="006B1E8E"/>
    <w:rsid w:val="006B261C"/>
    <w:rsid w:val="006B3A92"/>
    <w:rsid w:val="006B3D28"/>
    <w:rsid w:val="006B3F42"/>
    <w:rsid w:val="006B4463"/>
    <w:rsid w:val="006B671E"/>
    <w:rsid w:val="006B7607"/>
    <w:rsid w:val="006B79AE"/>
    <w:rsid w:val="006C05BE"/>
    <w:rsid w:val="006C0AE8"/>
    <w:rsid w:val="006C1C8E"/>
    <w:rsid w:val="006C203C"/>
    <w:rsid w:val="006C36B8"/>
    <w:rsid w:val="006C3AEB"/>
    <w:rsid w:val="006C4EF0"/>
    <w:rsid w:val="006C5928"/>
    <w:rsid w:val="006C5BAE"/>
    <w:rsid w:val="006C7277"/>
    <w:rsid w:val="006C7313"/>
    <w:rsid w:val="006C793B"/>
    <w:rsid w:val="006C7EBC"/>
    <w:rsid w:val="006D06D0"/>
    <w:rsid w:val="006D0A6B"/>
    <w:rsid w:val="006D1052"/>
    <w:rsid w:val="006D1A3E"/>
    <w:rsid w:val="006D1BDA"/>
    <w:rsid w:val="006D1C5D"/>
    <w:rsid w:val="006D24CC"/>
    <w:rsid w:val="006D2939"/>
    <w:rsid w:val="006D2A86"/>
    <w:rsid w:val="006D2BB3"/>
    <w:rsid w:val="006D3E93"/>
    <w:rsid w:val="006D3F91"/>
    <w:rsid w:val="006D4215"/>
    <w:rsid w:val="006D44D7"/>
    <w:rsid w:val="006D4639"/>
    <w:rsid w:val="006D5116"/>
    <w:rsid w:val="006D777B"/>
    <w:rsid w:val="006D789E"/>
    <w:rsid w:val="006D7D6B"/>
    <w:rsid w:val="006E0C25"/>
    <w:rsid w:val="006E167F"/>
    <w:rsid w:val="006E233C"/>
    <w:rsid w:val="006E283E"/>
    <w:rsid w:val="006E3323"/>
    <w:rsid w:val="006E4F55"/>
    <w:rsid w:val="006E5C11"/>
    <w:rsid w:val="006E7F52"/>
    <w:rsid w:val="006F071E"/>
    <w:rsid w:val="006F09F7"/>
    <w:rsid w:val="006F11DE"/>
    <w:rsid w:val="006F19FB"/>
    <w:rsid w:val="006F234B"/>
    <w:rsid w:val="006F2ED3"/>
    <w:rsid w:val="006F32FD"/>
    <w:rsid w:val="006F5807"/>
    <w:rsid w:val="006F6246"/>
    <w:rsid w:val="006F6C28"/>
    <w:rsid w:val="0070000A"/>
    <w:rsid w:val="00700BAB"/>
    <w:rsid w:val="00701294"/>
    <w:rsid w:val="00701F4C"/>
    <w:rsid w:val="00702803"/>
    <w:rsid w:val="00702BB8"/>
    <w:rsid w:val="00704295"/>
    <w:rsid w:val="00705C84"/>
    <w:rsid w:val="00705DBB"/>
    <w:rsid w:val="00705EEC"/>
    <w:rsid w:val="00706D61"/>
    <w:rsid w:val="00707984"/>
    <w:rsid w:val="00707AB4"/>
    <w:rsid w:val="00707ADF"/>
    <w:rsid w:val="00707D3F"/>
    <w:rsid w:val="007100A1"/>
    <w:rsid w:val="007118C7"/>
    <w:rsid w:val="007118E3"/>
    <w:rsid w:val="00711B84"/>
    <w:rsid w:val="00711E3E"/>
    <w:rsid w:val="007128E7"/>
    <w:rsid w:val="00712B49"/>
    <w:rsid w:val="00712BEF"/>
    <w:rsid w:val="00712EF9"/>
    <w:rsid w:val="00713345"/>
    <w:rsid w:val="00713F8C"/>
    <w:rsid w:val="0071428B"/>
    <w:rsid w:val="00714DB8"/>
    <w:rsid w:val="00715481"/>
    <w:rsid w:val="00716C03"/>
    <w:rsid w:val="00717BE1"/>
    <w:rsid w:val="007204AF"/>
    <w:rsid w:val="00720D64"/>
    <w:rsid w:val="00721445"/>
    <w:rsid w:val="00721FC6"/>
    <w:rsid w:val="00721FF9"/>
    <w:rsid w:val="00722207"/>
    <w:rsid w:val="007224FE"/>
    <w:rsid w:val="007227D8"/>
    <w:rsid w:val="0072358E"/>
    <w:rsid w:val="007239B1"/>
    <w:rsid w:val="00723CA9"/>
    <w:rsid w:val="00723DC1"/>
    <w:rsid w:val="00724326"/>
    <w:rsid w:val="00724B22"/>
    <w:rsid w:val="0072506A"/>
    <w:rsid w:val="00726F80"/>
    <w:rsid w:val="00727151"/>
    <w:rsid w:val="00727DBB"/>
    <w:rsid w:val="007301E1"/>
    <w:rsid w:val="00730913"/>
    <w:rsid w:val="0073186F"/>
    <w:rsid w:val="00733935"/>
    <w:rsid w:val="00733E78"/>
    <w:rsid w:val="00734378"/>
    <w:rsid w:val="00734D75"/>
    <w:rsid w:val="007355A5"/>
    <w:rsid w:val="007356EB"/>
    <w:rsid w:val="007357B1"/>
    <w:rsid w:val="007357C0"/>
    <w:rsid w:val="00735E97"/>
    <w:rsid w:val="007366EF"/>
    <w:rsid w:val="007367EA"/>
    <w:rsid w:val="00736CA9"/>
    <w:rsid w:val="007378C5"/>
    <w:rsid w:val="0073792C"/>
    <w:rsid w:val="00737CB6"/>
    <w:rsid w:val="00740A3C"/>
    <w:rsid w:val="00741036"/>
    <w:rsid w:val="0074107B"/>
    <w:rsid w:val="007425D5"/>
    <w:rsid w:val="00742BBC"/>
    <w:rsid w:val="00742DAB"/>
    <w:rsid w:val="007435D0"/>
    <w:rsid w:val="0074413D"/>
    <w:rsid w:val="00744E43"/>
    <w:rsid w:val="00744FB6"/>
    <w:rsid w:val="00745117"/>
    <w:rsid w:val="0074512F"/>
    <w:rsid w:val="00745450"/>
    <w:rsid w:val="00745FA4"/>
    <w:rsid w:val="00747B14"/>
    <w:rsid w:val="00747E18"/>
    <w:rsid w:val="00747FBE"/>
    <w:rsid w:val="007503F9"/>
    <w:rsid w:val="00750B62"/>
    <w:rsid w:val="00751369"/>
    <w:rsid w:val="00751679"/>
    <w:rsid w:val="007517D1"/>
    <w:rsid w:val="00751C38"/>
    <w:rsid w:val="00751EF5"/>
    <w:rsid w:val="00752F5B"/>
    <w:rsid w:val="00753327"/>
    <w:rsid w:val="007534F2"/>
    <w:rsid w:val="00753549"/>
    <w:rsid w:val="0075362B"/>
    <w:rsid w:val="007537DF"/>
    <w:rsid w:val="0075395C"/>
    <w:rsid w:val="00753AD6"/>
    <w:rsid w:val="007542FB"/>
    <w:rsid w:val="0075464C"/>
    <w:rsid w:val="007549E5"/>
    <w:rsid w:val="00755321"/>
    <w:rsid w:val="00755F88"/>
    <w:rsid w:val="007569CE"/>
    <w:rsid w:val="00756A2A"/>
    <w:rsid w:val="00756EBD"/>
    <w:rsid w:val="00756F7E"/>
    <w:rsid w:val="00757288"/>
    <w:rsid w:val="007607BB"/>
    <w:rsid w:val="00760E85"/>
    <w:rsid w:val="0076264E"/>
    <w:rsid w:val="00762809"/>
    <w:rsid w:val="00762ECC"/>
    <w:rsid w:val="0076331A"/>
    <w:rsid w:val="00763FE4"/>
    <w:rsid w:val="0076474A"/>
    <w:rsid w:val="00764BC8"/>
    <w:rsid w:val="00764F56"/>
    <w:rsid w:val="00765130"/>
    <w:rsid w:val="007662C9"/>
    <w:rsid w:val="007708A6"/>
    <w:rsid w:val="007714D8"/>
    <w:rsid w:val="00773555"/>
    <w:rsid w:val="007761BC"/>
    <w:rsid w:val="00777012"/>
    <w:rsid w:val="00777497"/>
    <w:rsid w:val="00777B74"/>
    <w:rsid w:val="00777D07"/>
    <w:rsid w:val="0078048E"/>
    <w:rsid w:val="007806C0"/>
    <w:rsid w:val="00780897"/>
    <w:rsid w:val="0078189E"/>
    <w:rsid w:val="00781BF7"/>
    <w:rsid w:val="00782E28"/>
    <w:rsid w:val="00783414"/>
    <w:rsid w:val="0078365B"/>
    <w:rsid w:val="00783C66"/>
    <w:rsid w:val="00783DE7"/>
    <w:rsid w:val="00784E09"/>
    <w:rsid w:val="007865AA"/>
    <w:rsid w:val="00786925"/>
    <w:rsid w:val="00786EC0"/>
    <w:rsid w:val="00787247"/>
    <w:rsid w:val="0079019B"/>
    <w:rsid w:val="00790A79"/>
    <w:rsid w:val="00790F5E"/>
    <w:rsid w:val="00793112"/>
    <w:rsid w:val="007931DB"/>
    <w:rsid w:val="00793688"/>
    <w:rsid w:val="00794073"/>
    <w:rsid w:val="0079461E"/>
    <w:rsid w:val="00794727"/>
    <w:rsid w:val="00794942"/>
    <w:rsid w:val="00794A89"/>
    <w:rsid w:val="00794A8E"/>
    <w:rsid w:val="00795686"/>
    <w:rsid w:val="0079660F"/>
    <w:rsid w:val="00796C8F"/>
    <w:rsid w:val="007A0B13"/>
    <w:rsid w:val="007A1599"/>
    <w:rsid w:val="007A1670"/>
    <w:rsid w:val="007A172E"/>
    <w:rsid w:val="007A185E"/>
    <w:rsid w:val="007A1AFC"/>
    <w:rsid w:val="007A2816"/>
    <w:rsid w:val="007A29DF"/>
    <w:rsid w:val="007A2A27"/>
    <w:rsid w:val="007A2CC3"/>
    <w:rsid w:val="007A400D"/>
    <w:rsid w:val="007A408D"/>
    <w:rsid w:val="007A4459"/>
    <w:rsid w:val="007A51D0"/>
    <w:rsid w:val="007A5ADA"/>
    <w:rsid w:val="007A7B27"/>
    <w:rsid w:val="007B0CDA"/>
    <w:rsid w:val="007B0D62"/>
    <w:rsid w:val="007B40A6"/>
    <w:rsid w:val="007B453B"/>
    <w:rsid w:val="007B4744"/>
    <w:rsid w:val="007B4881"/>
    <w:rsid w:val="007B4CBD"/>
    <w:rsid w:val="007B4E1B"/>
    <w:rsid w:val="007B4FB6"/>
    <w:rsid w:val="007B510D"/>
    <w:rsid w:val="007B5594"/>
    <w:rsid w:val="007B633D"/>
    <w:rsid w:val="007B6FF4"/>
    <w:rsid w:val="007B74B7"/>
    <w:rsid w:val="007B76C8"/>
    <w:rsid w:val="007C0EE1"/>
    <w:rsid w:val="007C33CE"/>
    <w:rsid w:val="007C36D4"/>
    <w:rsid w:val="007C36F2"/>
    <w:rsid w:val="007C3815"/>
    <w:rsid w:val="007C384F"/>
    <w:rsid w:val="007C39A3"/>
    <w:rsid w:val="007C4311"/>
    <w:rsid w:val="007C460D"/>
    <w:rsid w:val="007C475F"/>
    <w:rsid w:val="007C47AF"/>
    <w:rsid w:val="007C4892"/>
    <w:rsid w:val="007C49B6"/>
    <w:rsid w:val="007C4DE1"/>
    <w:rsid w:val="007C5456"/>
    <w:rsid w:val="007C54E0"/>
    <w:rsid w:val="007C57AC"/>
    <w:rsid w:val="007C5825"/>
    <w:rsid w:val="007C5C60"/>
    <w:rsid w:val="007D0D0C"/>
    <w:rsid w:val="007D0F9A"/>
    <w:rsid w:val="007D3115"/>
    <w:rsid w:val="007D3553"/>
    <w:rsid w:val="007D3E02"/>
    <w:rsid w:val="007D4357"/>
    <w:rsid w:val="007D47E9"/>
    <w:rsid w:val="007D4CD7"/>
    <w:rsid w:val="007D4FED"/>
    <w:rsid w:val="007D5C44"/>
    <w:rsid w:val="007D63EC"/>
    <w:rsid w:val="007D6480"/>
    <w:rsid w:val="007D6FA8"/>
    <w:rsid w:val="007D76BE"/>
    <w:rsid w:val="007E0ACE"/>
    <w:rsid w:val="007E1809"/>
    <w:rsid w:val="007E1907"/>
    <w:rsid w:val="007E25D4"/>
    <w:rsid w:val="007E3055"/>
    <w:rsid w:val="007E30E7"/>
    <w:rsid w:val="007E3372"/>
    <w:rsid w:val="007E3819"/>
    <w:rsid w:val="007E557F"/>
    <w:rsid w:val="007E566F"/>
    <w:rsid w:val="007E6E4F"/>
    <w:rsid w:val="007E6FC2"/>
    <w:rsid w:val="007E71F1"/>
    <w:rsid w:val="007E7AEB"/>
    <w:rsid w:val="007E7DC5"/>
    <w:rsid w:val="007E7DF8"/>
    <w:rsid w:val="007E7F71"/>
    <w:rsid w:val="007F0795"/>
    <w:rsid w:val="007F121C"/>
    <w:rsid w:val="007F1A66"/>
    <w:rsid w:val="007F1E7B"/>
    <w:rsid w:val="007F1F65"/>
    <w:rsid w:val="007F1FAF"/>
    <w:rsid w:val="007F2107"/>
    <w:rsid w:val="007F2356"/>
    <w:rsid w:val="007F2D19"/>
    <w:rsid w:val="007F2F44"/>
    <w:rsid w:val="007F44FB"/>
    <w:rsid w:val="007F50CE"/>
    <w:rsid w:val="007F5B0C"/>
    <w:rsid w:val="007F62CD"/>
    <w:rsid w:val="007F6898"/>
    <w:rsid w:val="007F7795"/>
    <w:rsid w:val="0080067B"/>
    <w:rsid w:val="008007FD"/>
    <w:rsid w:val="00800C70"/>
    <w:rsid w:val="00802A27"/>
    <w:rsid w:val="00802B7D"/>
    <w:rsid w:val="00802F70"/>
    <w:rsid w:val="0080474D"/>
    <w:rsid w:val="0080483A"/>
    <w:rsid w:val="00804C4C"/>
    <w:rsid w:val="00804CA0"/>
    <w:rsid w:val="00804CA2"/>
    <w:rsid w:val="00806616"/>
    <w:rsid w:val="00806C50"/>
    <w:rsid w:val="00807250"/>
    <w:rsid w:val="00810297"/>
    <w:rsid w:val="00810437"/>
    <w:rsid w:val="008107E0"/>
    <w:rsid w:val="008113F4"/>
    <w:rsid w:val="00811900"/>
    <w:rsid w:val="00811BBE"/>
    <w:rsid w:val="00811F29"/>
    <w:rsid w:val="0081278E"/>
    <w:rsid w:val="00812C6F"/>
    <w:rsid w:val="0081353F"/>
    <w:rsid w:val="00813F70"/>
    <w:rsid w:val="0081434F"/>
    <w:rsid w:val="008151D8"/>
    <w:rsid w:val="0081536C"/>
    <w:rsid w:val="00817610"/>
    <w:rsid w:val="00817E20"/>
    <w:rsid w:val="00822C8A"/>
    <w:rsid w:val="00822DBB"/>
    <w:rsid w:val="008236DD"/>
    <w:rsid w:val="00823976"/>
    <w:rsid w:val="00823B79"/>
    <w:rsid w:val="0082438A"/>
    <w:rsid w:val="008250EE"/>
    <w:rsid w:val="00825DBC"/>
    <w:rsid w:val="008265C6"/>
    <w:rsid w:val="00826791"/>
    <w:rsid w:val="00826EF0"/>
    <w:rsid w:val="00826F21"/>
    <w:rsid w:val="00827836"/>
    <w:rsid w:val="00827A5F"/>
    <w:rsid w:val="00827D04"/>
    <w:rsid w:val="00827FC8"/>
    <w:rsid w:val="0083099B"/>
    <w:rsid w:val="008321D0"/>
    <w:rsid w:val="00832D5C"/>
    <w:rsid w:val="00832F3A"/>
    <w:rsid w:val="00833D47"/>
    <w:rsid w:val="00833E0B"/>
    <w:rsid w:val="00835738"/>
    <w:rsid w:val="00835C7D"/>
    <w:rsid w:val="00836C8A"/>
    <w:rsid w:val="00836E56"/>
    <w:rsid w:val="0083723A"/>
    <w:rsid w:val="0083767D"/>
    <w:rsid w:val="0084251D"/>
    <w:rsid w:val="00844C94"/>
    <w:rsid w:val="00845349"/>
    <w:rsid w:val="0084536C"/>
    <w:rsid w:val="00847D85"/>
    <w:rsid w:val="008517C8"/>
    <w:rsid w:val="008517DA"/>
    <w:rsid w:val="008517F6"/>
    <w:rsid w:val="00851801"/>
    <w:rsid w:val="00852506"/>
    <w:rsid w:val="00852C81"/>
    <w:rsid w:val="0085337E"/>
    <w:rsid w:val="00853466"/>
    <w:rsid w:val="008535F2"/>
    <w:rsid w:val="0085382A"/>
    <w:rsid w:val="00854753"/>
    <w:rsid w:val="008553AD"/>
    <w:rsid w:val="008565F8"/>
    <w:rsid w:val="00856BDF"/>
    <w:rsid w:val="00856FEF"/>
    <w:rsid w:val="008579E2"/>
    <w:rsid w:val="008601D6"/>
    <w:rsid w:val="0086099F"/>
    <w:rsid w:val="00861963"/>
    <w:rsid w:val="008620D3"/>
    <w:rsid w:val="008624B4"/>
    <w:rsid w:val="00862AA3"/>
    <w:rsid w:val="00862B26"/>
    <w:rsid w:val="00863763"/>
    <w:rsid w:val="00863A15"/>
    <w:rsid w:val="00863B2F"/>
    <w:rsid w:val="00863DAD"/>
    <w:rsid w:val="00863DFE"/>
    <w:rsid w:val="00863EEC"/>
    <w:rsid w:val="00864405"/>
    <w:rsid w:val="00864EF6"/>
    <w:rsid w:val="0086531A"/>
    <w:rsid w:val="00865ABC"/>
    <w:rsid w:val="00866C92"/>
    <w:rsid w:val="00866DDA"/>
    <w:rsid w:val="00867239"/>
    <w:rsid w:val="008676B4"/>
    <w:rsid w:val="00870284"/>
    <w:rsid w:val="00870BB8"/>
    <w:rsid w:val="0087164E"/>
    <w:rsid w:val="00871CD1"/>
    <w:rsid w:val="00872B99"/>
    <w:rsid w:val="00872F13"/>
    <w:rsid w:val="00873ADD"/>
    <w:rsid w:val="00873AFC"/>
    <w:rsid w:val="00874107"/>
    <w:rsid w:val="00875128"/>
    <w:rsid w:val="0087548D"/>
    <w:rsid w:val="00876605"/>
    <w:rsid w:val="00876B02"/>
    <w:rsid w:val="008800D9"/>
    <w:rsid w:val="00880C0D"/>
    <w:rsid w:val="00881822"/>
    <w:rsid w:val="00881EA5"/>
    <w:rsid w:val="00882C1F"/>
    <w:rsid w:val="008833A9"/>
    <w:rsid w:val="00884371"/>
    <w:rsid w:val="0088457B"/>
    <w:rsid w:val="0088496A"/>
    <w:rsid w:val="00884B10"/>
    <w:rsid w:val="00885393"/>
    <w:rsid w:val="008867AA"/>
    <w:rsid w:val="00886D60"/>
    <w:rsid w:val="008871ED"/>
    <w:rsid w:val="00887550"/>
    <w:rsid w:val="008907C2"/>
    <w:rsid w:val="0089090E"/>
    <w:rsid w:val="00890CB0"/>
    <w:rsid w:val="00891582"/>
    <w:rsid w:val="008916E6"/>
    <w:rsid w:val="00891D33"/>
    <w:rsid w:val="00891FC2"/>
    <w:rsid w:val="008925C3"/>
    <w:rsid w:val="00892C2D"/>
    <w:rsid w:val="00893393"/>
    <w:rsid w:val="00893763"/>
    <w:rsid w:val="00893890"/>
    <w:rsid w:val="008945C9"/>
    <w:rsid w:val="0089616C"/>
    <w:rsid w:val="008977A9"/>
    <w:rsid w:val="008A0266"/>
    <w:rsid w:val="008A13A3"/>
    <w:rsid w:val="008A1E00"/>
    <w:rsid w:val="008A2561"/>
    <w:rsid w:val="008A2573"/>
    <w:rsid w:val="008A32A6"/>
    <w:rsid w:val="008A35F6"/>
    <w:rsid w:val="008A37A8"/>
    <w:rsid w:val="008A431E"/>
    <w:rsid w:val="008A4704"/>
    <w:rsid w:val="008A5254"/>
    <w:rsid w:val="008A5F0A"/>
    <w:rsid w:val="008A6689"/>
    <w:rsid w:val="008A6FFD"/>
    <w:rsid w:val="008B0452"/>
    <w:rsid w:val="008B06D1"/>
    <w:rsid w:val="008B0CF3"/>
    <w:rsid w:val="008B108C"/>
    <w:rsid w:val="008B11F3"/>
    <w:rsid w:val="008B18EF"/>
    <w:rsid w:val="008B2AEF"/>
    <w:rsid w:val="008B2CF8"/>
    <w:rsid w:val="008B4497"/>
    <w:rsid w:val="008B4A8E"/>
    <w:rsid w:val="008B630D"/>
    <w:rsid w:val="008B6533"/>
    <w:rsid w:val="008B66B4"/>
    <w:rsid w:val="008B6897"/>
    <w:rsid w:val="008B6C48"/>
    <w:rsid w:val="008B770D"/>
    <w:rsid w:val="008B7E0A"/>
    <w:rsid w:val="008C0B40"/>
    <w:rsid w:val="008C0D21"/>
    <w:rsid w:val="008C1207"/>
    <w:rsid w:val="008C2408"/>
    <w:rsid w:val="008C25F8"/>
    <w:rsid w:val="008C3166"/>
    <w:rsid w:val="008C33A3"/>
    <w:rsid w:val="008C3A7C"/>
    <w:rsid w:val="008C529D"/>
    <w:rsid w:val="008C5EBF"/>
    <w:rsid w:val="008C69BD"/>
    <w:rsid w:val="008C6C90"/>
    <w:rsid w:val="008C7A6D"/>
    <w:rsid w:val="008D11BF"/>
    <w:rsid w:val="008D1FCD"/>
    <w:rsid w:val="008D225F"/>
    <w:rsid w:val="008D2995"/>
    <w:rsid w:val="008D2E24"/>
    <w:rsid w:val="008D339C"/>
    <w:rsid w:val="008D4B97"/>
    <w:rsid w:val="008D5A6A"/>
    <w:rsid w:val="008D5D1B"/>
    <w:rsid w:val="008D6431"/>
    <w:rsid w:val="008D64FE"/>
    <w:rsid w:val="008D6556"/>
    <w:rsid w:val="008D663E"/>
    <w:rsid w:val="008D6773"/>
    <w:rsid w:val="008D73A4"/>
    <w:rsid w:val="008E0CD4"/>
    <w:rsid w:val="008E0CF5"/>
    <w:rsid w:val="008E1325"/>
    <w:rsid w:val="008E1744"/>
    <w:rsid w:val="008E231B"/>
    <w:rsid w:val="008E2502"/>
    <w:rsid w:val="008E2791"/>
    <w:rsid w:val="008E3A5B"/>
    <w:rsid w:val="008E40D0"/>
    <w:rsid w:val="008E7512"/>
    <w:rsid w:val="008F02B7"/>
    <w:rsid w:val="008F0672"/>
    <w:rsid w:val="008F0A92"/>
    <w:rsid w:val="008F0AA4"/>
    <w:rsid w:val="008F13FD"/>
    <w:rsid w:val="008F15A6"/>
    <w:rsid w:val="008F25F5"/>
    <w:rsid w:val="008F26DE"/>
    <w:rsid w:val="008F3133"/>
    <w:rsid w:val="008F36C3"/>
    <w:rsid w:val="008F42F0"/>
    <w:rsid w:val="008F487E"/>
    <w:rsid w:val="008F4AFE"/>
    <w:rsid w:val="008F5CF7"/>
    <w:rsid w:val="008F5E8D"/>
    <w:rsid w:val="008F64D6"/>
    <w:rsid w:val="008F77EE"/>
    <w:rsid w:val="008F7BB9"/>
    <w:rsid w:val="00900F9D"/>
    <w:rsid w:val="0090211E"/>
    <w:rsid w:val="0090235D"/>
    <w:rsid w:val="0090252B"/>
    <w:rsid w:val="00902BC8"/>
    <w:rsid w:val="00903264"/>
    <w:rsid w:val="00903AF5"/>
    <w:rsid w:val="0090457F"/>
    <w:rsid w:val="00904686"/>
    <w:rsid w:val="00904CF1"/>
    <w:rsid w:val="00905A98"/>
    <w:rsid w:val="0090600D"/>
    <w:rsid w:val="00906917"/>
    <w:rsid w:val="00907008"/>
    <w:rsid w:val="00910076"/>
    <w:rsid w:val="00910AF3"/>
    <w:rsid w:val="00910FAA"/>
    <w:rsid w:val="00910FE0"/>
    <w:rsid w:val="0091147C"/>
    <w:rsid w:val="0091241E"/>
    <w:rsid w:val="00912BF4"/>
    <w:rsid w:val="00912F90"/>
    <w:rsid w:val="00914DE7"/>
    <w:rsid w:val="009154A7"/>
    <w:rsid w:val="009162C5"/>
    <w:rsid w:val="00916325"/>
    <w:rsid w:val="009163FE"/>
    <w:rsid w:val="00917799"/>
    <w:rsid w:val="00917B66"/>
    <w:rsid w:val="0092076B"/>
    <w:rsid w:val="00920862"/>
    <w:rsid w:val="009208AC"/>
    <w:rsid w:val="00920ADD"/>
    <w:rsid w:val="00921239"/>
    <w:rsid w:val="00921C85"/>
    <w:rsid w:val="00921CBD"/>
    <w:rsid w:val="009225F2"/>
    <w:rsid w:val="00923335"/>
    <w:rsid w:val="009234C0"/>
    <w:rsid w:val="00923FAE"/>
    <w:rsid w:val="00924904"/>
    <w:rsid w:val="00924A51"/>
    <w:rsid w:val="009257CB"/>
    <w:rsid w:val="00925AED"/>
    <w:rsid w:val="00925D31"/>
    <w:rsid w:val="009267F1"/>
    <w:rsid w:val="00926A25"/>
    <w:rsid w:val="00927EFA"/>
    <w:rsid w:val="00927FDA"/>
    <w:rsid w:val="009301EF"/>
    <w:rsid w:val="009310C1"/>
    <w:rsid w:val="009332A3"/>
    <w:rsid w:val="00933D47"/>
    <w:rsid w:val="00934467"/>
    <w:rsid w:val="00934735"/>
    <w:rsid w:val="00935412"/>
    <w:rsid w:val="00935967"/>
    <w:rsid w:val="00935B04"/>
    <w:rsid w:val="00935F2D"/>
    <w:rsid w:val="009365DD"/>
    <w:rsid w:val="00936704"/>
    <w:rsid w:val="0093691B"/>
    <w:rsid w:val="00937D8C"/>
    <w:rsid w:val="009404A7"/>
    <w:rsid w:val="00940C51"/>
    <w:rsid w:val="00940EA9"/>
    <w:rsid w:val="0094236A"/>
    <w:rsid w:val="009430F3"/>
    <w:rsid w:val="00943D7E"/>
    <w:rsid w:val="00944411"/>
    <w:rsid w:val="00944AEB"/>
    <w:rsid w:val="009459DB"/>
    <w:rsid w:val="00945A0C"/>
    <w:rsid w:val="00945E00"/>
    <w:rsid w:val="0094630A"/>
    <w:rsid w:val="00946561"/>
    <w:rsid w:val="00947374"/>
    <w:rsid w:val="00947A36"/>
    <w:rsid w:val="00947CB2"/>
    <w:rsid w:val="00947CF4"/>
    <w:rsid w:val="00947D6C"/>
    <w:rsid w:val="009509B6"/>
    <w:rsid w:val="00950F94"/>
    <w:rsid w:val="0095196F"/>
    <w:rsid w:val="00954DC3"/>
    <w:rsid w:val="00955236"/>
    <w:rsid w:val="00955564"/>
    <w:rsid w:val="0095669B"/>
    <w:rsid w:val="00957280"/>
    <w:rsid w:val="009574EF"/>
    <w:rsid w:val="00960F3B"/>
    <w:rsid w:val="009611EF"/>
    <w:rsid w:val="00961688"/>
    <w:rsid w:val="00962733"/>
    <w:rsid w:val="00962893"/>
    <w:rsid w:val="00962EA7"/>
    <w:rsid w:val="0096499D"/>
    <w:rsid w:val="00964CCE"/>
    <w:rsid w:val="009656BB"/>
    <w:rsid w:val="00966CA6"/>
    <w:rsid w:val="00967FE0"/>
    <w:rsid w:val="0097031F"/>
    <w:rsid w:val="00970D1E"/>
    <w:rsid w:val="0097178C"/>
    <w:rsid w:val="00971DE7"/>
    <w:rsid w:val="00972B15"/>
    <w:rsid w:val="00974F93"/>
    <w:rsid w:val="0097510B"/>
    <w:rsid w:val="00977C91"/>
    <w:rsid w:val="00977D57"/>
    <w:rsid w:val="00977E8D"/>
    <w:rsid w:val="00981F1E"/>
    <w:rsid w:val="00982E47"/>
    <w:rsid w:val="009831D7"/>
    <w:rsid w:val="009843D4"/>
    <w:rsid w:val="009847B3"/>
    <w:rsid w:val="00984A94"/>
    <w:rsid w:val="0098655D"/>
    <w:rsid w:val="0098678B"/>
    <w:rsid w:val="0098763A"/>
    <w:rsid w:val="009909B4"/>
    <w:rsid w:val="00991223"/>
    <w:rsid w:val="00991456"/>
    <w:rsid w:val="009916A5"/>
    <w:rsid w:val="00991CC9"/>
    <w:rsid w:val="00991E07"/>
    <w:rsid w:val="0099205E"/>
    <w:rsid w:val="0099282D"/>
    <w:rsid w:val="009929AC"/>
    <w:rsid w:val="00992C34"/>
    <w:rsid w:val="00993F27"/>
    <w:rsid w:val="009954AF"/>
    <w:rsid w:val="009957D1"/>
    <w:rsid w:val="00995BE9"/>
    <w:rsid w:val="00996137"/>
    <w:rsid w:val="00996426"/>
    <w:rsid w:val="00996650"/>
    <w:rsid w:val="0099672C"/>
    <w:rsid w:val="00996BB4"/>
    <w:rsid w:val="00996F09"/>
    <w:rsid w:val="00997494"/>
    <w:rsid w:val="00997E66"/>
    <w:rsid w:val="00997FE8"/>
    <w:rsid w:val="009A021C"/>
    <w:rsid w:val="009A186F"/>
    <w:rsid w:val="009A24A2"/>
    <w:rsid w:val="009A2A96"/>
    <w:rsid w:val="009A4209"/>
    <w:rsid w:val="009A4991"/>
    <w:rsid w:val="009A538E"/>
    <w:rsid w:val="009A6998"/>
    <w:rsid w:val="009A6A53"/>
    <w:rsid w:val="009A7257"/>
    <w:rsid w:val="009A7DA9"/>
    <w:rsid w:val="009B0000"/>
    <w:rsid w:val="009B1FB6"/>
    <w:rsid w:val="009B2168"/>
    <w:rsid w:val="009B22E3"/>
    <w:rsid w:val="009B2E31"/>
    <w:rsid w:val="009B335B"/>
    <w:rsid w:val="009B33EF"/>
    <w:rsid w:val="009B3D65"/>
    <w:rsid w:val="009B40EB"/>
    <w:rsid w:val="009B5CDC"/>
    <w:rsid w:val="009B604C"/>
    <w:rsid w:val="009B60D6"/>
    <w:rsid w:val="009B670F"/>
    <w:rsid w:val="009B673E"/>
    <w:rsid w:val="009B6754"/>
    <w:rsid w:val="009B6E17"/>
    <w:rsid w:val="009B720C"/>
    <w:rsid w:val="009B7670"/>
    <w:rsid w:val="009B77A9"/>
    <w:rsid w:val="009B7D08"/>
    <w:rsid w:val="009C0D51"/>
    <w:rsid w:val="009C1364"/>
    <w:rsid w:val="009C37E2"/>
    <w:rsid w:val="009C402B"/>
    <w:rsid w:val="009C48CD"/>
    <w:rsid w:val="009C5437"/>
    <w:rsid w:val="009C5447"/>
    <w:rsid w:val="009C59CB"/>
    <w:rsid w:val="009C6287"/>
    <w:rsid w:val="009C65E6"/>
    <w:rsid w:val="009C68A3"/>
    <w:rsid w:val="009C6BB5"/>
    <w:rsid w:val="009C7250"/>
    <w:rsid w:val="009C72F2"/>
    <w:rsid w:val="009C7C1E"/>
    <w:rsid w:val="009D1ACC"/>
    <w:rsid w:val="009D1DDF"/>
    <w:rsid w:val="009D2581"/>
    <w:rsid w:val="009D270B"/>
    <w:rsid w:val="009D2BDA"/>
    <w:rsid w:val="009D2FE2"/>
    <w:rsid w:val="009D32D4"/>
    <w:rsid w:val="009D3B8E"/>
    <w:rsid w:val="009D46CA"/>
    <w:rsid w:val="009D4A62"/>
    <w:rsid w:val="009D5BC8"/>
    <w:rsid w:val="009D5E55"/>
    <w:rsid w:val="009D613E"/>
    <w:rsid w:val="009D639C"/>
    <w:rsid w:val="009D69C9"/>
    <w:rsid w:val="009D7B93"/>
    <w:rsid w:val="009E1144"/>
    <w:rsid w:val="009E137B"/>
    <w:rsid w:val="009E15C9"/>
    <w:rsid w:val="009E19D3"/>
    <w:rsid w:val="009E25CA"/>
    <w:rsid w:val="009E3C8D"/>
    <w:rsid w:val="009E3DA1"/>
    <w:rsid w:val="009E4026"/>
    <w:rsid w:val="009E48F7"/>
    <w:rsid w:val="009E4CF6"/>
    <w:rsid w:val="009E4EEE"/>
    <w:rsid w:val="009E562E"/>
    <w:rsid w:val="009E5B26"/>
    <w:rsid w:val="009E77E3"/>
    <w:rsid w:val="009E7C11"/>
    <w:rsid w:val="009F0BB0"/>
    <w:rsid w:val="009F1A27"/>
    <w:rsid w:val="009F1A97"/>
    <w:rsid w:val="009F26DE"/>
    <w:rsid w:val="009F4547"/>
    <w:rsid w:val="009F517C"/>
    <w:rsid w:val="009F6075"/>
    <w:rsid w:val="009F6BD8"/>
    <w:rsid w:val="00A00841"/>
    <w:rsid w:val="00A00E79"/>
    <w:rsid w:val="00A01314"/>
    <w:rsid w:val="00A020D0"/>
    <w:rsid w:val="00A02254"/>
    <w:rsid w:val="00A02650"/>
    <w:rsid w:val="00A033E2"/>
    <w:rsid w:val="00A04276"/>
    <w:rsid w:val="00A05044"/>
    <w:rsid w:val="00A05D26"/>
    <w:rsid w:val="00A05FFD"/>
    <w:rsid w:val="00A06B91"/>
    <w:rsid w:val="00A06C37"/>
    <w:rsid w:val="00A07491"/>
    <w:rsid w:val="00A078F3"/>
    <w:rsid w:val="00A07A16"/>
    <w:rsid w:val="00A07E70"/>
    <w:rsid w:val="00A103C5"/>
    <w:rsid w:val="00A10668"/>
    <w:rsid w:val="00A1165D"/>
    <w:rsid w:val="00A12028"/>
    <w:rsid w:val="00A137FF"/>
    <w:rsid w:val="00A14368"/>
    <w:rsid w:val="00A14AC1"/>
    <w:rsid w:val="00A1561F"/>
    <w:rsid w:val="00A15D03"/>
    <w:rsid w:val="00A16DEF"/>
    <w:rsid w:val="00A170E5"/>
    <w:rsid w:val="00A21D99"/>
    <w:rsid w:val="00A22BBB"/>
    <w:rsid w:val="00A2371A"/>
    <w:rsid w:val="00A23DEC"/>
    <w:rsid w:val="00A23F28"/>
    <w:rsid w:val="00A24DE4"/>
    <w:rsid w:val="00A25F1E"/>
    <w:rsid w:val="00A2641D"/>
    <w:rsid w:val="00A268B6"/>
    <w:rsid w:val="00A26FA7"/>
    <w:rsid w:val="00A27446"/>
    <w:rsid w:val="00A275D0"/>
    <w:rsid w:val="00A30420"/>
    <w:rsid w:val="00A30AF4"/>
    <w:rsid w:val="00A30C0B"/>
    <w:rsid w:val="00A311F0"/>
    <w:rsid w:val="00A32F99"/>
    <w:rsid w:val="00A333C9"/>
    <w:rsid w:val="00A34767"/>
    <w:rsid w:val="00A34798"/>
    <w:rsid w:val="00A34A6F"/>
    <w:rsid w:val="00A34BA0"/>
    <w:rsid w:val="00A34CC9"/>
    <w:rsid w:val="00A36793"/>
    <w:rsid w:val="00A379CB"/>
    <w:rsid w:val="00A37D14"/>
    <w:rsid w:val="00A401A0"/>
    <w:rsid w:val="00A409E0"/>
    <w:rsid w:val="00A40B37"/>
    <w:rsid w:val="00A416B8"/>
    <w:rsid w:val="00A41D76"/>
    <w:rsid w:val="00A42337"/>
    <w:rsid w:val="00A43213"/>
    <w:rsid w:val="00A44AF6"/>
    <w:rsid w:val="00A45289"/>
    <w:rsid w:val="00A4652A"/>
    <w:rsid w:val="00A46D9E"/>
    <w:rsid w:val="00A47039"/>
    <w:rsid w:val="00A4731C"/>
    <w:rsid w:val="00A473FB"/>
    <w:rsid w:val="00A476EC"/>
    <w:rsid w:val="00A51971"/>
    <w:rsid w:val="00A51C7B"/>
    <w:rsid w:val="00A53E03"/>
    <w:rsid w:val="00A54A79"/>
    <w:rsid w:val="00A54BDB"/>
    <w:rsid w:val="00A55861"/>
    <w:rsid w:val="00A55DB7"/>
    <w:rsid w:val="00A55FFA"/>
    <w:rsid w:val="00A56248"/>
    <w:rsid w:val="00A56295"/>
    <w:rsid w:val="00A56877"/>
    <w:rsid w:val="00A56D1E"/>
    <w:rsid w:val="00A57000"/>
    <w:rsid w:val="00A60361"/>
    <w:rsid w:val="00A607E6"/>
    <w:rsid w:val="00A611FD"/>
    <w:rsid w:val="00A6125D"/>
    <w:rsid w:val="00A61B33"/>
    <w:rsid w:val="00A61B94"/>
    <w:rsid w:val="00A61BA7"/>
    <w:rsid w:val="00A61F39"/>
    <w:rsid w:val="00A62368"/>
    <w:rsid w:val="00A625B1"/>
    <w:rsid w:val="00A6273A"/>
    <w:rsid w:val="00A62A38"/>
    <w:rsid w:val="00A63777"/>
    <w:rsid w:val="00A63A6D"/>
    <w:rsid w:val="00A63F5E"/>
    <w:rsid w:val="00A64579"/>
    <w:rsid w:val="00A64B35"/>
    <w:rsid w:val="00A65325"/>
    <w:rsid w:val="00A65488"/>
    <w:rsid w:val="00A655CB"/>
    <w:rsid w:val="00A65783"/>
    <w:rsid w:val="00A6709A"/>
    <w:rsid w:val="00A670C5"/>
    <w:rsid w:val="00A6729A"/>
    <w:rsid w:val="00A67A8D"/>
    <w:rsid w:val="00A67E2C"/>
    <w:rsid w:val="00A67EAD"/>
    <w:rsid w:val="00A70ECA"/>
    <w:rsid w:val="00A71C4B"/>
    <w:rsid w:val="00A7259D"/>
    <w:rsid w:val="00A72B82"/>
    <w:rsid w:val="00A736C3"/>
    <w:rsid w:val="00A73BD2"/>
    <w:rsid w:val="00A74241"/>
    <w:rsid w:val="00A742F7"/>
    <w:rsid w:val="00A74387"/>
    <w:rsid w:val="00A743E7"/>
    <w:rsid w:val="00A74D68"/>
    <w:rsid w:val="00A75223"/>
    <w:rsid w:val="00A752C1"/>
    <w:rsid w:val="00A753B0"/>
    <w:rsid w:val="00A756BF"/>
    <w:rsid w:val="00A7583D"/>
    <w:rsid w:val="00A764EC"/>
    <w:rsid w:val="00A77751"/>
    <w:rsid w:val="00A806A2"/>
    <w:rsid w:val="00A80ABC"/>
    <w:rsid w:val="00A80D0C"/>
    <w:rsid w:val="00A81275"/>
    <w:rsid w:val="00A81A10"/>
    <w:rsid w:val="00A81F1C"/>
    <w:rsid w:val="00A82265"/>
    <w:rsid w:val="00A84111"/>
    <w:rsid w:val="00A850E2"/>
    <w:rsid w:val="00A85332"/>
    <w:rsid w:val="00A8543E"/>
    <w:rsid w:val="00A874E0"/>
    <w:rsid w:val="00A87D5F"/>
    <w:rsid w:val="00A907E4"/>
    <w:rsid w:val="00A912F7"/>
    <w:rsid w:val="00A914DA"/>
    <w:rsid w:val="00A91841"/>
    <w:rsid w:val="00A92DF7"/>
    <w:rsid w:val="00A932AB"/>
    <w:rsid w:val="00A93A63"/>
    <w:rsid w:val="00A93FA5"/>
    <w:rsid w:val="00A945BD"/>
    <w:rsid w:val="00A94EFE"/>
    <w:rsid w:val="00A951B6"/>
    <w:rsid w:val="00A953CA"/>
    <w:rsid w:val="00A9573C"/>
    <w:rsid w:val="00A9643A"/>
    <w:rsid w:val="00A964C9"/>
    <w:rsid w:val="00A969CB"/>
    <w:rsid w:val="00A96F2A"/>
    <w:rsid w:val="00A96FC9"/>
    <w:rsid w:val="00A97952"/>
    <w:rsid w:val="00AA031F"/>
    <w:rsid w:val="00AA09F8"/>
    <w:rsid w:val="00AA0EE9"/>
    <w:rsid w:val="00AA1554"/>
    <w:rsid w:val="00AA155B"/>
    <w:rsid w:val="00AA2439"/>
    <w:rsid w:val="00AA37CC"/>
    <w:rsid w:val="00AA3FD6"/>
    <w:rsid w:val="00AA4039"/>
    <w:rsid w:val="00AA4780"/>
    <w:rsid w:val="00AA52E3"/>
    <w:rsid w:val="00AA5F26"/>
    <w:rsid w:val="00AA656C"/>
    <w:rsid w:val="00AA6BC0"/>
    <w:rsid w:val="00AA71FA"/>
    <w:rsid w:val="00AA7835"/>
    <w:rsid w:val="00AB1A75"/>
    <w:rsid w:val="00AB1FFD"/>
    <w:rsid w:val="00AB229E"/>
    <w:rsid w:val="00AB22EA"/>
    <w:rsid w:val="00AB2AE3"/>
    <w:rsid w:val="00AB2F58"/>
    <w:rsid w:val="00AB39FF"/>
    <w:rsid w:val="00AB3A47"/>
    <w:rsid w:val="00AB4374"/>
    <w:rsid w:val="00AB4745"/>
    <w:rsid w:val="00AB55BF"/>
    <w:rsid w:val="00AB55C9"/>
    <w:rsid w:val="00AB5A33"/>
    <w:rsid w:val="00AB6003"/>
    <w:rsid w:val="00AB6934"/>
    <w:rsid w:val="00AB6E1C"/>
    <w:rsid w:val="00AB7652"/>
    <w:rsid w:val="00AB7796"/>
    <w:rsid w:val="00AC0B0B"/>
    <w:rsid w:val="00AC1079"/>
    <w:rsid w:val="00AC15C0"/>
    <w:rsid w:val="00AC1C22"/>
    <w:rsid w:val="00AC1E22"/>
    <w:rsid w:val="00AC2963"/>
    <w:rsid w:val="00AC3CE0"/>
    <w:rsid w:val="00AC4004"/>
    <w:rsid w:val="00AC4033"/>
    <w:rsid w:val="00AC413D"/>
    <w:rsid w:val="00AC4923"/>
    <w:rsid w:val="00AC503B"/>
    <w:rsid w:val="00AC63B4"/>
    <w:rsid w:val="00AC67E7"/>
    <w:rsid w:val="00AC7638"/>
    <w:rsid w:val="00AC793F"/>
    <w:rsid w:val="00AD110A"/>
    <w:rsid w:val="00AD1845"/>
    <w:rsid w:val="00AD198E"/>
    <w:rsid w:val="00AD1A1F"/>
    <w:rsid w:val="00AD1EB2"/>
    <w:rsid w:val="00AD25CF"/>
    <w:rsid w:val="00AD2A8E"/>
    <w:rsid w:val="00AD3561"/>
    <w:rsid w:val="00AD3BD6"/>
    <w:rsid w:val="00AD3D77"/>
    <w:rsid w:val="00AD3F97"/>
    <w:rsid w:val="00AD407A"/>
    <w:rsid w:val="00AD43A1"/>
    <w:rsid w:val="00AD475A"/>
    <w:rsid w:val="00AD50C0"/>
    <w:rsid w:val="00AD5221"/>
    <w:rsid w:val="00AD5504"/>
    <w:rsid w:val="00AD554F"/>
    <w:rsid w:val="00AD5E7D"/>
    <w:rsid w:val="00AD61D6"/>
    <w:rsid w:val="00AD6B87"/>
    <w:rsid w:val="00AD7F1F"/>
    <w:rsid w:val="00AE1758"/>
    <w:rsid w:val="00AE1AA4"/>
    <w:rsid w:val="00AE2738"/>
    <w:rsid w:val="00AE2ADE"/>
    <w:rsid w:val="00AE2D0E"/>
    <w:rsid w:val="00AE3335"/>
    <w:rsid w:val="00AE5A2A"/>
    <w:rsid w:val="00AE604E"/>
    <w:rsid w:val="00AE6141"/>
    <w:rsid w:val="00AE7150"/>
    <w:rsid w:val="00AE71F5"/>
    <w:rsid w:val="00AF0ED0"/>
    <w:rsid w:val="00AF125D"/>
    <w:rsid w:val="00AF1737"/>
    <w:rsid w:val="00AF1CEB"/>
    <w:rsid w:val="00AF2644"/>
    <w:rsid w:val="00AF27D8"/>
    <w:rsid w:val="00AF2E8A"/>
    <w:rsid w:val="00AF3270"/>
    <w:rsid w:val="00AF3451"/>
    <w:rsid w:val="00AF3977"/>
    <w:rsid w:val="00AF4C34"/>
    <w:rsid w:val="00AF67F7"/>
    <w:rsid w:val="00AF6B67"/>
    <w:rsid w:val="00AF6BF6"/>
    <w:rsid w:val="00AF6C1F"/>
    <w:rsid w:val="00AF6D62"/>
    <w:rsid w:val="00AF6DEE"/>
    <w:rsid w:val="00AF707D"/>
    <w:rsid w:val="00B008D0"/>
    <w:rsid w:val="00B00EEF"/>
    <w:rsid w:val="00B015DF"/>
    <w:rsid w:val="00B01B0E"/>
    <w:rsid w:val="00B01D2E"/>
    <w:rsid w:val="00B02696"/>
    <w:rsid w:val="00B0370C"/>
    <w:rsid w:val="00B037A1"/>
    <w:rsid w:val="00B0438A"/>
    <w:rsid w:val="00B045EB"/>
    <w:rsid w:val="00B059DF"/>
    <w:rsid w:val="00B06FC2"/>
    <w:rsid w:val="00B0729B"/>
    <w:rsid w:val="00B07A5D"/>
    <w:rsid w:val="00B07FC3"/>
    <w:rsid w:val="00B11810"/>
    <w:rsid w:val="00B1194F"/>
    <w:rsid w:val="00B13002"/>
    <w:rsid w:val="00B13D2A"/>
    <w:rsid w:val="00B13EA2"/>
    <w:rsid w:val="00B14060"/>
    <w:rsid w:val="00B144B7"/>
    <w:rsid w:val="00B15394"/>
    <w:rsid w:val="00B15B35"/>
    <w:rsid w:val="00B15EDD"/>
    <w:rsid w:val="00B1671A"/>
    <w:rsid w:val="00B16C32"/>
    <w:rsid w:val="00B172C2"/>
    <w:rsid w:val="00B21457"/>
    <w:rsid w:val="00B21714"/>
    <w:rsid w:val="00B22B86"/>
    <w:rsid w:val="00B22B9E"/>
    <w:rsid w:val="00B22C9C"/>
    <w:rsid w:val="00B22D17"/>
    <w:rsid w:val="00B22DC4"/>
    <w:rsid w:val="00B22DF7"/>
    <w:rsid w:val="00B23B05"/>
    <w:rsid w:val="00B23EE9"/>
    <w:rsid w:val="00B24138"/>
    <w:rsid w:val="00B242B4"/>
    <w:rsid w:val="00B264B8"/>
    <w:rsid w:val="00B26E5E"/>
    <w:rsid w:val="00B26F52"/>
    <w:rsid w:val="00B27703"/>
    <w:rsid w:val="00B27F7C"/>
    <w:rsid w:val="00B3008D"/>
    <w:rsid w:val="00B30B25"/>
    <w:rsid w:val="00B310F5"/>
    <w:rsid w:val="00B31544"/>
    <w:rsid w:val="00B31ABD"/>
    <w:rsid w:val="00B31CA1"/>
    <w:rsid w:val="00B31FC2"/>
    <w:rsid w:val="00B331CE"/>
    <w:rsid w:val="00B3387E"/>
    <w:rsid w:val="00B33EA9"/>
    <w:rsid w:val="00B346BC"/>
    <w:rsid w:val="00B34FD2"/>
    <w:rsid w:val="00B350C6"/>
    <w:rsid w:val="00B352CB"/>
    <w:rsid w:val="00B35B7D"/>
    <w:rsid w:val="00B369E7"/>
    <w:rsid w:val="00B37BEE"/>
    <w:rsid w:val="00B40262"/>
    <w:rsid w:val="00B40D56"/>
    <w:rsid w:val="00B411D3"/>
    <w:rsid w:val="00B418EC"/>
    <w:rsid w:val="00B41ACE"/>
    <w:rsid w:val="00B42C33"/>
    <w:rsid w:val="00B42D58"/>
    <w:rsid w:val="00B43595"/>
    <w:rsid w:val="00B4532F"/>
    <w:rsid w:val="00B45BC1"/>
    <w:rsid w:val="00B46E6B"/>
    <w:rsid w:val="00B478B1"/>
    <w:rsid w:val="00B50643"/>
    <w:rsid w:val="00B5073A"/>
    <w:rsid w:val="00B509BC"/>
    <w:rsid w:val="00B5119A"/>
    <w:rsid w:val="00B51CF5"/>
    <w:rsid w:val="00B51D67"/>
    <w:rsid w:val="00B51F39"/>
    <w:rsid w:val="00B5200C"/>
    <w:rsid w:val="00B52BBC"/>
    <w:rsid w:val="00B53BC3"/>
    <w:rsid w:val="00B53DF3"/>
    <w:rsid w:val="00B53F1E"/>
    <w:rsid w:val="00B54D8B"/>
    <w:rsid w:val="00B54F22"/>
    <w:rsid w:val="00B55491"/>
    <w:rsid w:val="00B55710"/>
    <w:rsid w:val="00B559B6"/>
    <w:rsid w:val="00B55A33"/>
    <w:rsid w:val="00B55A3D"/>
    <w:rsid w:val="00B56904"/>
    <w:rsid w:val="00B56999"/>
    <w:rsid w:val="00B56BF0"/>
    <w:rsid w:val="00B57906"/>
    <w:rsid w:val="00B57F70"/>
    <w:rsid w:val="00B60E3B"/>
    <w:rsid w:val="00B60F28"/>
    <w:rsid w:val="00B6131D"/>
    <w:rsid w:val="00B61965"/>
    <w:rsid w:val="00B61DD6"/>
    <w:rsid w:val="00B627B7"/>
    <w:rsid w:val="00B62CAF"/>
    <w:rsid w:val="00B62F0C"/>
    <w:rsid w:val="00B63262"/>
    <w:rsid w:val="00B63601"/>
    <w:rsid w:val="00B64B80"/>
    <w:rsid w:val="00B6517B"/>
    <w:rsid w:val="00B656EB"/>
    <w:rsid w:val="00B65DD3"/>
    <w:rsid w:val="00B66569"/>
    <w:rsid w:val="00B67CC7"/>
    <w:rsid w:val="00B70427"/>
    <w:rsid w:val="00B705C5"/>
    <w:rsid w:val="00B70C2A"/>
    <w:rsid w:val="00B726F7"/>
    <w:rsid w:val="00B72DC3"/>
    <w:rsid w:val="00B742C1"/>
    <w:rsid w:val="00B76973"/>
    <w:rsid w:val="00B76D0A"/>
    <w:rsid w:val="00B76F4C"/>
    <w:rsid w:val="00B7796B"/>
    <w:rsid w:val="00B8119E"/>
    <w:rsid w:val="00B81BD7"/>
    <w:rsid w:val="00B821B1"/>
    <w:rsid w:val="00B82A61"/>
    <w:rsid w:val="00B82B90"/>
    <w:rsid w:val="00B836AE"/>
    <w:rsid w:val="00B83FF0"/>
    <w:rsid w:val="00B84B08"/>
    <w:rsid w:val="00B85E25"/>
    <w:rsid w:val="00B86699"/>
    <w:rsid w:val="00B86DAA"/>
    <w:rsid w:val="00B87685"/>
    <w:rsid w:val="00B90657"/>
    <w:rsid w:val="00B90745"/>
    <w:rsid w:val="00B90925"/>
    <w:rsid w:val="00B916C6"/>
    <w:rsid w:val="00B919AC"/>
    <w:rsid w:val="00B923C7"/>
    <w:rsid w:val="00B925A7"/>
    <w:rsid w:val="00B92B47"/>
    <w:rsid w:val="00B933E1"/>
    <w:rsid w:val="00B94169"/>
    <w:rsid w:val="00B94B73"/>
    <w:rsid w:val="00B95093"/>
    <w:rsid w:val="00B9539E"/>
    <w:rsid w:val="00B95823"/>
    <w:rsid w:val="00B960F2"/>
    <w:rsid w:val="00B966B8"/>
    <w:rsid w:val="00B96990"/>
    <w:rsid w:val="00B96EAF"/>
    <w:rsid w:val="00B978FE"/>
    <w:rsid w:val="00BA06C1"/>
    <w:rsid w:val="00BA0D0D"/>
    <w:rsid w:val="00BA159F"/>
    <w:rsid w:val="00BA2B32"/>
    <w:rsid w:val="00BA2D44"/>
    <w:rsid w:val="00BA38F3"/>
    <w:rsid w:val="00BA449A"/>
    <w:rsid w:val="00BA4549"/>
    <w:rsid w:val="00BA4C44"/>
    <w:rsid w:val="00BA683E"/>
    <w:rsid w:val="00BA6C59"/>
    <w:rsid w:val="00BA6FDA"/>
    <w:rsid w:val="00BA77FF"/>
    <w:rsid w:val="00BB00CB"/>
    <w:rsid w:val="00BB00EB"/>
    <w:rsid w:val="00BB0969"/>
    <w:rsid w:val="00BB1107"/>
    <w:rsid w:val="00BB11B9"/>
    <w:rsid w:val="00BB2DBF"/>
    <w:rsid w:val="00BB373F"/>
    <w:rsid w:val="00BB43BF"/>
    <w:rsid w:val="00BB43FD"/>
    <w:rsid w:val="00BB46B1"/>
    <w:rsid w:val="00BB485C"/>
    <w:rsid w:val="00BB485E"/>
    <w:rsid w:val="00BB50DA"/>
    <w:rsid w:val="00BB54A3"/>
    <w:rsid w:val="00BB5E06"/>
    <w:rsid w:val="00BB651C"/>
    <w:rsid w:val="00BB7A29"/>
    <w:rsid w:val="00BB7B2B"/>
    <w:rsid w:val="00BC0F49"/>
    <w:rsid w:val="00BC1167"/>
    <w:rsid w:val="00BC23D2"/>
    <w:rsid w:val="00BC2C14"/>
    <w:rsid w:val="00BC37C7"/>
    <w:rsid w:val="00BC44AE"/>
    <w:rsid w:val="00BC4B7E"/>
    <w:rsid w:val="00BC56A1"/>
    <w:rsid w:val="00BC584C"/>
    <w:rsid w:val="00BC5DD7"/>
    <w:rsid w:val="00BC6769"/>
    <w:rsid w:val="00BC72B0"/>
    <w:rsid w:val="00BC762C"/>
    <w:rsid w:val="00BC7B4C"/>
    <w:rsid w:val="00BC7C16"/>
    <w:rsid w:val="00BD00B3"/>
    <w:rsid w:val="00BD1138"/>
    <w:rsid w:val="00BD485E"/>
    <w:rsid w:val="00BD49B1"/>
    <w:rsid w:val="00BD4FE0"/>
    <w:rsid w:val="00BD60D4"/>
    <w:rsid w:val="00BD65E8"/>
    <w:rsid w:val="00BD70A1"/>
    <w:rsid w:val="00BD71AA"/>
    <w:rsid w:val="00BD78C7"/>
    <w:rsid w:val="00BD7CFB"/>
    <w:rsid w:val="00BE02BF"/>
    <w:rsid w:val="00BE05E8"/>
    <w:rsid w:val="00BE0908"/>
    <w:rsid w:val="00BE13CF"/>
    <w:rsid w:val="00BE2A97"/>
    <w:rsid w:val="00BE2AB1"/>
    <w:rsid w:val="00BE3F8F"/>
    <w:rsid w:val="00BE4C26"/>
    <w:rsid w:val="00BE542D"/>
    <w:rsid w:val="00BE6039"/>
    <w:rsid w:val="00BE7A6E"/>
    <w:rsid w:val="00BF0496"/>
    <w:rsid w:val="00BF0C48"/>
    <w:rsid w:val="00BF26DA"/>
    <w:rsid w:val="00BF28CB"/>
    <w:rsid w:val="00BF2D3C"/>
    <w:rsid w:val="00BF4653"/>
    <w:rsid w:val="00BF478D"/>
    <w:rsid w:val="00BF4A39"/>
    <w:rsid w:val="00BF4F8B"/>
    <w:rsid w:val="00BF5076"/>
    <w:rsid w:val="00BF6A72"/>
    <w:rsid w:val="00BF7726"/>
    <w:rsid w:val="00BF7CEA"/>
    <w:rsid w:val="00C00870"/>
    <w:rsid w:val="00C03DCD"/>
    <w:rsid w:val="00C04955"/>
    <w:rsid w:val="00C04CBB"/>
    <w:rsid w:val="00C04FB7"/>
    <w:rsid w:val="00C0533E"/>
    <w:rsid w:val="00C06580"/>
    <w:rsid w:val="00C104B1"/>
    <w:rsid w:val="00C10DEB"/>
    <w:rsid w:val="00C10EBF"/>
    <w:rsid w:val="00C11059"/>
    <w:rsid w:val="00C112E3"/>
    <w:rsid w:val="00C12B31"/>
    <w:rsid w:val="00C137B0"/>
    <w:rsid w:val="00C147D5"/>
    <w:rsid w:val="00C14B9F"/>
    <w:rsid w:val="00C1505C"/>
    <w:rsid w:val="00C15508"/>
    <w:rsid w:val="00C1584F"/>
    <w:rsid w:val="00C17ABB"/>
    <w:rsid w:val="00C2017A"/>
    <w:rsid w:val="00C20EA7"/>
    <w:rsid w:val="00C2104C"/>
    <w:rsid w:val="00C21198"/>
    <w:rsid w:val="00C2180F"/>
    <w:rsid w:val="00C21917"/>
    <w:rsid w:val="00C222E1"/>
    <w:rsid w:val="00C23AEC"/>
    <w:rsid w:val="00C23B92"/>
    <w:rsid w:val="00C23F43"/>
    <w:rsid w:val="00C23FC7"/>
    <w:rsid w:val="00C245A5"/>
    <w:rsid w:val="00C246AC"/>
    <w:rsid w:val="00C2473A"/>
    <w:rsid w:val="00C25FFF"/>
    <w:rsid w:val="00C2617E"/>
    <w:rsid w:val="00C270E6"/>
    <w:rsid w:val="00C306C5"/>
    <w:rsid w:val="00C3112B"/>
    <w:rsid w:val="00C31E51"/>
    <w:rsid w:val="00C33282"/>
    <w:rsid w:val="00C33B41"/>
    <w:rsid w:val="00C3494B"/>
    <w:rsid w:val="00C350A9"/>
    <w:rsid w:val="00C350EC"/>
    <w:rsid w:val="00C354D0"/>
    <w:rsid w:val="00C35D82"/>
    <w:rsid w:val="00C36B9F"/>
    <w:rsid w:val="00C37EA3"/>
    <w:rsid w:val="00C4018A"/>
    <w:rsid w:val="00C41250"/>
    <w:rsid w:val="00C4164C"/>
    <w:rsid w:val="00C41ED1"/>
    <w:rsid w:val="00C423E3"/>
    <w:rsid w:val="00C42B87"/>
    <w:rsid w:val="00C43672"/>
    <w:rsid w:val="00C43D8B"/>
    <w:rsid w:val="00C44234"/>
    <w:rsid w:val="00C447CC"/>
    <w:rsid w:val="00C453EC"/>
    <w:rsid w:val="00C4562B"/>
    <w:rsid w:val="00C46039"/>
    <w:rsid w:val="00C472FA"/>
    <w:rsid w:val="00C47613"/>
    <w:rsid w:val="00C505DF"/>
    <w:rsid w:val="00C509E2"/>
    <w:rsid w:val="00C50C18"/>
    <w:rsid w:val="00C50ECA"/>
    <w:rsid w:val="00C517F8"/>
    <w:rsid w:val="00C52369"/>
    <w:rsid w:val="00C528B8"/>
    <w:rsid w:val="00C52FE4"/>
    <w:rsid w:val="00C534D8"/>
    <w:rsid w:val="00C53680"/>
    <w:rsid w:val="00C5379D"/>
    <w:rsid w:val="00C5389C"/>
    <w:rsid w:val="00C53A6F"/>
    <w:rsid w:val="00C53C84"/>
    <w:rsid w:val="00C54DD5"/>
    <w:rsid w:val="00C55389"/>
    <w:rsid w:val="00C55F9A"/>
    <w:rsid w:val="00C55FAC"/>
    <w:rsid w:val="00C560A1"/>
    <w:rsid w:val="00C57437"/>
    <w:rsid w:val="00C578A6"/>
    <w:rsid w:val="00C57D94"/>
    <w:rsid w:val="00C604C9"/>
    <w:rsid w:val="00C605EF"/>
    <w:rsid w:val="00C609DF"/>
    <w:rsid w:val="00C6193E"/>
    <w:rsid w:val="00C6300A"/>
    <w:rsid w:val="00C63202"/>
    <w:rsid w:val="00C63BBF"/>
    <w:rsid w:val="00C642A3"/>
    <w:rsid w:val="00C6574A"/>
    <w:rsid w:val="00C70127"/>
    <w:rsid w:val="00C70364"/>
    <w:rsid w:val="00C7037A"/>
    <w:rsid w:val="00C7054B"/>
    <w:rsid w:val="00C70679"/>
    <w:rsid w:val="00C707C3"/>
    <w:rsid w:val="00C7200A"/>
    <w:rsid w:val="00C72799"/>
    <w:rsid w:val="00C727F9"/>
    <w:rsid w:val="00C73083"/>
    <w:rsid w:val="00C74A09"/>
    <w:rsid w:val="00C74D7E"/>
    <w:rsid w:val="00C74FC9"/>
    <w:rsid w:val="00C7519F"/>
    <w:rsid w:val="00C757C3"/>
    <w:rsid w:val="00C7582E"/>
    <w:rsid w:val="00C76298"/>
    <w:rsid w:val="00C76915"/>
    <w:rsid w:val="00C76D35"/>
    <w:rsid w:val="00C76EF1"/>
    <w:rsid w:val="00C774D7"/>
    <w:rsid w:val="00C77845"/>
    <w:rsid w:val="00C801D3"/>
    <w:rsid w:val="00C806B0"/>
    <w:rsid w:val="00C80A23"/>
    <w:rsid w:val="00C80A79"/>
    <w:rsid w:val="00C819EA"/>
    <w:rsid w:val="00C81D45"/>
    <w:rsid w:val="00C81F32"/>
    <w:rsid w:val="00C82032"/>
    <w:rsid w:val="00C82BBE"/>
    <w:rsid w:val="00C83736"/>
    <w:rsid w:val="00C83C8B"/>
    <w:rsid w:val="00C84249"/>
    <w:rsid w:val="00C84DDC"/>
    <w:rsid w:val="00C85073"/>
    <w:rsid w:val="00C86125"/>
    <w:rsid w:val="00C862C4"/>
    <w:rsid w:val="00C863AA"/>
    <w:rsid w:val="00C8657F"/>
    <w:rsid w:val="00C86E09"/>
    <w:rsid w:val="00C87499"/>
    <w:rsid w:val="00C87CAC"/>
    <w:rsid w:val="00C87ECB"/>
    <w:rsid w:val="00C87ED5"/>
    <w:rsid w:val="00C90DEE"/>
    <w:rsid w:val="00C91476"/>
    <w:rsid w:val="00C9160E"/>
    <w:rsid w:val="00C91F24"/>
    <w:rsid w:val="00C920FC"/>
    <w:rsid w:val="00C92430"/>
    <w:rsid w:val="00C92901"/>
    <w:rsid w:val="00C92CB3"/>
    <w:rsid w:val="00C93785"/>
    <w:rsid w:val="00C93F2E"/>
    <w:rsid w:val="00C95057"/>
    <w:rsid w:val="00C96EA1"/>
    <w:rsid w:val="00C97141"/>
    <w:rsid w:val="00C97E77"/>
    <w:rsid w:val="00C97EDF"/>
    <w:rsid w:val="00CA03F2"/>
    <w:rsid w:val="00CA2F75"/>
    <w:rsid w:val="00CA375B"/>
    <w:rsid w:val="00CA51EE"/>
    <w:rsid w:val="00CA5B3E"/>
    <w:rsid w:val="00CA69FC"/>
    <w:rsid w:val="00CA6A80"/>
    <w:rsid w:val="00CA6E04"/>
    <w:rsid w:val="00CA7B53"/>
    <w:rsid w:val="00CB0725"/>
    <w:rsid w:val="00CB0A83"/>
    <w:rsid w:val="00CB1084"/>
    <w:rsid w:val="00CB136C"/>
    <w:rsid w:val="00CB1505"/>
    <w:rsid w:val="00CB1521"/>
    <w:rsid w:val="00CB156D"/>
    <w:rsid w:val="00CB200B"/>
    <w:rsid w:val="00CB245F"/>
    <w:rsid w:val="00CB31D6"/>
    <w:rsid w:val="00CB4614"/>
    <w:rsid w:val="00CB4AFD"/>
    <w:rsid w:val="00CB4CEA"/>
    <w:rsid w:val="00CB54F2"/>
    <w:rsid w:val="00CB5980"/>
    <w:rsid w:val="00CB6074"/>
    <w:rsid w:val="00CB67F7"/>
    <w:rsid w:val="00CB690C"/>
    <w:rsid w:val="00CB7173"/>
    <w:rsid w:val="00CB7784"/>
    <w:rsid w:val="00CB7C6D"/>
    <w:rsid w:val="00CC0249"/>
    <w:rsid w:val="00CC047E"/>
    <w:rsid w:val="00CC050B"/>
    <w:rsid w:val="00CC1E2D"/>
    <w:rsid w:val="00CC2498"/>
    <w:rsid w:val="00CC2517"/>
    <w:rsid w:val="00CC2836"/>
    <w:rsid w:val="00CC48D8"/>
    <w:rsid w:val="00CC4F30"/>
    <w:rsid w:val="00CC57CE"/>
    <w:rsid w:val="00CC6290"/>
    <w:rsid w:val="00CC6D31"/>
    <w:rsid w:val="00CC7B02"/>
    <w:rsid w:val="00CD0604"/>
    <w:rsid w:val="00CD07A0"/>
    <w:rsid w:val="00CD29D6"/>
    <w:rsid w:val="00CD2D6A"/>
    <w:rsid w:val="00CD32A8"/>
    <w:rsid w:val="00CD3928"/>
    <w:rsid w:val="00CD4057"/>
    <w:rsid w:val="00CD51B4"/>
    <w:rsid w:val="00CD54A6"/>
    <w:rsid w:val="00CD5EC0"/>
    <w:rsid w:val="00CD5F2A"/>
    <w:rsid w:val="00CD6195"/>
    <w:rsid w:val="00CD75E8"/>
    <w:rsid w:val="00CD7607"/>
    <w:rsid w:val="00CD794E"/>
    <w:rsid w:val="00CD7E30"/>
    <w:rsid w:val="00CE0145"/>
    <w:rsid w:val="00CE0368"/>
    <w:rsid w:val="00CE07F1"/>
    <w:rsid w:val="00CE08A1"/>
    <w:rsid w:val="00CE0B33"/>
    <w:rsid w:val="00CE0E41"/>
    <w:rsid w:val="00CE16BC"/>
    <w:rsid w:val="00CE2FC9"/>
    <w:rsid w:val="00CE307E"/>
    <w:rsid w:val="00CE3EA7"/>
    <w:rsid w:val="00CE4A07"/>
    <w:rsid w:val="00CE4A22"/>
    <w:rsid w:val="00CE4D99"/>
    <w:rsid w:val="00CE553A"/>
    <w:rsid w:val="00CE6881"/>
    <w:rsid w:val="00CF0254"/>
    <w:rsid w:val="00CF0DF5"/>
    <w:rsid w:val="00CF0E08"/>
    <w:rsid w:val="00CF0EF3"/>
    <w:rsid w:val="00CF186E"/>
    <w:rsid w:val="00CF25FE"/>
    <w:rsid w:val="00CF27D3"/>
    <w:rsid w:val="00CF2CB4"/>
    <w:rsid w:val="00CF44F2"/>
    <w:rsid w:val="00CF5074"/>
    <w:rsid w:val="00CF50BB"/>
    <w:rsid w:val="00CF522D"/>
    <w:rsid w:val="00CF6102"/>
    <w:rsid w:val="00CF6530"/>
    <w:rsid w:val="00CF6F1C"/>
    <w:rsid w:val="00CF75E0"/>
    <w:rsid w:val="00D00779"/>
    <w:rsid w:val="00D00BF5"/>
    <w:rsid w:val="00D00C31"/>
    <w:rsid w:val="00D0115E"/>
    <w:rsid w:val="00D014C9"/>
    <w:rsid w:val="00D018EF"/>
    <w:rsid w:val="00D018F3"/>
    <w:rsid w:val="00D01CBF"/>
    <w:rsid w:val="00D023E2"/>
    <w:rsid w:val="00D02D84"/>
    <w:rsid w:val="00D03467"/>
    <w:rsid w:val="00D034A7"/>
    <w:rsid w:val="00D03555"/>
    <w:rsid w:val="00D03661"/>
    <w:rsid w:val="00D050E6"/>
    <w:rsid w:val="00D052F6"/>
    <w:rsid w:val="00D0638E"/>
    <w:rsid w:val="00D06C4F"/>
    <w:rsid w:val="00D06D95"/>
    <w:rsid w:val="00D10226"/>
    <w:rsid w:val="00D102EC"/>
    <w:rsid w:val="00D1075D"/>
    <w:rsid w:val="00D10DCC"/>
    <w:rsid w:val="00D129C9"/>
    <w:rsid w:val="00D12BD1"/>
    <w:rsid w:val="00D12CC5"/>
    <w:rsid w:val="00D1308A"/>
    <w:rsid w:val="00D13B1E"/>
    <w:rsid w:val="00D15316"/>
    <w:rsid w:val="00D158F1"/>
    <w:rsid w:val="00D15B85"/>
    <w:rsid w:val="00D15CEA"/>
    <w:rsid w:val="00D16FB0"/>
    <w:rsid w:val="00D173F0"/>
    <w:rsid w:val="00D174D0"/>
    <w:rsid w:val="00D1786B"/>
    <w:rsid w:val="00D17D17"/>
    <w:rsid w:val="00D20E57"/>
    <w:rsid w:val="00D21BB5"/>
    <w:rsid w:val="00D21D8D"/>
    <w:rsid w:val="00D21F5F"/>
    <w:rsid w:val="00D21F93"/>
    <w:rsid w:val="00D22DD0"/>
    <w:rsid w:val="00D24058"/>
    <w:rsid w:val="00D2455C"/>
    <w:rsid w:val="00D24C98"/>
    <w:rsid w:val="00D2636C"/>
    <w:rsid w:val="00D27ED6"/>
    <w:rsid w:val="00D302A8"/>
    <w:rsid w:val="00D3034B"/>
    <w:rsid w:val="00D30618"/>
    <w:rsid w:val="00D3135F"/>
    <w:rsid w:val="00D32672"/>
    <w:rsid w:val="00D32927"/>
    <w:rsid w:val="00D33034"/>
    <w:rsid w:val="00D33091"/>
    <w:rsid w:val="00D33A75"/>
    <w:rsid w:val="00D33DFF"/>
    <w:rsid w:val="00D348A5"/>
    <w:rsid w:val="00D350B5"/>
    <w:rsid w:val="00D353AE"/>
    <w:rsid w:val="00D35470"/>
    <w:rsid w:val="00D36FBE"/>
    <w:rsid w:val="00D37552"/>
    <w:rsid w:val="00D400FC"/>
    <w:rsid w:val="00D405CC"/>
    <w:rsid w:val="00D406C1"/>
    <w:rsid w:val="00D40D58"/>
    <w:rsid w:val="00D4108A"/>
    <w:rsid w:val="00D43ADE"/>
    <w:rsid w:val="00D4415F"/>
    <w:rsid w:val="00D44666"/>
    <w:rsid w:val="00D451B8"/>
    <w:rsid w:val="00D456B4"/>
    <w:rsid w:val="00D46601"/>
    <w:rsid w:val="00D46B90"/>
    <w:rsid w:val="00D471FD"/>
    <w:rsid w:val="00D474CE"/>
    <w:rsid w:val="00D47E13"/>
    <w:rsid w:val="00D50DA4"/>
    <w:rsid w:val="00D51C0C"/>
    <w:rsid w:val="00D522DD"/>
    <w:rsid w:val="00D52DEE"/>
    <w:rsid w:val="00D5325D"/>
    <w:rsid w:val="00D5345D"/>
    <w:rsid w:val="00D5395B"/>
    <w:rsid w:val="00D5484D"/>
    <w:rsid w:val="00D54861"/>
    <w:rsid w:val="00D54A02"/>
    <w:rsid w:val="00D54DAA"/>
    <w:rsid w:val="00D55E89"/>
    <w:rsid w:val="00D56220"/>
    <w:rsid w:val="00D56297"/>
    <w:rsid w:val="00D57F51"/>
    <w:rsid w:val="00D6065F"/>
    <w:rsid w:val="00D60762"/>
    <w:rsid w:val="00D607C1"/>
    <w:rsid w:val="00D609D0"/>
    <w:rsid w:val="00D60AD5"/>
    <w:rsid w:val="00D60D63"/>
    <w:rsid w:val="00D61B29"/>
    <w:rsid w:val="00D61DF5"/>
    <w:rsid w:val="00D61E04"/>
    <w:rsid w:val="00D621B1"/>
    <w:rsid w:val="00D62539"/>
    <w:rsid w:val="00D6284C"/>
    <w:rsid w:val="00D6326A"/>
    <w:rsid w:val="00D63FDD"/>
    <w:rsid w:val="00D64B08"/>
    <w:rsid w:val="00D64EEA"/>
    <w:rsid w:val="00D6501C"/>
    <w:rsid w:val="00D666C9"/>
    <w:rsid w:val="00D6747E"/>
    <w:rsid w:val="00D70D2D"/>
    <w:rsid w:val="00D70FFC"/>
    <w:rsid w:val="00D71B86"/>
    <w:rsid w:val="00D7221D"/>
    <w:rsid w:val="00D72312"/>
    <w:rsid w:val="00D72DD2"/>
    <w:rsid w:val="00D74F77"/>
    <w:rsid w:val="00D7554B"/>
    <w:rsid w:val="00D75899"/>
    <w:rsid w:val="00D766C9"/>
    <w:rsid w:val="00D768DC"/>
    <w:rsid w:val="00D76BAB"/>
    <w:rsid w:val="00D80859"/>
    <w:rsid w:val="00D80D17"/>
    <w:rsid w:val="00D818D1"/>
    <w:rsid w:val="00D81EA6"/>
    <w:rsid w:val="00D81ECB"/>
    <w:rsid w:val="00D82FF7"/>
    <w:rsid w:val="00D830CA"/>
    <w:rsid w:val="00D836F7"/>
    <w:rsid w:val="00D8370B"/>
    <w:rsid w:val="00D843DE"/>
    <w:rsid w:val="00D84AF2"/>
    <w:rsid w:val="00D857DE"/>
    <w:rsid w:val="00D86D76"/>
    <w:rsid w:val="00D86D92"/>
    <w:rsid w:val="00D877D0"/>
    <w:rsid w:val="00D87A80"/>
    <w:rsid w:val="00D91AD5"/>
    <w:rsid w:val="00D91F2A"/>
    <w:rsid w:val="00D9231F"/>
    <w:rsid w:val="00D92BFB"/>
    <w:rsid w:val="00D936E4"/>
    <w:rsid w:val="00D93B39"/>
    <w:rsid w:val="00D94E5D"/>
    <w:rsid w:val="00D95155"/>
    <w:rsid w:val="00D9635C"/>
    <w:rsid w:val="00DA01E3"/>
    <w:rsid w:val="00DA01EC"/>
    <w:rsid w:val="00DA2D41"/>
    <w:rsid w:val="00DA4243"/>
    <w:rsid w:val="00DA46A9"/>
    <w:rsid w:val="00DA4A9E"/>
    <w:rsid w:val="00DA4BF3"/>
    <w:rsid w:val="00DA4C55"/>
    <w:rsid w:val="00DA50BC"/>
    <w:rsid w:val="00DA5D46"/>
    <w:rsid w:val="00DA64B0"/>
    <w:rsid w:val="00DA65DF"/>
    <w:rsid w:val="00DA6D6A"/>
    <w:rsid w:val="00DA7058"/>
    <w:rsid w:val="00DA76F9"/>
    <w:rsid w:val="00DB0030"/>
    <w:rsid w:val="00DB0AEB"/>
    <w:rsid w:val="00DB0B3C"/>
    <w:rsid w:val="00DB0BF2"/>
    <w:rsid w:val="00DB10DD"/>
    <w:rsid w:val="00DB11B3"/>
    <w:rsid w:val="00DB1F4E"/>
    <w:rsid w:val="00DB42C0"/>
    <w:rsid w:val="00DB491C"/>
    <w:rsid w:val="00DB4BE2"/>
    <w:rsid w:val="00DB5294"/>
    <w:rsid w:val="00DB61A6"/>
    <w:rsid w:val="00DB6D8D"/>
    <w:rsid w:val="00DB709A"/>
    <w:rsid w:val="00DB7739"/>
    <w:rsid w:val="00DC0955"/>
    <w:rsid w:val="00DC19C9"/>
    <w:rsid w:val="00DC23AA"/>
    <w:rsid w:val="00DC2B32"/>
    <w:rsid w:val="00DC3104"/>
    <w:rsid w:val="00DC33AB"/>
    <w:rsid w:val="00DC33F5"/>
    <w:rsid w:val="00DC34F0"/>
    <w:rsid w:val="00DC3E4D"/>
    <w:rsid w:val="00DC5DB8"/>
    <w:rsid w:val="00DC6190"/>
    <w:rsid w:val="00DC67A8"/>
    <w:rsid w:val="00DC6924"/>
    <w:rsid w:val="00DC6DCF"/>
    <w:rsid w:val="00DC6F56"/>
    <w:rsid w:val="00DC7AB2"/>
    <w:rsid w:val="00DC7C1C"/>
    <w:rsid w:val="00DD01E7"/>
    <w:rsid w:val="00DD0283"/>
    <w:rsid w:val="00DD146D"/>
    <w:rsid w:val="00DD1DA3"/>
    <w:rsid w:val="00DD1F9B"/>
    <w:rsid w:val="00DD2C87"/>
    <w:rsid w:val="00DD3FE5"/>
    <w:rsid w:val="00DD41B3"/>
    <w:rsid w:val="00DD45BB"/>
    <w:rsid w:val="00DD4D3A"/>
    <w:rsid w:val="00DD5782"/>
    <w:rsid w:val="00DD6A0B"/>
    <w:rsid w:val="00DD7699"/>
    <w:rsid w:val="00DE08F3"/>
    <w:rsid w:val="00DE0932"/>
    <w:rsid w:val="00DE0BBD"/>
    <w:rsid w:val="00DE0EF1"/>
    <w:rsid w:val="00DE1034"/>
    <w:rsid w:val="00DE111E"/>
    <w:rsid w:val="00DE1201"/>
    <w:rsid w:val="00DE162A"/>
    <w:rsid w:val="00DE19E7"/>
    <w:rsid w:val="00DE2CB4"/>
    <w:rsid w:val="00DE4D0E"/>
    <w:rsid w:val="00DE51E5"/>
    <w:rsid w:val="00DE5582"/>
    <w:rsid w:val="00DE6062"/>
    <w:rsid w:val="00DE60B2"/>
    <w:rsid w:val="00DE60C3"/>
    <w:rsid w:val="00DE659F"/>
    <w:rsid w:val="00DE6D54"/>
    <w:rsid w:val="00DE6FCB"/>
    <w:rsid w:val="00DE7C55"/>
    <w:rsid w:val="00DF102A"/>
    <w:rsid w:val="00DF18EB"/>
    <w:rsid w:val="00DF1C51"/>
    <w:rsid w:val="00DF2139"/>
    <w:rsid w:val="00DF380A"/>
    <w:rsid w:val="00DF3F73"/>
    <w:rsid w:val="00DF48D2"/>
    <w:rsid w:val="00DF4928"/>
    <w:rsid w:val="00DF4DC0"/>
    <w:rsid w:val="00DF6632"/>
    <w:rsid w:val="00DF72F0"/>
    <w:rsid w:val="00DF74C5"/>
    <w:rsid w:val="00DF7CA6"/>
    <w:rsid w:val="00DF7F9A"/>
    <w:rsid w:val="00E000B3"/>
    <w:rsid w:val="00E003F5"/>
    <w:rsid w:val="00E00619"/>
    <w:rsid w:val="00E0066C"/>
    <w:rsid w:val="00E023B6"/>
    <w:rsid w:val="00E0281A"/>
    <w:rsid w:val="00E03236"/>
    <w:rsid w:val="00E03894"/>
    <w:rsid w:val="00E03A83"/>
    <w:rsid w:val="00E03DF9"/>
    <w:rsid w:val="00E03ED7"/>
    <w:rsid w:val="00E045F8"/>
    <w:rsid w:val="00E0499A"/>
    <w:rsid w:val="00E058A1"/>
    <w:rsid w:val="00E06021"/>
    <w:rsid w:val="00E062A8"/>
    <w:rsid w:val="00E06369"/>
    <w:rsid w:val="00E06DA2"/>
    <w:rsid w:val="00E06F3C"/>
    <w:rsid w:val="00E0725E"/>
    <w:rsid w:val="00E077E0"/>
    <w:rsid w:val="00E078FC"/>
    <w:rsid w:val="00E07BBC"/>
    <w:rsid w:val="00E07DAA"/>
    <w:rsid w:val="00E109F8"/>
    <w:rsid w:val="00E12D35"/>
    <w:rsid w:val="00E12D70"/>
    <w:rsid w:val="00E12ED5"/>
    <w:rsid w:val="00E12F63"/>
    <w:rsid w:val="00E133D7"/>
    <w:rsid w:val="00E14A84"/>
    <w:rsid w:val="00E14AD8"/>
    <w:rsid w:val="00E15D49"/>
    <w:rsid w:val="00E15ECB"/>
    <w:rsid w:val="00E15F2A"/>
    <w:rsid w:val="00E163AF"/>
    <w:rsid w:val="00E1666E"/>
    <w:rsid w:val="00E17920"/>
    <w:rsid w:val="00E207C0"/>
    <w:rsid w:val="00E20923"/>
    <w:rsid w:val="00E209DA"/>
    <w:rsid w:val="00E215BB"/>
    <w:rsid w:val="00E21AB8"/>
    <w:rsid w:val="00E22429"/>
    <w:rsid w:val="00E23088"/>
    <w:rsid w:val="00E23219"/>
    <w:rsid w:val="00E2327B"/>
    <w:rsid w:val="00E23A73"/>
    <w:rsid w:val="00E23ADB"/>
    <w:rsid w:val="00E23E22"/>
    <w:rsid w:val="00E2403D"/>
    <w:rsid w:val="00E24FBB"/>
    <w:rsid w:val="00E25641"/>
    <w:rsid w:val="00E25FE7"/>
    <w:rsid w:val="00E26E5D"/>
    <w:rsid w:val="00E27A60"/>
    <w:rsid w:val="00E306C2"/>
    <w:rsid w:val="00E30F5D"/>
    <w:rsid w:val="00E32994"/>
    <w:rsid w:val="00E33202"/>
    <w:rsid w:val="00E33878"/>
    <w:rsid w:val="00E33BD8"/>
    <w:rsid w:val="00E343C4"/>
    <w:rsid w:val="00E34FE6"/>
    <w:rsid w:val="00E35605"/>
    <w:rsid w:val="00E35649"/>
    <w:rsid w:val="00E36902"/>
    <w:rsid w:val="00E377DF"/>
    <w:rsid w:val="00E3786B"/>
    <w:rsid w:val="00E37A9D"/>
    <w:rsid w:val="00E40175"/>
    <w:rsid w:val="00E40268"/>
    <w:rsid w:val="00E40370"/>
    <w:rsid w:val="00E407E7"/>
    <w:rsid w:val="00E41288"/>
    <w:rsid w:val="00E42874"/>
    <w:rsid w:val="00E42BCD"/>
    <w:rsid w:val="00E42D52"/>
    <w:rsid w:val="00E42DEC"/>
    <w:rsid w:val="00E42EE8"/>
    <w:rsid w:val="00E43551"/>
    <w:rsid w:val="00E43F49"/>
    <w:rsid w:val="00E452F5"/>
    <w:rsid w:val="00E455E1"/>
    <w:rsid w:val="00E4637B"/>
    <w:rsid w:val="00E46642"/>
    <w:rsid w:val="00E46A71"/>
    <w:rsid w:val="00E475C2"/>
    <w:rsid w:val="00E50278"/>
    <w:rsid w:val="00E5060D"/>
    <w:rsid w:val="00E51F5B"/>
    <w:rsid w:val="00E52071"/>
    <w:rsid w:val="00E5257F"/>
    <w:rsid w:val="00E52B1A"/>
    <w:rsid w:val="00E53DCC"/>
    <w:rsid w:val="00E53F12"/>
    <w:rsid w:val="00E5448E"/>
    <w:rsid w:val="00E54744"/>
    <w:rsid w:val="00E54F45"/>
    <w:rsid w:val="00E552CA"/>
    <w:rsid w:val="00E575CF"/>
    <w:rsid w:val="00E57E85"/>
    <w:rsid w:val="00E604D4"/>
    <w:rsid w:val="00E60729"/>
    <w:rsid w:val="00E6073F"/>
    <w:rsid w:val="00E61555"/>
    <w:rsid w:val="00E616F3"/>
    <w:rsid w:val="00E6233C"/>
    <w:rsid w:val="00E63A91"/>
    <w:rsid w:val="00E64CBD"/>
    <w:rsid w:val="00E65C3C"/>
    <w:rsid w:val="00E662AF"/>
    <w:rsid w:val="00E67172"/>
    <w:rsid w:val="00E67DDE"/>
    <w:rsid w:val="00E70B0B"/>
    <w:rsid w:val="00E714DD"/>
    <w:rsid w:val="00E714EE"/>
    <w:rsid w:val="00E71534"/>
    <w:rsid w:val="00E719EE"/>
    <w:rsid w:val="00E72096"/>
    <w:rsid w:val="00E7285F"/>
    <w:rsid w:val="00E72D27"/>
    <w:rsid w:val="00E73261"/>
    <w:rsid w:val="00E73C72"/>
    <w:rsid w:val="00E7413A"/>
    <w:rsid w:val="00E74358"/>
    <w:rsid w:val="00E749D4"/>
    <w:rsid w:val="00E74F3C"/>
    <w:rsid w:val="00E75054"/>
    <w:rsid w:val="00E751EE"/>
    <w:rsid w:val="00E768B9"/>
    <w:rsid w:val="00E76D27"/>
    <w:rsid w:val="00E776FE"/>
    <w:rsid w:val="00E8015F"/>
    <w:rsid w:val="00E80CE3"/>
    <w:rsid w:val="00E80EDA"/>
    <w:rsid w:val="00E80FBB"/>
    <w:rsid w:val="00E8131E"/>
    <w:rsid w:val="00E81AF7"/>
    <w:rsid w:val="00E81D0A"/>
    <w:rsid w:val="00E8286A"/>
    <w:rsid w:val="00E828AD"/>
    <w:rsid w:val="00E828BC"/>
    <w:rsid w:val="00E831E7"/>
    <w:rsid w:val="00E83309"/>
    <w:rsid w:val="00E83BBC"/>
    <w:rsid w:val="00E83F07"/>
    <w:rsid w:val="00E84814"/>
    <w:rsid w:val="00E8525C"/>
    <w:rsid w:val="00E854EC"/>
    <w:rsid w:val="00E86420"/>
    <w:rsid w:val="00E87AFB"/>
    <w:rsid w:val="00E911DB"/>
    <w:rsid w:val="00E92B14"/>
    <w:rsid w:val="00E92C44"/>
    <w:rsid w:val="00E9384E"/>
    <w:rsid w:val="00E93D5E"/>
    <w:rsid w:val="00E94973"/>
    <w:rsid w:val="00E94AAF"/>
    <w:rsid w:val="00E95A7A"/>
    <w:rsid w:val="00E96594"/>
    <w:rsid w:val="00E96836"/>
    <w:rsid w:val="00E96851"/>
    <w:rsid w:val="00E97911"/>
    <w:rsid w:val="00E97F21"/>
    <w:rsid w:val="00E97FDA"/>
    <w:rsid w:val="00EA0A15"/>
    <w:rsid w:val="00EA18CD"/>
    <w:rsid w:val="00EA2427"/>
    <w:rsid w:val="00EA3CD7"/>
    <w:rsid w:val="00EA4CE2"/>
    <w:rsid w:val="00EA5901"/>
    <w:rsid w:val="00EA5F57"/>
    <w:rsid w:val="00EA5FD2"/>
    <w:rsid w:val="00EA634B"/>
    <w:rsid w:val="00EA7302"/>
    <w:rsid w:val="00EB04DB"/>
    <w:rsid w:val="00EB10D9"/>
    <w:rsid w:val="00EB1B4A"/>
    <w:rsid w:val="00EB1E16"/>
    <w:rsid w:val="00EB2536"/>
    <w:rsid w:val="00EB2621"/>
    <w:rsid w:val="00EB446F"/>
    <w:rsid w:val="00EB447E"/>
    <w:rsid w:val="00EB4622"/>
    <w:rsid w:val="00EB4AF4"/>
    <w:rsid w:val="00EB5842"/>
    <w:rsid w:val="00EB5A8E"/>
    <w:rsid w:val="00EB6746"/>
    <w:rsid w:val="00EB695D"/>
    <w:rsid w:val="00EC05F8"/>
    <w:rsid w:val="00EC183D"/>
    <w:rsid w:val="00EC2488"/>
    <w:rsid w:val="00EC2810"/>
    <w:rsid w:val="00EC411C"/>
    <w:rsid w:val="00EC43BB"/>
    <w:rsid w:val="00EC443B"/>
    <w:rsid w:val="00EC5D8D"/>
    <w:rsid w:val="00EC703C"/>
    <w:rsid w:val="00EC7359"/>
    <w:rsid w:val="00EC77C2"/>
    <w:rsid w:val="00EC7A54"/>
    <w:rsid w:val="00EC7B40"/>
    <w:rsid w:val="00EC7C99"/>
    <w:rsid w:val="00EC7DC2"/>
    <w:rsid w:val="00ED0B12"/>
    <w:rsid w:val="00ED15BA"/>
    <w:rsid w:val="00ED15D6"/>
    <w:rsid w:val="00ED1B91"/>
    <w:rsid w:val="00ED1C11"/>
    <w:rsid w:val="00ED25F5"/>
    <w:rsid w:val="00ED2822"/>
    <w:rsid w:val="00ED2A7A"/>
    <w:rsid w:val="00ED2CCB"/>
    <w:rsid w:val="00ED2F9D"/>
    <w:rsid w:val="00ED3A51"/>
    <w:rsid w:val="00ED3B59"/>
    <w:rsid w:val="00ED4840"/>
    <w:rsid w:val="00ED5F73"/>
    <w:rsid w:val="00ED7B5E"/>
    <w:rsid w:val="00ED7CB6"/>
    <w:rsid w:val="00EE0174"/>
    <w:rsid w:val="00EE0524"/>
    <w:rsid w:val="00EE0AE1"/>
    <w:rsid w:val="00EE0D94"/>
    <w:rsid w:val="00EE1502"/>
    <w:rsid w:val="00EE274D"/>
    <w:rsid w:val="00EE293A"/>
    <w:rsid w:val="00EE2F10"/>
    <w:rsid w:val="00EE4A25"/>
    <w:rsid w:val="00EE4BD1"/>
    <w:rsid w:val="00EE4F0F"/>
    <w:rsid w:val="00EE5B10"/>
    <w:rsid w:val="00EE60F7"/>
    <w:rsid w:val="00EE667F"/>
    <w:rsid w:val="00EE71F8"/>
    <w:rsid w:val="00EE735E"/>
    <w:rsid w:val="00EE7726"/>
    <w:rsid w:val="00EF1639"/>
    <w:rsid w:val="00EF1AE2"/>
    <w:rsid w:val="00EF466F"/>
    <w:rsid w:val="00EF5D85"/>
    <w:rsid w:val="00EF7125"/>
    <w:rsid w:val="00F005AF"/>
    <w:rsid w:val="00F0080E"/>
    <w:rsid w:val="00F00FE6"/>
    <w:rsid w:val="00F014C8"/>
    <w:rsid w:val="00F017DC"/>
    <w:rsid w:val="00F01A5D"/>
    <w:rsid w:val="00F02187"/>
    <w:rsid w:val="00F02A95"/>
    <w:rsid w:val="00F0337C"/>
    <w:rsid w:val="00F034A7"/>
    <w:rsid w:val="00F03785"/>
    <w:rsid w:val="00F040AE"/>
    <w:rsid w:val="00F04FCB"/>
    <w:rsid w:val="00F0508A"/>
    <w:rsid w:val="00F05140"/>
    <w:rsid w:val="00F061EB"/>
    <w:rsid w:val="00F0632C"/>
    <w:rsid w:val="00F06565"/>
    <w:rsid w:val="00F06B3A"/>
    <w:rsid w:val="00F072F3"/>
    <w:rsid w:val="00F100EA"/>
    <w:rsid w:val="00F10106"/>
    <w:rsid w:val="00F10D19"/>
    <w:rsid w:val="00F1141D"/>
    <w:rsid w:val="00F11A8F"/>
    <w:rsid w:val="00F11D67"/>
    <w:rsid w:val="00F11F8A"/>
    <w:rsid w:val="00F12250"/>
    <w:rsid w:val="00F12FA1"/>
    <w:rsid w:val="00F13914"/>
    <w:rsid w:val="00F13A01"/>
    <w:rsid w:val="00F14EF4"/>
    <w:rsid w:val="00F159AF"/>
    <w:rsid w:val="00F15D7F"/>
    <w:rsid w:val="00F165BC"/>
    <w:rsid w:val="00F212AF"/>
    <w:rsid w:val="00F21B74"/>
    <w:rsid w:val="00F22084"/>
    <w:rsid w:val="00F225BC"/>
    <w:rsid w:val="00F23215"/>
    <w:rsid w:val="00F233AF"/>
    <w:rsid w:val="00F239E0"/>
    <w:rsid w:val="00F23AEE"/>
    <w:rsid w:val="00F24109"/>
    <w:rsid w:val="00F24159"/>
    <w:rsid w:val="00F253FE"/>
    <w:rsid w:val="00F25FA2"/>
    <w:rsid w:val="00F27754"/>
    <w:rsid w:val="00F30394"/>
    <w:rsid w:val="00F3205A"/>
    <w:rsid w:val="00F3218A"/>
    <w:rsid w:val="00F32E2C"/>
    <w:rsid w:val="00F32F55"/>
    <w:rsid w:val="00F3367F"/>
    <w:rsid w:val="00F3400C"/>
    <w:rsid w:val="00F344E8"/>
    <w:rsid w:val="00F34DA6"/>
    <w:rsid w:val="00F36A7F"/>
    <w:rsid w:val="00F400C4"/>
    <w:rsid w:val="00F4045B"/>
    <w:rsid w:val="00F404B5"/>
    <w:rsid w:val="00F40E7E"/>
    <w:rsid w:val="00F43C6C"/>
    <w:rsid w:val="00F43F0F"/>
    <w:rsid w:val="00F44445"/>
    <w:rsid w:val="00F45AE8"/>
    <w:rsid w:val="00F45D7E"/>
    <w:rsid w:val="00F463B9"/>
    <w:rsid w:val="00F46588"/>
    <w:rsid w:val="00F50397"/>
    <w:rsid w:val="00F50EC9"/>
    <w:rsid w:val="00F51082"/>
    <w:rsid w:val="00F5211C"/>
    <w:rsid w:val="00F527A4"/>
    <w:rsid w:val="00F55466"/>
    <w:rsid w:val="00F55DBA"/>
    <w:rsid w:val="00F5618E"/>
    <w:rsid w:val="00F5640E"/>
    <w:rsid w:val="00F56BE5"/>
    <w:rsid w:val="00F576A0"/>
    <w:rsid w:val="00F576FB"/>
    <w:rsid w:val="00F57B3F"/>
    <w:rsid w:val="00F6041F"/>
    <w:rsid w:val="00F62485"/>
    <w:rsid w:val="00F625DB"/>
    <w:rsid w:val="00F62C2E"/>
    <w:rsid w:val="00F62CD0"/>
    <w:rsid w:val="00F644B6"/>
    <w:rsid w:val="00F6469B"/>
    <w:rsid w:val="00F646B8"/>
    <w:rsid w:val="00F64A5A"/>
    <w:rsid w:val="00F65209"/>
    <w:rsid w:val="00F65595"/>
    <w:rsid w:val="00F704A4"/>
    <w:rsid w:val="00F706F5"/>
    <w:rsid w:val="00F70792"/>
    <w:rsid w:val="00F70ACA"/>
    <w:rsid w:val="00F72BC1"/>
    <w:rsid w:val="00F74214"/>
    <w:rsid w:val="00F74A2D"/>
    <w:rsid w:val="00F74CF9"/>
    <w:rsid w:val="00F74D41"/>
    <w:rsid w:val="00F74E03"/>
    <w:rsid w:val="00F74EC0"/>
    <w:rsid w:val="00F7607B"/>
    <w:rsid w:val="00F76AB7"/>
    <w:rsid w:val="00F76B94"/>
    <w:rsid w:val="00F76E25"/>
    <w:rsid w:val="00F80426"/>
    <w:rsid w:val="00F81265"/>
    <w:rsid w:val="00F82486"/>
    <w:rsid w:val="00F828F3"/>
    <w:rsid w:val="00F82C8D"/>
    <w:rsid w:val="00F83FDA"/>
    <w:rsid w:val="00F844EB"/>
    <w:rsid w:val="00F84CE9"/>
    <w:rsid w:val="00F8556B"/>
    <w:rsid w:val="00F86168"/>
    <w:rsid w:val="00F86970"/>
    <w:rsid w:val="00F86A4B"/>
    <w:rsid w:val="00F87A2F"/>
    <w:rsid w:val="00F90076"/>
    <w:rsid w:val="00F90213"/>
    <w:rsid w:val="00F9100B"/>
    <w:rsid w:val="00F91012"/>
    <w:rsid w:val="00F910F4"/>
    <w:rsid w:val="00F91749"/>
    <w:rsid w:val="00F91A98"/>
    <w:rsid w:val="00F91FA7"/>
    <w:rsid w:val="00F9301B"/>
    <w:rsid w:val="00F93525"/>
    <w:rsid w:val="00F935A2"/>
    <w:rsid w:val="00F939AD"/>
    <w:rsid w:val="00F9415E"/>
    <w:rsid w:val="00F94ADC"/>
    <w:rsid w:val="00F96B38"/>
    <w:rsid w:val="00F96CE4"/>
    <w:rsid w:val="00F96E5A"/>
    <w:rsid w:val="00FA003C"/>
    <w:rsid w:val="00FA07C1"/>
    <w:rsid w:val="00FA0B5A"/>
    <w:rsid w:val="00FA1A6B"/>
    <w:rsid w:val="00FA2921"/>
    <w:rsid w:val="00FA2993"/>
    <w:rsid w:val="00FA2DBC"/>
    <w:rsid w:val="00FA32E5"/>
    <w:rsid w:val="00FA437A"/>
    <w:rsid w:val="00FA4BFA"/>
    <w:rsid w:val="00FA6701"/>
    <w:rsid w:val="00FA6A1A"/>
    <w:rsid w:val="00FA7430"/>
    <w:rsid w:val="00FA7860"/>
    <w:rsid w:val="00FB016B"/>
    <w:rsid w:val="00FB0820"/>
    <w:rsid w:val="00FB15D9"/>
    <w:rsid w:val="00FB238C"/>
    <w:rsid w:val="00FB3BC7"/>
    <w:rsid w:val="00FB48E4"/>
    <w:rsid w:val="00FB4A5F"/>
    <w:rsid w:val="00FB4CB2"/>
    <w:rsid w:val="00FB55C6"/>
    <w:rsid w:val="00FB5A37"/>
    <w:rsid w:val="00FB5E9E"/>
    <w:rsid w:val="00FB5F3C"/>
    <w:rsid w:val="00FB659D"/>
    <w:rsid w:val="00FB67E3"/>
    <w:rsid w:val="00FB6E7C"/>
    <w:rsid w:val="00FB6FB0"/>
    <w:rsid w:val="00FB7740"/>
    <w:rsid w:val="00FC1108"/>
    <w:rsid w:val="00FC1767"/>
    <w:rsid w:val="00FC2F25"/>
    <w:rsid w:val="00FC32A6"/>
    <w:rsid w:val="00FC33E4"/>
    <w:rsid w:val="00FC3478"/>
    <w:rsid w:val="00FC3EF1"/>
    <w:rsid w:val="00FC424A"/>
    <w:rsid w:val="00FC4303"/>
    <w:rsid w:val="00FC4D92"/>
    <w:rsid w:val="00FC5AFA"/>
    <w:rsid w:val="00FC5E03"/>
    <w:rsid w:val="00FC7461"/>
    <w:rsid w:val="00FC7D23"/>
    <w:rsid w:val="00FD0015"/>
    <w:rsid w:val="00FD03A6"/>
    <w:rsid w:val="00FD0F0B"/>
    <w:rsid w:val="00FD3436"/>
    <w:rsid w:val="00FD345F"/>
    <w:rsid w:val="00FD3C95"/>
    <w:rsid w:val="00FD3CBE"/>
    <w:rsid w:val="00FD3E2C"/>
    <w:rsid w:val="00FD3FF7"/>
    <w:rsid w:val="00FD4297"/>
    <w:rsid w:val="00FD47C0"/>
    <w:rsid w:val="00FD5E54"/>
    <w:rsid w:val="00FD68A8"/>
    <w:rsid w:val="00FD6998"/>
    <w:rsid w:val="00FD6FF6"/>
    <w:rsid w:val="00FD7EEA"/>
    <w:rsid w:val="00FE0DB1"/>
    <w:rsid w:val="00FE16BA"/>
    <w:rsid w:val="00FE19FB"/>
    <w:rsid w:val="00FE1A6C"/>
    <w:rsid w:val="00FE1B6C"/>
    <w:rsid w:val="00FE354F"/>
    <w:rsid w:val="00FE3BCF"/>
    <w:rsid w:val="00FE3C12"/>
    <w:rsid w:val="00FE44B9"/>
    <w:rsid w:val="00FE496F"/>
    <w:rsid w:val="00FE4DD2"/>
    <w:rsid w:val="00FE5988"/>
    <w:rsid w:val="00FE6DBA"/>
    <w:rsid w:val="00FE6DC8"/>
    <w:rsid w:val="00FE6F96"/>
    <w:rsid w:val="00FE7070"/>
    <w:rsid w:val="00FE7C57"/>
    <w:rsid w:val="00FF0228"/>
    <w:rsid w:val="00FF14F4"/>
    <w:rsid w:val="00FF2132"/>
    <w:rsid w:val="00FF3434"/>
    <w:rsid w:val="00FF3B98"/>
    <w:rsid w:val="00FF4164"/>
    <w:rsid w:val="00FF4423"/>
    <w:rsid w:val="00FF4857"/>
    <w:rsid w:val="00FF4F5C"/>
    <w:rsid w:val="00FF5995"/>
    <w:rsid w:val="00FF5B0F"/>
    <w:rsid w:val="00FF6A49"/>
    <w:rsid w:val="00FF6B2C"/>
    <w:rsid w:val="00FF6FAE"/>
    <w:rsid w:val="00FF74C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0C4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A46D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6D9E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styleId="a3">
    <w:name w:val="Strong"/>
    <w:basedOn w:val="a0"/>
    <w:uiPriority w:val="99"/>
    <w:qFormat/>
    <w:rsid w:val="006920C4"/>
    <w:rPr>
      <w:rFonts w:cs="Times New Roman"/>
      <w:b/>
    </w:rPr>
  </w:style>
  <w:style w:type="paragraph" w:styleId="a4">
    <w:name w:val="Subtitle"/>
    <w:basedOn w:val="a"/>
    <w:next w:val="a"/>
    <w:link w:val="a5"/>
    <w:uiPriority w:val="99"/>
    <w:qFormat/>
    <w:rsid w:val="006920C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99"/>
    <w:locked/>
    <w:rsid w:val="006920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6">
    <w:name w:val="Normal (Web)"/>
    <w:basedOn w:val="a"/>
    <w:uiPriority w:val="99"/>
    <w:rsid w:val="002401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40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4019D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rsid w:val="00FB3BC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FB3BC7"/>
    <w:rPr>
      <w:rFonts w:ascii="Courier New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E7C57"/>
    <w:rPr>
      <w:rFonts w:cs="Times New Roman"/>
    </w:rPr>
  </w:style>
  <w:style w:type="character" w:styleId="ab">
    <w:name w:val="Emphasis"/>
    <w:basedOn w:val="a0"/>
    <w:uiPriority w:val="99"/>
    <w:qFormat/>
    <w:rsid w:val="00FD6998"/>
    <w:rPr>
      <w:rFonts w:cs="Times New Roman"/>
      <w:i/>
    </w:rPr>
  </w:style>
  <w:style w:type="paragraph" w:customStyle="1" w:styleId="ConsPlusNormal">
    <w:name w:val="ConsPlusNormal"/>
    <w:uiPriority w:val="99"/>
    <w:rsid w:val="005706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5706A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formattext">
    <w:name w:val="formattext"/>
    <w:basedOn w:val="a"/>
    <w:uiPriority w:val="99"/>
    <w:rsid w:val="005706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B6517B"/>
    <w:pPr>
      <w:shd w:val="clear" w:color="auto" w:fill="FFFFFF"/>
      <w:spacing w:after="3240" w:line="278" w:lineRule="exact"/>
      <w:jc w:val="center"/>
    </w:pPr>
    <w:rPr>
      <w:rFonts w:ascii="Times New Roman" w:eastAsia="Arial Unicode MS" w:hAnsi="Times New Roman"/>
      <w:sz w:val="23"/>
      <w:szCs w:val="23"/>
      <w:lang w:eastAsia="ru-RU"/>
    </w:rPr>
  </w:style>
  <w:style w:type="character" w:customStyle="1" w:styleId="ad">
    <w:name w:val="Основной текст Знак"/>
    <w:basedOn w:val="a0"/>
    <w:link w:val="ac"/>
    <w:uiPriority w:val="99"/>
    <w:locked/>
    <w:rsid w:val="00B6517B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styleId="ae">
    <w:name w:val="Body Text Indent"/>
    <w:basedOn w:val="a"/>
    <w:link w:val="af"/>
    <w:uiPriority w:val="99"/>
    <w:rsid w:val="00B6517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6517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rsid w:val="008F15A6"/>
    <w:rPr>
      <w:rFonts w:cs="Times New Roman"/>
      <w:color w:val="0000FF"/>
      <w:u w:val="single"/>
    </w:rPr>
  </w:style>
  <w:style w:type="paragraph" w:customStyle="1" w:styleId="s3">
    <w:name w:val="s_3"/>
    <w:basedOn w:val="a"/>
    <w:rsid w:val="008F15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A46D9E"/>
    <w:pPr>
      <w:spacing w:after="0" w:line="240" w:lineRule="auto"/>
      <w:ind w:left="720"/>
      <w:contextualSpacing/>
    </w:pPr>
    <w:rPr>
      <w:rFonts w:ascii="Times New Roman" w:hAnsi="Times New Roman"/>
      <w:lang w:eastAsia="ru-RU"/>
    </w:rPr>
  </w:style>
  <w:style w:type="character" w:customStyle="1" w:styleId="hl">
    <w:name w:val="hl"/>
    <w:basedOn w:val="a0"/>
    <w:uiPriority w:val="99"/>
    <w:rsid w:val="00A46D9E"/>
    <w:rPr>
      <w:rFonts w:cs="Times New Roman"/>
    </w:rPr>
  </w:style>
  <w:style w:type="character" w:customStyle="1" w:styleId="blk">
    <w:name w:val="blk"/>
    <w:uiPriority w:val="99"/>
    <w:rsid w:val="00A46D9E"/>
  </w:style>
  <w:style w:type="character" w:customStyle="1" w:styleId="3">
    <w:name w:val="Основной текст (3)_"/>
    <w:basedOn w:val="a0"/>
    <w:link w:val="31"/>
    <w:uiPriority w:val="99"/>
    <w:locked/>
    <w:rsid w:val="00E03A83"/>
    <w:rPr>
      <w:b/>
      <w:bCs/>
      <w:sz w:val="28"/>
      <w:szCs w:val="28"/>
      <w:shd w:val="clear" w:color="auto" w:fill="FFFFFF"/>
    </w:rPr>
  </w:style>
  <w:style w:type="character" w:customStyle="1" w:styleId="30">
    <w:name w:val="Основной текст (3) + Не полужирный"/>
    <w:basedOn w:val="3"/>
    <w:uiPriority w:val="99"/>
    <w:rsid w:val="00E03A83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31">
    <w:name w:val="Основной текст (3)1"/>
    <w:basedOn w:val="a"/>
    <w:link w:val="3"/>
    <w:uiPriority w:val="99"/>
    <w:rsid w:val="00E03A83"/>
    <w:pPr>
      <w:widowControl w:val="0"/>
      <w:shd w:val="clear" w:color="auto" w:fill="FFFFFF"/>
      <w:spacing w:before="600" w:after="0" w:line="320" w:lineRule="exact"/>
    </w:pPr>
    <w:rPr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7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F6A6CB8A875C101CC636CE90D0C904C41E2B836B75D407E5098646FA46C385648134D69832416DkAx4I" TargetMode="External"/><Relationship Id="rId13" Type="http://schemas.openxmlformats.org/officeDocument/2006/relationships/chart" Target="charts/chart1.xml"/><Relationship Id="rId18" Type="http://schemas.openxmlformats.org/officeDocument/2006/relationships/hyperlink" Target="https://www.gosuslugi.ru/42108/5" TargetMode="External"/><Relationship Id="rId26" Type="http://schemas.openxmlformats.org/officeDocument/2006/relationships/hyperlink" Target="https://www.gosuslugi.ru/163822/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osuslugi.ru/46116/5" TargetMode="External"/><Relationship Id="rId7" Type="http://schemas.openxmlformats.org/officeDocument/2006/relationships/hyperlink" Target="consultantplus://offline/ref=1FF6A6CB8A875C101CC636CE90D0C904C41E2B836B75D407E5098646FA46C385648134D69832416DkAx4I" TargetMode="External"/><Relationship Id="rId12" Type="http://schemas.openxmlformats.org/officeDocument/2006/relationships/hyperlink" Target="consultantplus://offline/ref=1FF6A6CB8A875C101CC636CE90D0C904C41E2B836B75D407E5098646FA46C385648134D69832416DkAx4I" TargetMode="External"/><Relationship Id="rId17" Type="http://schemas.openxmlformats.org/officeDocument/2006/relationships/hyperlink" Target="https://www.gosuslugi.ru/42108/4" TargetMode="External"/><Relationship Id="rId25" Type="http://schemas.openxmlformats.org/officeDocument/2006/relationships/hyperlink" Target="https://www.gosuslugi.ru/163822/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suslugi.ru/42108/3" TargetMode="External"/><Relationship Id="rId20" Type="http://schemas.openxmlformats.org/officeDocument/2006/relationships/hyperlink" Target="https://www.gosuslugi.ru/46116/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78699/4094cac908a176cea1258e7b20dce836f4e2c769/" TargetMode="External"/><Relationship Id="rId11" Type="http://schemas.openxmlformats.org/officeDocument/2006/relationships/hyperlink" Target="consultantplus://offline/ref=1FF6A6CB8A875C101CC636CE90D0C904C41E2B836B75D407E5098646FA46C385648134D69832416DkAx4I" TargetMode="External"/><Relationship Id="rId24" Type="http://schemas.openxmlformats.org/officeDocument/2006/relationships/hyperlink" Target="https://www.gosuslugi.ru/163822/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/42108/2" TargetMode="External"/><Relationship Id="rId23" Type="http://schemas.openxmlformats.org/officeDocument/2006/relationships/hyperlink" Target="https://www.gosuslugi.ru/46116/3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FF6A6CB8A875C101CC636CE90D0C904C41E2B836B75D407E5098646FA46C385648134D69832416DkAx4I" TargetMode="External"/><Relationship Id="rId19" Type="http://schemas.openxmlformats.org/officeDocument/2006/relationships/hyperlink" Target="https://www.gosuslugi.ru/42108/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F6A6CB8A875C101CC636CE90D0C904C41E2B836B75D407E5098646FA46C385648134D69832416DkAx4I" TargetMode="External"/><Relationship Id="rId14" Type="http://schemas.openxmlformats.org/officeDocument/2006/relationships/hyperlink" Target="https://www.gosuslugi.ru/42108/1" TargetMode="External"/><Relationship Id="rId22" Type="http://schemas.openxmlformats.org/officeDocument/2006/relationships/hyperlink" Target="https://www.gosuslugi.ru/46116/7" TargetMode="External"/><Relationship Id="rId27" Type="http://schemas.openxmlformats.org/officeDocument/2006/relationships/hyperlink" Target="https://www.gosuslugi.ru/163822/6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343118987628253E-2"/>
          <c:y val="0"/>
          <c:w val="0.91465688101237153"/>
          <c:h val="0.38922952598807853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5.2932098815233135E-2"/>
                  <c:y val="1.2494045330857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2639231830007469E-2"/>
                  <c:y val="-2.761157782021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671016464739663E-2"/>
                  <c:y val="-0.126969929460077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147544518950472E-2"/>
                  <c:y val="-5.04708181085586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3191477547410824E-2"/>
                  <c:y val="3.3320730347621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2194581465234647E-2"/>
                  <c:y val="-1.063397617759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Нарушение правил плавания (ч.2.ст.11.7 КоАП)</c:v>
                </c:pt>
                <c:pt idx="1">
                  <c:v>Нарушение правил эксплуатации судов, а также управление судном лицом , не имеющим  права управления ( ст.11.8 КоАП)</c:v>
                </c:pt>
                <c:pt idx="2">
                  <c:v>Управление маломерным судном судоводителем,не имеющим при себе документов(ст.11.8.1 КоАП)</c:v>
                </c:pt>
                <c:pt idx="3">
                  <c:v>Управление судном судоволадельцем или иным лицом, находящимся в состоянии опьянения(ст.11.9 КоАП)</c:v>
                </c:pt>
                <c:pt idx="4">
                  <c:v>Нарушение правил обеспечения безопасности пассажиров на маломерных судах(ст.11.10 КоАП)</c:v>
                </c:pt>
                <c:pt idx="5">
                  <c:v>Уклонение от исполнения административного наказания (ст. 20.25 КоАП РФ) 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49</c:v>
                </c:pt>
                <c:pt idx="1">
                  <c:v>72</c:v>
                </c:pt>
                <c:pt idx="2">
                  <c:v>159</c:v>
                </c:pt>
                <c:pt idx="3">
                  <c:v>1</c:v>
                </c:pt>
                <c:pt idx="4">
                  <c:v>79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4.9909754020407579E-2"/>
          <c:y val="0.39663481675365203"/>
          <c:w val="0.9479876259901967"/>
          <c:h val="0.57136900599172491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10308</Words>
  <Characters>58758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УГПН-11</cp:lastModifiedBy>
  <cp:revision>26</cp:revision>
  <dcterms:created xsi:type="dcterms:W3CDTF">2017-03-15T06:22:00Z</dcterms:created>
  <dcterms:modified xsi:type="dcterms:W3CDTF">2017-10-09T11:56:00Z</dcterms:modified>
</cp:coreProperties>
</file>