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EB24C3">
        <w:rPr>
          <w:rFonts w:ascii="Times New Roman" w:hAnsi="Times New Roman" w:cs="Times New Roman"/>
          <w:sz w:val="28"/>
          <w:szCs w:val="28"/>
        </w:rPr>
        <w:t>Тес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B24C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тему</w:t>
      </w:r>
      <w:r w:rsidRPr="00EB24C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</w:t>
      </w:r>
      <w:r w:rsidR="00382F3A">
        <w:rPr>
          <w:rFonts w:ascii="Times New Roman" w:eastAsia="Times New Roman" w:hAnsi="Times New Roman" w:cs="Times New Roman"/>
          <w:kern w:val="36"/>
          <w:sz w:val="28"/>
          <w:szCs w:val="28"/>
        </w:rPr>
        <w:t>2</w:t>
      </w:r>
      <w:r w:rsidRPr="00EB24C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</w:t>
      </w:r>
      <w:r w:rsidR="00382F3A">
        <w:rPr>
          <w:rFonts w:ascii="Times New Roman" w:eastAsia="Times New Roman" w:hAnsi="Times New Roman" w:cs="Times New Roman"/>
          <w:kern w:val="36"/>
          <w:sz w:val="28"/>
          <w:szCs w:val="28"/>
        </w:rPr>
        <w:t>Виды кровотечений</w:t>
      </w:r>
    </w:p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1.</w:t>
      </w:r>
    </w:p>
    <w:p w:rsidR="0037004B" w:rsidRDefault="0037004B" w:rsidP="0037004B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Сколько видов ран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бывает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и перечислить их.</w:t>
      </w:r>
    </w:p>
    <w:p w:rsidR="0037004B" w:rsidRDefault="0037004B" w:rsidP="0037004B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7004B" w:rsidRDefault="0037004B" w:rsidP="0037004B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7004B" w:rsidRDefault="00EB24C3" w:rsidP="0037004B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А) </w:t>
      </w:r>
      <w:r w:rsidR="0037004B">
        <w:rPr>
          <w:rFonts w:ascii="Times New Roman" w:eastAsia="Times New Roman" w:hAnsi="Times New Roman" w:cs="Times New Roman"/>
          <w:kern w:val="36"/>
          <w:sz w:val="28"/>
          <w:szCs w:val="28"/>
        </w:rPr>
        <w:t>2 (Резанные, колотые);</w:t>
      </w:r>
      <w:proofErr w:type="gramEnd"/>
    </w:p>
    <w:p w:rsidR="004E7BC5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Б) </w:t>
      </w:r>
      <w:r w:rsidR="00042300">
        <w:rPr>
          <w:rFonts w:ascii="Times New Roman" w:eastAsia="Times New Roman" w:hAnsi="Times New Roman" w:cs="Times New Roman"/>
          <w:kern w:val="36"/>
          <w:sz w:val="28"/>
          <w:szCs w:val="28"/>
        </w:rPr>
        <w:t>3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</w:t>
      </w:r>
      <w:r w:rsidR="0037004B">
        <w:rPr>
          <w:rFonts w:ascii="Times New Roman" w:eastAsia="Times New Roman" w:hAnsi="Times New Roman" w:cs="Times New Roman"/>
          <w:kern w:val="36"/>
          <w:sz w:val="28"/>
          <w:szCs w:val="28"/>
        </w:rPr>
        <w:t>Рубленные, ушибленные</w:t>
      </w:r>
      <w:r w:rsidR="00042300">
        <w:rPr>
          <w:rFonts w:ascii="Times New Roman" w:eastAsia="Times New Roman" w:hAnsi="Times New Roman" w:cs="Times New Roman"/>
          <w:kern w:val="36"/>
          <w:sz w:val="28"/>
          <w:szCs w:val="28"/>
        </w:rPr>
        <w:t>, рваные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;</w:t>
      </w:r>
      <w:proofErr w:type="gramEnd"/>
    </w:p>
    <w:p w:rsidR="004E7BC5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В) 3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</w:t>
      </w:r>
      <w:r w:rsidR="00042300">
        <w:rPr>
          <w:rFonts w:ascii="Times New Roman" w:eastAsia="Times New Roman" w:hAnsi="Times New Roman" w:cs="Times New Roman"/>
          <w:kern w:val="36"/>
          <w:sz w:val="28"/>
          <w:szCs w:val="28"/>
        </w:rPr>
        <w:t>Венозные, артериальные, капиллярные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; </w:t>
      </w:r>
      <w:proofErr w:type="gramEnd"/>
    </w:p>
    <w:p w:rsidR="00EB24C3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Г) 4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</w:t>
      </w:r>
      <w:r w:rsidR="00042300">
        <w:rPr>
          <w:rFonts w:ascii="Times New Roman" w:eastAsia="Times New Roman" w:hAnsi="Times New Roman" w:cs="Times New Roman"/>
          <w:kern w:val="36"/>
          <w:sz w:val="28"/>
          <w:szCs w:val="28"/>
        </w:rPr>
        <w:t>Резанные, колотые,</w:t>
      </w:r>
      <w:r w:rsidR="00042300" w:rsidRPr="0004230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042300">
        <w:rPr>
          <w:rFonts w:ascii="Times New Roman" w:eastAsia="Times New Roman" w:hAnsi="Times New Roman" w:cs="Times New Roman"/>
          <w:kern w:val="36"/>
          <w:sz w:val="28"/>
          <w:szCs w:val="28"/>
        </w:rPr>
        <w:t>рубленные, ушибленные, рваные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;</w:t>
      </w:r>
      <w:proofErr w:type="gramEnd"/>
    </w:p>
    <w:p w:rsidR="004E7BC5" w:rsidRDefault="00042300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Д) 5 (Резанные, колотые,</w:t>
      </w:r>
      <w:r w:rsidRPr="0004230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рубленные,</w:t>
      </w:r>
      <w:r w:rsidRPr="0004230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E067E8"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енозные, артериальные, капиллярные</w:t>
      </w:r>
      <w:r w:rsidR="00E067E8">
        <w:rPr>
          <w:rFonts w:ascii="Times New Roman" w:eastAsia="Times New Roman" w:hAnsi="Times New Roman" w:cs="Times New Roman"/>
          <w:kern w:val="36"/>
          <w:sz w:val="28"/>
          <w:szCs w:val="28"/>
        </w:rPr>
        <w:t>,</w:t>
      </w:r>
      <w:r w:rsidRPr="0004230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ушибленные, рваные)</w:t>
      </w:r>
      <w:proofErr w:type="gramEnd"/>
    </w:p>
    <w:p w:rsidR="00E067E8" w:rsidRDefault="00E067E8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4E7BC5" w:rsidRDefault="004E7BC5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ответ: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Г 4 (</w:t>
      </w:r>
      <w:r w:rsidR="00E067E8">
        <w:rPr>
          <w:rFonts w:ascii="Times New Roman" w:eastAsia="Times New Roman" w:hAnsi="Times New Roman" w:cs="Times New Roman"/>
          <w:kern w:val="36"/>
          <w:sz w:val="28"/>
          <w:szCs w:val="28"/>
        </w:rPr>
        <w:t>Резанные, колотые,</w:t>
      </w:r>
      <w:r w:rsidR="00E067E8" w:rsidRPr="0004230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E067E8">
        <w:rPr>
          <w:rFonts w:ascii="Times New Roman" w:eastAsia="Times New Roman" w:hAnsi="Times New Roman" w:cs="Times New Roman"/>
          <w:kern w:val="36"/>
          <w:sz w:val="28"/>
          <w:szCs w:val="28"/>
        </w:rPr>
        <w:t>рубленные, ушибленные, рваные).</w:t>
      </w:r>
      <w:proofErr w:type="gramEnd"/>
    </w:p>
    <w:p w:rsidR="004E7BC5" w:rsidRDefault="004E7BC5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4E7BC5" w:rsidRDefault="004E7BC5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2.</w:t>
      </w:r>
    </w:p>
    <w:p w:rsidR="0001334D" w:rsidRDefault="00E067E8" w:rsidP="00E067E8">
      <w:pPr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Истечение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скольки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миллилитров крови становиться опасным для жизни и здоровья человека</w:t>
      </w:r>
      <w:r w:rsidR="005C4B4E">
        <w:rPr>
          <w:rFonts w:ascii="Times New Roman" w:eastAsia="Times New Roman" w:hAnsi="Times New Roman" w:cs="Times New Roman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67E8" w:rsidRDefault="0001334D" w:rsidP="005C4B4E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7E8">
        <w:rPr>
          <w:rFonts w:ascii="Times New Roman" w:eastAsia="Times New Roman" w:hAnsi="Times New Roman" w:cs="Times New Roman"/>
          <w:sz w:val="28"/>
          <w:szCs w:val="28"/>
        </w:rPr>
        <w:t>800 мл;</w:t>
      </w:r>
    </w:p>
    <w:p w:rsidR="005C4B4E" w:rsidRDefault="00E067E8" w:rsidP="005C4B4E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E8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0 мл;</w:t>
      </w:r>
    </w:p>
    <w:p w:rsidR="00E067E8" w:rsidRDefault="00E067E8" w:rsidP="005C4B4E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1200 мл;</w:t>
      </w:r>
    </w:p>
    <w:p w:rsidR="00E067E8" w:rsidRPr="00E067E8" w:rsidRDefault="00E067E8" w:rsidP="005C4B4E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1500 мл;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73770" w:rsidRDefault="00273770" w:rsidP="00273770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</w:t>
      </w:r>
    </w:p>
    <w:p w:rsidR="00273770" w:rsidRDefault="00273770" w:rsidP="00E067E8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067E8">
        <w:rPr>
          <w:rFonts w:ascii="Times New Roman" w:eastAsia="Times New Roman" w:hAnsi="Times New Roman" w:cs="Times New Roman"/>
          <w:sz w:val="28"/>
          <w:szCs w:val="28"/>
        </w:rPr>
        <w:t xml:space="preserve">2. 1000 мл. 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73770" w:rsidRPr="005C4B4E" w:rsidRDefault="005C4B4E" w:rsidP="005C4B4E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3.</w:t>
      </w:r>
    </w:p>
    <w:p w:rsidR="005C4B4E" w:rsidRDefault="00F83435" w:rsidP="005C4B4E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Какое кровотечение наиболее опасное для жизни и здоровья человека</w:t>
      </w:r>
      <w:r w:rsidR="005C4B4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C4B4E" w:rsidRPr="00273770" w:rsidRDefault="005C4B4E" w:rsidP="005C4B4E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F83435" w:rsidP="00F83435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Капиллярное; </w:t>
      </w:r>
      <w:proofErr w:type="gramEnd"/>
    </w:p>
    <w:p w:rsidR="00F83435" w:rsidRDefault="00F83435" w:rsidP="00F83435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Венозное;</w:t>
      </w:r>
      <w:proofErr w:type="gramEnd"/>
    </w:p>
    <w:p w:rsidR="00F83435" w:rsidRDefault="00F83435" w:rsidP="00F83435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Внутреннее</w:t>
      </w:r>
      <w:proofErr w:type="gramEnd"/>
    </w:p>
    <w:p w:rsidR="00F83435" w:rsidRPr="00F83435" w:rsidRDefault="00F83435" w:rsidP="00F83435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Артериальное </w:t>
      </w:r>
      <w:proofErr w:type="gramEnd"/>
    </w:p>
    <w:p w:rsidR="00921D3F" w:rsidRDefault="00921D3F" w:rsidP="00921D3F">
      <w:pPr>
        <w:spacing w:after="0"/>
      </w:pPr>
    </w:p>
    <w:p w:rsidR="00921D3F" w:rsidRPr="00D557AE" w:rsidRDefault="00921D3F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F83435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Ответ.</w:t>
      </w:r>
      <w:r w:rsidRPr="00921D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435" w:rsidRPr="00F83435" w:rsidRDefault="00F83435" w:rsidP="00F83435">
      <w:pPr>
        <w:ind w:left="226" w:firstLine="113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83435"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Артериальное</w:t>
      </w:r>
      <w:proofErr w:type="gramEnd"/>
    </w:p>
    <w:p w:rsidR="00921D3F" w:rsidRDefault="00921D3F" w:rsidP="00921D3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82F3A" w:rsidRDefault="00382F3A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82F3A" w:rsidRDefault="00382F3A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82F3A" w:rsidRDefault="00382F3A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82F3A" w:rsidRDefault="00382F3A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>Вопрос 4.</w:t>
      </w:r>
    </w:p>
    <w:p w:rsidR="00921D3F" w:rsidRDefault="00382F3A" w:rsidP="00382F3A">
      <w:pPr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Рассказать правила наложения жгута...</w:t>
      </w:r>
    </w:p>
    <w:p w:rsidR="00382F3A" w:rsidRPr="00835C56" w:rsidRDefault="00921D3F" w:rsidP="00382F3A">
      <w:pPr>
        <w:pStyle w:val="a4"/>
        <w:shd w:val="clear" w:color="auto" w:fill="F7F7F9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kern w:val="36"/>
          <w:sz w:val="28"/>
          <w:szCs w:val="28"/>
        </w:rPr>
        <w:t xml:space="preserve"> Ответ.</w:t>
      </w:r>
      <w:r w:rsidR="00382F3A">
        <w:rPr>
          <w:kern w:val="36"/>
          <w:sz w:val="28"/>
          <w:szCs w:val="28"/>
        </w:rPr>
        <w:t xml:space="preserve"> </w:t>
      </w:r>
      <w:r w:rsidR="00382F3A" w:rsidRPr="00835C56">
        <w:rPr>
          <w:color w:val="000000" w:themeColor="text1"/>
          <w:sz w:val="28"/>
          <w:szCs w:val="28"/>
        </w:rPr>
        <w:t xml:space="preserve">Конечность перед наложением жгута поднимают вверх. Жгут накладывается выше раны на расстоянии 5—7 см от ее верхнего края. Чтобы не ущемить кожу, на место наложения жгута предварительно накладывают какую-либо ткань или его накладывают поверх одежды, расправив ее складки. В теплое время года жгут можно не снимать в течение двух часов, а в холодное — одного часа. Поэтому для контроля времени необходимо подложить под жгут либо прикрепить к одежде рядом с ним записку, указав дату и точное время наложения жгута. Для обеспечения питания конечности </w:t>
      </w:r>
      <w:proofErr w:type="gramStart"/>
      <w:r w:rsidR="00382F3A" w:rsidRPr="00835C56">
        <w:rPr>
          <w:color w:val="000000" w:themeColor="text1"/>
          <w:sz w:val="28"/>
          <w:szCs w:val="28"/>
        </w:rPr>
        <w:t>до</w:t>
      </w:r>
      <w:proofErr w:type="gramEnd"/>
      <w:r w:rsidR="00382F3A" w:rsidRPr="00835C56">
        <w:rPr>
          <w:color w:val="000000" w:themeColor="text1"/>
          <w:sz w:val="28"/>
          <w:szCs w:val="28"/>
        </w:rPr>
        <w:t xml:space="preserve"> </w:t>
      </w:r>
      <w:proofErr w:type="gramStart"/>
      <w:r w:rsidR="00382F3A" w:rsidRPr="00835C56">
        <w:rPr>
          <w:color w:val="000000" w:themeColor="text1"/>
          <w:sz w:val="28"/>
          <w:szCs w:val="28"/>
        </w:rPr>
        <w:t>окольным</w:t>
      </w:r>
      <w:proofErr w:type="gramEnd"/>
      <w:r w:rsidR="00382F3A" w:rsidRPr="00835C56">
        <w:rPr>
          <w:color w:val="000000" w:themeColor="text1"/>
          <w:sz w:val="28"/>
          <w:szCs w:val="28"/>
        </w:rPr>
        <w:t xml:space="preserve"> сосудам жгут через указанные выше сроки периодически нужно ослаблять, предварительно прижав пальцем поврежденный сосуд выше раны, и через 10—15 минут повторно затянуть его чуть выше или ниже прежнего места.</w:t>
      </w:r>
      <w:r w:rsidR="00382F3A" w:rsidRPr="00835C56">
        <w:rPr>
          <w:rStyle w:val="apple-converted-space"/>
          <w:color w:val="000000" w:themeColor="text1"/>
          <w:sz w:val="28"/>
          <w:szCs w:val="28"/>
        </w:rPr>
        <w:t> </w:t>
      </w: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82F3A" w:rsidRDefault="00382F3A" w:rsidP="00382F3A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5.</w:t>
      </w:r>
    </w:p>
    <w:p w:rsidR="00382F3A" w:rsidRDefault="00382F3A" w:rsidP="00382F3A">
      <w:pPr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Рассказать правила наложения жгута закрутки...</w:t>
      </w:r>
    </w:p>
    <w:p w:rsidR="00382F3A" w:rsidRPr="00835C56" w:rsidRDefault="00382F3A" w:rsidP="00382F3A">
      <w:pPr>
        <w:pStyle w:val="a4"/>
        <w:shd w:val="clear" w:color="auto" w:fill="F7F7F9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Ответ. </w:t>
      </w:r>
      <w:proofErr w:type="gramStart"/>
      <w:r w:rsidRPr="00835C56">
        <w:rPr>
          <w:color w:val="000000" w:themeColor="text1"/>
          <w:sz w:val="28"/>
          <w:szCs w:val="28"/>
        </w:rPr>
        <w:t>П</w:t>
      </w:r>
      <w:proofErr w:type="gramEnd"/>
      <w:r w:rsidRPr="00835C56">
        <w:rPr>
          <w:color w:val="000000" w:themeColor="text1"/>
          <w:sz w:val="28"/>
          <w:szCs w:val="28"/>
        </w:rPr>
        <w:t>ри наложении жгута-закрутки из подручного материала (узкий ремень, платок, косынка и т. п.) делают прочную петлю, диаметром в полтора-два раза превышающую окружность раненой конечности. После наложения на кожу какой-либо ткани на конечность надевают петлю узлом вверх. Обычно делают 2— 3 оборота жгута вокруг конечности, затем под узел вставляют прочную палочку 20—25 см длиной, посредством которой свободная часть петли затягивается до сжатия конечности и полной остановки кровотечения. Конец палочки во избежание раскручивания привязывают к конечности.</w:t>
      </w:r>
    </w:p>
    <w:p w:rsidR="00921D3F" w:rsidRDefault="00921D3F" w:rsidP="00921D3F">
      <w:pPr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7618D" w:rsidRDefault="00E7618D" w:rsidP="00921D3F">
      <w:pPr>
        <w:spacing w:after="0"/>
        <w:textAlignment w:val="baseline"/>
      </w:pPr>
    </w:p>
    <w:sectPr w:rsidR="00E7618D" w:rsidSect="00E76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75C10"/>
    <w:multiLevelType w:val="hybridMultilevel"/>
    <w:tmpl w:val="5F3C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30609"/>
    <w:multiLevelType w:val="hybridMultilevel"/>
    <w:tmpl w:val="8D7430CE"/>
    <w:lvl w:ilvl="0" w:tplc="2800FB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20131"/>
    <w:multiLevelType w:val="hybridMultilevel"/>
    <w:tmpl w:val="A2BC8080"/>
    <w:lvl w:ilvl="0" w:tplc="78BC2C4A">
      <w:start w:val="4"/>
      <w:numFmt w:val="decimal"/>
      <w:lvlText w:val="%1)"/>
      <w:lvlJc w:val="left"/>
      <w:pPr>
        <w:ind w:left="47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56166421"/>
    <w:multiLevelType w:val="hybridMultilevel"/>
    <w:tmpl w:val="5E008AB4"/>
    <w:lvl w:ilvl="0" w:tplc="660C6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5612D"/>
    <w:multiLevelType w:val="hybridMultilevel"/>
    <w:tmpl w:val="610A2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40AE8"/>
    <w:multiLevelType w:val="hybridMultilevel"/>
    <w:tmpl w:val="8D7430CE"/>
    <w:lvl w:ilvl="0" w:tplc="2800FB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A30FF"/>
    <w:multiLevelType w:val="hybridMultilevel"/>
    <w:tmpl w:val="5F3C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CD02AE"/>
    <w:multiLevelType w:val="hybridMultilevel"/>
    <w:tmpl w:val="8714B122"/>
    <w:lvl w:ilvl="0" w:tplc="2800FB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"/>
  <w:characterSpacingControl w:val="doNotCompress"/>
  <w:compat>
    <w:useFELayout/>
  </w:compat>
  <w:rsids>
    <w:rsidRoot w:val="00EB24C3"/>
    <w:rsid w:val="0001334D"/>
    <w:rsid w:val="00042300"/>
    <w:rsid w:val="00273770"/>
    <w:rsid w:val="0037004B"/>
    <w:rsid w:val="00382F3A"/>
    <w:rsid w:val="004E7BC5"/>
    <w:rsid w:val="005C4B4E"/>
    <w:rsid w:val="00921D3F"/>
    <w:rsid w:val="00D557AE"/>
    <w:rsid w:val="00E067E8"/>
    <w:rsid w:val="00E7618D"/>
    <w:rsid w:val="00EB24C3"/>
    <w:rsid w:val="00F83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/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34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2F3A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82F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Царь</dc:creator>
  <cp:keywords/>
  <dc:description/>
  <cp:lastModifiedBy>Царь</cp:lastModifiedBy>
  <cp:revision>4</cp:revision>
  <dcterms:created xsi:type="dcterms:W3CDTF">2016-07-29T03:46:00Z</dcterms:created>
  <dcterms:modified xsi:type="dcterms:W3CDTF">2016-07-29T07:53:00Z</dcterms:modified>
</cp:coreProperties>
</file>