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A79" w:rsidRDefault="00FC0A79" w:rsidP="00AE6DA0">
      <w:pPr>
        <w:pStyle w:val="a7"/>
        <w:ind w:firstLine="851"/>
        <w:jc w:val="both"/>
        <w:rPr>
          <w:color w:val="000000" w:themeColor="text1"/>
        </w:rPr>
      </w:pPr>
    </w:p>
    <w:p w:rsidR="00236537" w:rsidRPr="00FC0A79" w:rsidRDefault="00236537" w:rsidP="00AE6DA0">
      <w:pPr>
        <w:pStyle w:val="a7"/>
        <w:ind w:firstLine="851"/>
        <w:jc w:val="both"/>
        <w:rPr>
          <w:color w:val="000000" w:themeColor="text1"/>
        </w:rPr>
      </w:pPr>
      <w:proofErr w:type="gramStart"/>
      <w:r w:rsidRPr="00FC0A79">
        <w:rPr>
          <w:color w:val="000000" w:themeColor="text1"/>
        </w:rPr>
        <w:t>В целях реализации «</w:t>
      </w:r>
      <w:r w:rsidR="00D3246C" w:rsidRPr="00FC0A79">
        <w:rPr>
          <w:color w:val="000000" w:themeColor="text1"/>
        </w:rPr>
        <w:t>Д</w:t>
      </w:r>
      <w:r w:rsidRPr="00FC0A79">
        <w:rPr>
          <w:color w:val="000000" w:themeColor="text1"/>
        </w:rPr>
        <w:t xml:space="preserve">орожной карты» по совершенствованию контрольно-надзорной деятельности в Российской Федерации на 2016-2017 годы, утверждённой распоряжением Правительства Российской Федерации от 1 апреля 2016 года № 559-р, </w:t>
      </w:r>
      <w:r w:rsidR="00D3246C" w:rsidRPr="00FC0A79">
        <w:rPr>
          <w:color w:val="000000" w:themeColor="text1"/>
        </w:rPr>
        <w:t>15</w:t>
      </w:r>
      <w:r w:rsidRPr="00FC0A79">
        <w:rPr>
          <w:color w:val="000000" w:themeColor="text1"/>
        </w:rPr>
        <w:t xml:space="preserve"> </w:t>
      </w:r>
      <w:r w:rsidR="008174A9" w:rsidRPr="00FC0A79">
        <w:rPr>
          <w:color w:val="000000" w:themeColor="text1"/>
        </w:rPr>
        <w:t>ноября</w:t>
      </w:r>
      <w:r w:rsidRPr="00FC0A79">
        <w:rPr>
          <w:color w:val="000000" w:themeColor="text1"/>
        </w:rPr>
        <w:t xml:space="preserve"> 2017 года в г. </w:t>
      </w:r>
      <w:r w:rsidR="008174A9" w:rsidRPr="00FC0A79">
        <w:rPr>
          <w:color w:val="000000" w:themeColor="text1"/>
        </w:rPr>
        <w:t>Грозном</w:t>
      </w:r>
      <w:r w:rsidRPr="00FC0A79">
        <w:rPr>
          <w:color w:val="000000" w:themeColor="text1"/>
        </w:rPr>
        <w:t xml:space="preserve"> состоялось публичное обсуждение результатов правоприменительной практики всех видов надзора МЧС России</w:t>
      </w:r>
      <w:r w:rsidR="00D3246C" w:rsidRPr="00FC0A79">
        <w:rPr>
          <w:color w:val="000000" w:themeColor="text1"/>
        </w:rPr>
        <w:t xml:space="preserve"> по итогам за </w:t>
      </w:r>
      <w:r w:rsidR="008174A9" w:rsidRPr="00FC0A79">
        <w:rPr>
          <w:color w:val="000000" w:themeColor="text1"/>
        </w:rPr>
        <w:t>9</w:t>
      </w:r>
      <w:r w:rsidR="002F25EC" w:rsidRPr="00FC0A79">
        <w:rPr>
          <w:color w:val="000000" w:themeColor="text1"/>
        </w:rPr>
        <w:t xml:space="preserve"> </w:t>
      </w:r>
      <w:r w:rsidR="008174A9" w:rsidRPr="00FC0A79">
        <w:rPr>
          <w:color w:val="000000" w:themeColor="text1"/>
        </w:rPr>
        <w:t>месяцев</w:t>
      </w:r>
      <w:r w:rsidR="002F25EC" w:rsidRPr="00FC0A79">
        <w:rPr>
          <w:color w:val="000000" w:themeColor="text1"/>
        </w:rPr>
        <w:t xml:space="preserve"> </w:t>
      </w:r>
      <w:r w:rsidR="004E4AE3">
        <w:rPr>
          <w:color w:val="000000" w:themeColor="text1"/>
        </w:rPr>
        <w:t xml:space="preserve">2018 </w:t>
      </w:r>
      <w:r w:rsidR="002F25EC" w:rsidRPr="00FC0A79">
        <w:rPr>
          <w:color w:val="000000" w:themeColor="text1"/>
        </w:rPr>
        <w:t>года</w:t>
      </w:r>
      <w:r w:rsidRPr="00FC0A79">
        <w:rPr>
          <w:color w:val="000000" w:themeColor="text1"/>
        </w:rPr>
        <w:t>.</w:t>
      </w:r>
      <w:proofErr w:type="gramEnd"/>
    </w:p>
    <w:p w:rsidR="00236537" w:rsidRPr="00FC0A79" w:rsidRDefault="00236537" w:rsidP="00AE6DA0">
      <w:pPr>
        <w:pStyle w:val="a7"/>
        <w:ind w:firstLine="851"/>
        <w:jc w:val="both"/>
        <w:rPr>
          <w:color w:val="000000" w:themeColor="text1"/>
        </w:rPr>
      </w:pPr>
      <w:bookmarkStart w:id="0" w:name="_GoBack"/>
      <w:bookmarkEnd w:id="0"/>
      <w:r w:rsidRPr="00FC0A79">
        <w:rPr>
          <w:color w:val="000000" w:themeColor="text1"/>
        </w:rPr>
        <w:t>Основной целью мероприятия является развитие взаимодействия и открытость контрольно-надзорных органов МЧС России, повышение грамотности субъектов предпринимательской деятельности.</w:t>
      </w:r>
    </w:p>
    <w:p w:rsidR="001868EF" w:rsidRPr="00FC0A79" w:rsidRDefault="00FC0A79" w:rsidP="00A95338">
      <w:pPr>
        <w:pStyle w:val="a7"/>
        <w:ind w:firstLine="851"/>
        <w:jc w:val="both"/>
        <w:rPr>
          <w:color w:val="000000" w:themeColor="text1"/>
        </w:rPr>
      </w:pPr>
      <w:proofErr w:type="gramStart"/>
      <w:r w:rsidRPr="00FC0A79">
        <w:rPr>
          <w:color w:val="000000" w:themeColor="text1"/>
        </w:rPr>
        <w:t>В мероприятии приняли участие представители Аппарата уполномоченного по защите прав предпринимателей в Чеченской Республике,   представитель Главно</w:t>
      </w:r>
      <w:r w:rsidR="00A95338" w:rsidRPr="00FC0A79">
        <w:rPr>
          <w:color w:val="000000" w:themeColor="text1"/>
        </w:rPr>
        <w:t>го</w:t>
      </w:r>
      <w:r w:rsidRPr="00FC0A79">
        <w:rPr>
          <w:color w:val="000000" w:themeColor="text1"/>
        </w:rPr>
        <w:t xml:space="preserve"> государственно</w:t>
      </w:r>
      <w:r w:rsidR="00A95338" w:rsidRPr="00FC0A79">
        <w:rPr>
          <w:color w:val="000000" w:themeColor="text1"/>
        </w:rPr>
        <w:t>го</w:t>
      </w:r>
      <w:r w:rsidRPr="00FC0A79">
        <w:rPr>
          <w:color w:val="000000" w:themeColor="text1"/>
        </w:rPr>
        <w:t xml:space="preserve"> инспектор</w:t>
      </w:r>
      <w:r w:rsidR="00A95338" w:rsidRPr="00FC0A79">
        <w:rPr>
          <w:color w:val="000000" w:themeColor="text1"/>
        </w:rPr>
        <w:t>а</w:t>
      </w:r>
      <w:r w:rsidRPr="00FC0A79">
        <w:rPr>
          <w:color w:val="000000" w:themeColor="text1"/>
        </w:rPr>
        <w:t xml:space="preserve"> труда в Чеченской Республике, представитель Министерства здравоохранения Чеченской Республики, представитель Министерства образования Чеченской Республики, представитель Прокурора Чеченской Республики, руководитель Союза промышленников и предпринимателей Чеченской Республики, представитель общероссийской общественной организации малого и среднего предпринимательства «ОПОРА РОССИИ»,  а также представитель Чеченского Управления </w:t>
      </w:r>
      <w:proofErr w:type="spellStart"/>
      <w:r w:rsidRPr="00FC0A79">
        <w:rPr>
          <w:color w:val="000000" w:themeColor="text1"/>
        </w:rPr>
        <w:t>Ростехнадзора</w:t>
      </w:r>
      <w:proofErr w:type="spellEnd"/>
      <w:r w:rsidRPr="00FC0A79">
        <w:rPr>
          <w:color w:val="000000" w:themeColor="text1"/>
        </w:rPr>
        <w:t>.</w:t>
      </w:r>
      <w:proofErr w:type="gramEnd"/>
    </w:p>
    <w:p w:rsidR="00AE6DA0" w:rsidRPr="00FC0A79" w:rsidRDefault="00AE6DA0" w:rsidP="00AE6DA0">
      <w:pPr>
        <w:pStyle w:val="a7"/>
        <w:ind w:firstLine="851"/>
        <w:jc w:val="both"/>
        <w:rPr>
          <w:color w:val="000000" w:themeColor="text1"/>
        </w:rPr>
      </w:pPr>
      <w:r w:rsidRPr="00FC0A79">
        <w:rPr>
          <w:color w:val="000000" w:themeColor="text1"/>
        </w:rPr>
        <w:t>Руководств</w:t>
      </w:r>
      <w:r w:rsidR="00D3246C" w:rsidRPr="00FC0A79">
        <w:rPr>
          <w:color w:val="000000" w:themeColor="text1"/>
        </w:rPr>
        <w:t>о</w:t>
      </w:r>
      <w:r w:rsidRPr="00FC0A79">
        <w:rPr>
          <w:color w:val="000000" w:themeColor="text1"/>
        </w:rPr>
        <w:t xml:space="preserve"> по соблюдению обязательных требований изложены в докладах «Обзор правоприменительной практики органов государственного надзора (контроля)» </w:t>
      </w:r>
      <w:r w:rsidR="00D3246C" w:rsidRPr="00FC0A79">
        <w:rPr>
          <w:color w:val="000000" w:themeColor="text1"/>
        </w:rPr>
        <w:t>размещены на сайте Главного управления</w:t>
      </w:r>
      <w:r w:rsidR="00A95338" w:rsidRPr="00FC0A79">
        <w:rPr>
          <w:color w:val="000000" w:themeColor="text1"/>
        </w:rPr>
        <w:t xml:space="preserve"> </w:t>
      </w:r>
      <w:r w:rsidRPr="00FC0A79">
        <w:rPr>
          <w:color w:val="000000" w:themeColor="text1"/>
        </w:rPr>
        <w:t>по следующим видам:</w:t>
      </w:r>
    </w:p>
    <w:p w:rsidR="00AE6DA0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Федеральный государственный пожарный надзор.</w:t>
      </w:r>
    </w:p>
    <w:p w:rsidR="00AE6DA0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AE6DA0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AE6DA0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AE6DA0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Государственный надзор в области гражданской обороны.</w:t>
      </w:r>
    </w:p>
    <w:p w:rsidR="00B0420D" w:rsidRPr="00FC0A79" w:rsidRDefault="00AE6DA0" w:rsidP="00AE6DA0">
      <w:pPr>
        <w:pStyle w:val="a7"/>
        <w:numPr>
          <w:ilvl w:val="0"/>
          <w:numId w:val="4"/>
        </w:numPr>
        <w:ind w:left="0" w:firstLine="851"/>
        <w:jc w:val="both"/>
        <w:rPr>
          <w:rFonts w:eastAsia="Times New Roman"/>
          <w:color w:val="000000" w:themeColor="text1"/>
        </w:rPr>
      </w:pPr>
      <w:r w:rsidRPr="00FC0A79">
        <w:rPr>
          <w:rFonts w:eastAsia="Times New Roman"/>
          <w:color w:val="000000" w:themeColor="text1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</w:t>
      </w:r>
      <w:proofErr w:type="gramStart"/>
      <w:r w:rsidRPr="00FC0A79">
        <w:rPr>
          <w:rFonts w:eastAsia="Times New Roman"/>
          <w:color w:val="000000" w:themeColor="text1"/>
        </w:rPr>
        <w:t>)д</w:t>
      </w:r>
      <w:proofErr w:type="gramEnd"/>
      <w:r w:rsidRPr="00FC0A79">
        <w:rPr>
          <w:rFonts w:eastAsia="Times New Roman"/>
          <w:color w:val="000000" w:themeColor="text1"/>
        </w:rPr>
        <w:t>ля их стоянок.</w:t>
      </w:r>
    </w:p>
    <w:p w:rsidR="008174A9" w:rsidRPr="008174A9" w:rsidRDefault="008174A9" w:rsidP="008174A9"/>
    <w:sectPr w:rsidR="008174A9" w:rsidRPr="008174A9" w:rsidSect="00FC0A79">
      <w:pgSz w:w="11906" w:h="16838"/>
      <w:pgMar w:top="284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AF9"/>
    <w:multiLevelType w:val="hybridMultilevel"/>
    <w:tmpl w:val="8862ACB6"/>
    <w:lvl w:ilvl="0" w:tplc="16CA911C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>
      <w:start w:val="1"/>
      <w:numFmt w:val="decimal"/>
      <w:lvlText w:val="%4."/>
      <w:lvlJc w:val="left"/>
      <w:pPr>
        <w:ind w:left="2838" w:hanging="360"/>
      </w:pPr>
    </w:lvl>
    <w:lvl w:ilvl="4" w:tplc="04190019">
      <w:start w:val="1"/>
      <w:numFmt w:val="lowerLetter"/>
      <w:lvlText w:val="%5."/>
      <w:lvlJc w:val="left"/>
      <w:pPr>
        <w:ind w:left="3558" w:hanging="360"/>
      </w:pPr>
    </w:lvl>
    <w:lvl w:ilvl="5" w:tplc="0419001B">
      <w:start w:val="1"/>
      <w:numFmt w:val="lowerRoman"/>
      <w:lvlText w:val="%6."/>
      <w:lvlJc w:val="right"/>
      <w:pPr>
        <w:ind w:left="4278" w:hanging="180"/>
      </w:pPr>
    </w:lvl>
    <w:lvl w:ilvl="6" w:tplc="0419000F">
      <w:start w:val="1"/>
      <w:numFmt w:val="decimal"/>
      <w:lvlText w:val="%7."/>
      <w:lvlJc w:val="left"/>
      <w:pPr>
        <w:ind w:left="4998" w:hanging="360"/>
      </w:pPr>
    </w:lvl>
    <w:lvl w:ilvl="7" w:tplc="04190019">
      <w:start w:val="1"/>
      <w:numFmt w:val="lowerLetter"/>
      <w:lvlText w:val="%8."/>
      <w:lvlJc w:val="left"/>
      <w:pPr>
        <w:ind w:left="5718" w:hanging="360"/>
      </w:pPr>
    </w:lvl>
    <w:lvl w:ilvl="8" w:tplc="0419001B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74E1F71"/>
    <w:multiLevelType w:val="hybridMultilevel"/>
    <w:tmpl w:val="EDDE02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6164FD0"/>
    <w:multiLevelType w:val="hybridMultilevel"/>
    <w:tmpl w:val="60C616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37"/>
    <w:rsid w:val="000626EA"/>
    <w:rsid w:val="00236537"/>
    <w:rsid w:val="002F25EC"/>
    <w:rsid w:val="004E4AE3"/>
    <w:rsid w:val="008174A9"/>
    <w:rsid w:val="00A95338"/>
    <w:rsid w:val="00AB3D31"/>
    <w:rsid w:val="00AE6DA0"/>
    <w:rsid w:val="00B0420D"/>
    <w:rsid w:val="00D3246C"/>
    <w:rsid w:val="00DB2934"/>
    <w:rsid w:val="00FC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DA0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7">
    <w:name w:val="Subtitle"/>
    <w:basedOn w:val="a"/>
    <w:next w:val="a"/>
    <w:link w:val="a8"/>
    <w:uiPriority w:val="11"/>
    <w:qFormat/>
    <w:rsid w:val="00AE6D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AE6DA0"/>
    <w:rPr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DA0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7">
    <w:name w:val="Subtitle"/>
    <w:basedOn w:val="a"/>
    <w:next w:val="a"/>
    <w:link w:val="a8"/>
    <w:uiPriority w:val="11"/>
    <w:qFormat/>
    <w:rsid w:val="00AE6D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AE6DA0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gu207154</dc:creator>
  <cp:keywords/>
  <dc:description/>
  <cp:lastModifiedBy>777</cp:lastModifiedBy>
  <cp:revision>12</cp:revision>
  <dcterms:created xsi:type="dcterms:W3CDTF">2017-07-27T04:37:00Z</dcterms:created>
  <dcterms:modified xsi:type="dcterms:W3CDTF">2019-04-02T07:32:00Z</dcterms:modified>
</cp:coreProperties>
</file>