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B8F" w:rsidRPr="00036B8F" w:rsidRDefault="00036B8F" w:rsidP="00036B8F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D2E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Путь размещения - </w:t>
      </w:r>
      <w:hyperlink r:id="rId5" w:tooltip="Главная" w:history="1">
        <w:r w:rsidRPr="00952D2E">
          <w:rPr>
            <w:rFonts w:ascii="Times New Roman" w:eastAsia="Times New Roman" w:hAnsi="Times New Roman" w:cs="Times New Roman"/>
            <w:sz w:val="24"/>
            <w:szCs w:val="24"/>
            <w:highlight w:val="yellow"/>
            <w:bdr w:val="none" w:sz="0" w:space="0" w:color="auto" w:frame="1"/>
            <w:lang w:eastAsia="ru-RU"/>
          </w:rPr>
          <w:t>Главная</w:t>
        </w:r>
      </w:hyperlink>
      <w:r w:rsidRPr="00952D2E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/</w:t>
      </w:r>
      <w:hyperlink r:id="rId6" w:tooltip="Деятельность" w:history="1">
        <w:r w:rsidRPr="00952D2E">
          <w:rPr>
            <w:rFonts w:ascii="Times New Roman" w:eastAsia="Times New Roman" w:hAnsi="Times New Roman" w:cs="Times New Roman"/>
            <w:sz w:val="24"/>
            <w:szCs w:val="24"/>
            <w:highlight w:val="yellow"/>
            <w:bdr w:val="none" w:sz="0" w:space="0" w:color="auto" w:frame="1"/>
            <w:lang w:eastAsia="ru-RU"/>
          </w:rPr>
          <w:t>Деятельность</w:t>
        </w:r>
      </w:hyperlink>
      <w:r w:rsidRPr="00952D2E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/</w:t>
      </w:r>
      <w:hyperlink r:id="rId7" w:tooltip="Направления деятельности" w:history="1">
        <w:r w:rsidRPr="00952D2E">
          <w:rPr>
            <w:rFonts w:ascii="Times New Roman" w:eastAsia="Times New Roman" w:hAnsi="Times New Roman" w:cs="Times New Roman"/>
            <w:sz w:val="24"/>
            <w:szCs w:val="24"/>
            <w:highlight w:val="yellow"/>
            <w:bdr w:val="none" w:sz="0" w:space="0" w:color="auto" w:frame="1"/>
            <w:lang w:eastAsia="ru-RU"/>
          </w:rPr>
          <w:t>Направления деятельности</w:t>
        </w:r>
      </w:hyperlink>
      <w:r w:rsidRPr="00952D2E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/</w:t>
      </w:r>
      <w:hyperlink r:id="rId8" w:tooltip="Гражданская защита" w:history="1">
        <w:r w:rsidRPr="00952D2E">
          <w:rPr>
            <w:rFonts w:ascii="Times New Roman" w:eastAsia="Times New Roman" w:hAnsi="Times New Roman" w:cs="Times New Roman"/>
            <w:sz w:val="24"/>
            <w:szCs w:val="24"/>
            <w:highlight w:val="yellow"/>
            <w:bdr w:val="none" w:sz="0" w:space="0" w:color="auto" w:frame="1"/>
            <w:lang w:eastAsia="ru-RU"/>
          </w:rPr>
          <w:t>Гражданская защита</w:t>
        </w:r>
      </w:hyperlink>
      <w:r w:rsidRPr="00952D2E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/</w:t>
      </w:r>
      <w:hyperlink r:id="rId9" w:tooltip="7.Организация мероприятий радиационной, химической и биологической защиты населения и территорий" w:history="1">
        <w:r w:rsidRPr="00952D2E">
          <w:rPr>
            <w:rFonts w:ascii="Times New Roman" w:eastAsia="Times New Roman" w:hAnsi="Times New Roman" w:cs="Times New Roman"/>
            <w:sz w:val="24"/>
            <w:szCs w:val="24"/>
            <w:highlight w:val="yellow"/>
            <w:bdr w:val="none" w:sz="0" w:space="0" w:color="auto" w:frame="1"/>
            <w:lang w:eastAsia="ru-RU"/>
          </w:rPr>
          <w:t>Организация мероприятий радиационной, химической и биологической защиты населения и территорий</w:t>
        </w:r>
      </w:hyperlink>
    </w:p>
    <w:p w:rsidR="00925BBD" w:rsidRDefault="00925BBD">
      <w:pPr>
        <w:pStyle w:val="ConsPlusNormal"/>
        <w:jc w:val="both"/>
        <w:outlineLvl w:val="0"/>
      </w:pPr>
    </w:p>
    <w:p w:rsidR="00925BBD" w:rsidRDefault="00925BBD">
      <w:pPr>
        <w:pStyle w:val="ConsPlusTitle"/>
        <w:jc w:val="center"/>
        <w:outlineLvl w:val="0"/>
      </w:pPr>
      <w:r>
        <w:t>АДМИНИСТРАЦИЯ ПСКОВСКОЙ ОБЛАСТИ</w:t>
      </w:r>
    </w:p>
    <w:p w:rsidR="00925BBD" w:rsidRDefault="00925BBD">
      <w:pPr>
        <w:pStyle w:val="ConsPlusTitle"/>
        <w:jc w:val="center"/>
      </w:pPr>
    </w:p>
    <w:p w:rsidR="00925BBD" w:rsidRDefault="00925BBD">
      <w:pPr>
        <w:pStyle w:val="ConsPlusTitle"/>
        <w:jc w:val="center"/>
      </w:pPr>
      <w:bookmarkStart w:id="0" w:name="_GoBack"/>
      <w:bookmarkEnd w:id="0"/>
      <w:r>
        <w:t>ПОСТАНОВЛЕНИЕ</w:t>
      </w:r>
    </w:p>
    <w:p w:rsidR="00925BBD" w:rsidRDefault="00925BBD">
      <w:pPr>
        <w:pStyle w:val="ConsPlusTitle"/>
        <w:jc w:val="center"/>
      </w:pPr>
      <w:r>
        <w:t>от 20 октября 2015 г. N 475</w:t>
      </w:r>
    </w:p>
    <w:p w:rsidR="00925BBD" w:rsidRDefault="00925BBD">
      <w:pPr>
        <w:pStyle w:val="ConsPlusTitle"/>
        <w:jc w:val="center"/>
      </w:pPr>
    </w:p>
    <w:p w:rsidR="00925BBD" w:rsidRDefault="00925BBD">
      <w:pPr>
        <w:pStyle w:val="ConsPlusTitle"/>
        <w:jc w:val="center"/>
      </w:pPr>
      <w:r>
        <w:t>ОБ ОРГАНИЗАЦИИ ОБЕСПЕЧЕНИЯ НАСЕЛЕНИЯ ПСКОВСКОЙ</w:t>
      </w:r>
    </w:p>
    <w:p w:rsidR="00925BBD" w:rsidRDefault="00925BBD">
      <w:pPr>
        <w:pStyle w:val="ConsPlusTitle"/>
        <w:jc w:val="center"/>
      </w:pPr>
      <w:r>
        <w:t>ОБЛАСТИ СРЕДСТВАМИ ИНДИВИДУАЛЬНОЙ ЗАЩИТЫ</w:t>
      </w:r>
    </w:p>
    <w:p w:rsidR="00925BBD" w:rsidRDefault="00925BB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925BB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25BBD" w:rsidRDefault="00925BB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25BBD" w:rsidRDefault="00925BBD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Псковской области</w:t>
            </w:r>
          </w:p>
          <w:p w:rsidR="00925BBD" w:rsidRDefault="00925BB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09.06.2016 </w:t>
            </w:r>
            <w:hyperlink r:id="rId10" w:history="1">
              <w:r>
                <w:rPr>
                  <w:color w:val="0000FF"/>
                </w:rPr>
                <w:t>N 187</w:t>
              </w:r>
            </w:hyperlink>
            <w:r>
              <w:rPr>
                <w:color w:val="392C69"/>
              </w:rPr>
              <w:t xml:space="preserve">, от 24.11.2017 </w:t>
            </w:r>
            <w:hyperlink r:id="rId11" w:history="1">
              <w:r>
                <w:rPr>
                  <w:color w:val="0000FF"/>
                </w:rPr>
                <w:t>N 485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925BBD" w:rsidRDefault="00925BBD">
      <w:pPr>
        <w:pStyle w:val="ConsPlusNormal"/>
        <w:jc w:val="center"/>
      </w:pPr>
    </w:p>
    <w:p w:rsidR="00925BBD" w:rsidRDefault="00925BBD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12" w:history="1">
        <w:r>
          <w:rPr>
            <w:color w:val="0000FF"/>
          </w:rPr>
          <w:t>законом</w:t>
        </w:r>
      </w:hyperlink>
      <w:r>
        <w:t xml:space="preserve"> от 21 декабря 1994 г. N 68-ФЗ "О защите населения и территорий от чрезвычайных ситуаций природного и техногенного характера", Федеральным </w:t>
      </w:r>
      <w:hyperlink r:id="rId13" w:history="1">
        <w:r>
          <w:rPr>
            <w:color w:val="0000FF"/>
          </w:rPr>
          <w:t>законом</w:t>
        </w:r>
      </w:hyperlink>
      <w:r>
        <w:t xml:space="preserve"> от 12 февраля 1998 г. N 28-ФЗ "О гражданской обороне", </w:t>
      </w:r>
      <w:hyperlink r:id="rId14" w:history="1">
        <w:r>
          <w:rPr>
            <w:color w:val="0000FF"/>
          </w:rPr>
          <w:t>приказом</w:t>
        </w:r>
      </w:hyperlink>
      <w:r>
        <w:t xml:space="preserve"> МЧС России от 01 октября 2014 г. N 543 "Об утверждении Положения об организации обеспечения населения средствами индивидуальной защиты", </w:t>
      </w:r>
      <w:hyperlink r:id="rId15" w:history="1">
        <w:r>
          <w:rPr>
            <w:color w:val="0000FF"/>
          </w:rPr>
          <w:t>пунктами 23</w:t>
        </w:r>
      </w:hyperlink>
      <w:r>
        <w:t xml:space="preserve">, </w:t>
      </w:r>
      <w:hyperlink r:id="rId16" w:history="1">
        <w:r>
          <w:rPr>
            <w:color w:val="0000FF"/>
          </w:rPr>
          <w:t>33 статьи 31</w:t>
        </w:r>
      </w:hyperlink>
      <w:r>
        <w:t xml:space="preserve"> Закона области от 19 февраля 2002 г. N 174-ОЗ "О системе органов исполнительной власти Псковской области" Администрация области постановляет:</w:t>
      </w:r>
    </w:p>
    <w:p w:rsidR="00925BBD" w:rsidRDefault="00925BBD">
      <w:pPr>
        <w:pStyle w:val="ConsPlusNormal"/>
        <w:spacing w:before="220"/>
        <w:ind w:firstLine="540"/>
        <w:jc w:val="both"/>
      </w:pPr>
      <w:r>
        <w:t>1. Утвердить прилагаемые:</w:t>
      </w:r>
    </w:p>
    <w:p w:rsidR="00925BBD" w:rsidRDefault="00952D2E">
      <w:pPr>
        <w:pStyle w:val="ConsPlusNormal"/>
        <w:spacing w:before="220"/>
        <w:ind w:firstLine="540"/>
        <w:jc w:val="both"/>
      </w:pPr>
      <w:hyperlink w:anchor="P34" w:history="1">
        <w:r w:rsidR="00925BBD">
          <w:rPr>
            <w:color w:val="0000FF"/>
          </w:rPr>
          <w:t>Положение</w:t>
        </w:r>
      </w:hyperlink>
      <w:r w:rsidR="00925BBD">
        <w:t xml:space="preserve"> об организации обеспечения населения Псковской области средствами индивидуальной защиты;</w:t>
      </w:r>
    </w:p>
    <w:p w:rsidR="00925BBD" w:rsidRDefault="00952D2E">
      <w:pPr>
        <w:pStyle w:val="ConsPlusNormal"/>
        <w:spacing w:before="220"/>
        <w:ind w:firstLine="540"/>
        <w:jc w:val="both"/>
      </w:pPr>
      <w:hyperlink w:anchor="P100" w:history="1">
        <w:r w:rsidR="00925BBD">
          <w:rPr>
            <w:color w:val="0000FF"/>
          </w:rPr>
          <w:t>номенклатуру</w:t>
        </w:r>
      </w:hyperlink>
      <w:r w:rsidR="00925BBD">
        <w:t xml:space="preserve"> запасов средств индивидуальной защиты для обеспечения населения Псковской области.</w:t>
      </w:r>
    </w:p>
    <w:p w:rsidR="00925BBD" w:rsidRDefault="00925BBD">
      <w:pPr>
        <w:pStyle w:val="ConsPlusNormal"/>
        <w:spacing w:before="220"/>
        <w:ind w:firstLine="540"/>
        <w:jc w:val="both"/>
      </w:pPr>
      <w:r>
        <w:t>2. Установить, что функции и полномочия органов исполнительной власти области по накоплению, хранению, освежению и организации обеспечения населения области средствами индивидуальной защиты осуществляет государственное казенное учреждение Псковской области "Управление обеспечения деятельности в чрезвычайных ситуациях".</w:t>
      </w:r>
    </w:p>
    <w:p w:rsidR="00925BBD" w:rsidRDefault="00925BBD">
      <w:pPr>
        <w:pStyle w:val="ConsPlusNormal"/>
        <w:spacing w:before="220"/>
        <w:ind w:firstLine="540"/>
        <w:jc w:val="both"/>
      </w:pPr>
      <w:r>
        <w:t>3. Рекомендовать органам местного самоуправления муниципальных районов и городских округов, руководителям организаций:</w:t>
      </w:r>
    </w:p>
    <w:p w:rsidR="00925BBD" w:rsidRDefault="00925BBD">
      <w:pPr>
        <w:pStyle w:val="ConsPlusNormal"/>
        <w:spacing w:before="220"/>
        <w:ind w:firstLine="540"/>
        <w:jc w:val="both"/>
      </w:pPr>
      <w:r>
        <w:t>привести правовые и распорядительные акты, регулирующие порядок создания и использования запасов (резервов) средств индивидуальной защиты, в соответствие с федеральным и областным законодательством;</w:t>
      </w:r>
    </w:p>
    <w:p w:rsidR="00925BBD" w:rsidRDefault="00925BBD">
      <w:pPr>
        <w:pStyle w:val="ConsPlusNormal"/>
        <w:spacing w:before="220"/>
        <w:ind w:firstLine="540"/>
        <w:jc w:val="both"/>
      </w:pPr>
      <w:r>
        <w:t>уточнить номенклатуру и объемы запасов (резервов) средств индивидуальной защиты.</w:t>
      </w:r>
    </w:p>
    <w:p w:rsidR="00925BBD" w:rsidRDefault="00925BBD">
      <w:pPr>
        <w:pStyle w:val="ConsPlusNormal"/>
        <w:spacing w:before="220"/>
        <w:ind w:firstLine="540"/>
        <w:jc w:val="both"/>
      </w:pPr>
      <w:r>
        <w:t>4. Контроль за исполнением настоящего постановления возложить на заместителя Губернатора области - Руководителя Аппарата Администрации области Жаворонкова М.К.</w:t>
      </w:r>
    </w:p>
    <w:p w:rsidR="00925BBD" w:rsidRDefault="00925BBD">
      <w:pPr>
        <w:pStyle w:val="ConsPlusNormal"/>
        <w:jc w:val="both"/>
      </w:pPr>
    </w:p>
    <w:p w:rsidR="00925BBD" w:rsidRDefault="00925BBD">
      <w:pPr>
        <w:pStyle w:val="ConsPlusNormal"/>
        <w:jc w:val="right"/>
      </w:pPr>
      <w:r>
        <w:t>И.п. Губернатора области</w:t>
      </w:r>
    </w:p>
    <w:p w:rsidR="00925BBD" w:rsidRDefault="00925BBD">
      <w:pPr>
        <w:pStyle w:val="ConsPlusNormal"/>
        <w:jc w:val="right"/>
      </w:pPr>
      <w:r>
        <w:t>М.К.ЖАВОРОНКОВ</w:t>
      </w:r>
    </w:p>
    <w:p w:rsidR="00925BBD" w:rsidRDefault="00925BBD">
      <w:pPr>
        <w:pStyle w:val="ConsPlusNormal"/>
        <w:jc w:val="both"/>
      </w:pPr>
    </w:p>
    <w:p w:rsidR="00925BBD" w:rsidRDefault="00925BBD">
      <w:pPr>
        <w:pStyle w:val="ConsPlusNormal"/>
        <w:jc w:val="both"/>
      </w:pPr>
    </w:p>
    <w:p w:rsidR="00925BBD" w:rsidRDefault="00925BBD">
      <w:pPr>
        <w:pStyle w:val="ConsPlusNormal"/>
        <w:jc w:val="both"/>
      </w:pPr>
    </w:p>
    <w:p w:rsidR="001B4062" w:rsidRDefault="001B4062">
      <w:pPr>
        <w:pStyle w:val="ConsPlusNormal"/>
        <w:jc w:val="both"/>
      </w:pPr>
    </w:p>
    <w:p w:rsidR="00925BBD" w:rsidRDefault="00925BBD">
      <w:pPr>
        <w:pStyle w:val="ConsPlusNormal"/>
        <w:jc w:val="both"/>
      </w:pPr>
    </w:p>
    <w:p w:rsidR="00925BBD" w:rsidRDefault="00925BBD">
      <w:pPr>
        <w:pStyle w:val="ConsPlusNormal"/>
        <w:jc w:val="both"/>
      </w:pPr>
    </w:p>
    <w:p w:rsidR="00925BBD" w:rsidRDefault="00925BBD">
      <w:pPr>
        <w:pStyle w:val="ConsPlusNormal"/>
        <w:jc w:val="right"/>
        <w:outlineLvl w:val="0"/>
      </w:pPr>
      <w:r>
        <w:t>Утверждено</w:t>
      </w:r>
    </w:p>
    <w:p w:rsidR="00925BBD" w:rsidRDefault="00925BBD">
      <w:pPr>
        <w:pStyle w:val="ConsPlusNormal"/>
        <w:jc w:val="right"/>
      </w:pPr>
      <w:r>
        <w:t>постановлением</w:t>
      </w:r>
    </w:p>
    <w:p w:rsidR="00925BBD" w:rsidRDefault="00925BBD">
      <w:pPr>
        <w:pStyle w:val="ConsPlusNormal"/>
        <w:jc w:val="right"/>
      </w:pPr>
      <w:r>
        <w:t>Администрации области</w:t>
      </w:r>
    </w:p>
    <w:p w:rsidR="00925BBD" w:rsidRDefault="00925BBD">
      <w:pPr>
        <w:pStyle w:val="ConsPlusNormal"/>
        <w:jc w:val="right"/>
      </w:pPr>
      <w:r>
        <w:t>от 20 октября 2015 г. N 475</w:t>
      </w:r>
    </w:p>
    <w:p w:rsidR="00925BBD" w:rsidRDefault="00925BBD">
      <w:pPr>
        <w:pStyle w:val="ConsPlusNormal"/>
        <w:jc w:val="both"/>
      </w:pPr>
    </w:p>
    <w:p w:rsidR="00925BBD" w:rsidRDefault="00925BBD">
      <w:pPr>
        <w:pStyle w:val="ConsPlusTitle"/>
        <w:jc w:val="center"/>
      </w:pPr>
      <w:bookmarkStart w:id="1" w:name="P34"/>
      <w:bookmarkEnd w:id="1"/>
      <w:r>
        <w:t>ПОЛОЖЕНИЕ</w:t>
      </w:r>
    </w:p>
    <w:p w:rsidR="00925BBD" w:rsidRDefault="00925BBD">
      <w:pPr>
        <w:pStyle w:val="ConsPlusTitle"/>
        <w:jc w:val="center"/>
      </w:pPr>
      <w:r>
        <w:t>ОБ ОРГАНИЗАЦИИ ОБЕСПЕЧЕНИЯ НАСЕЛЕНИЯ ПСКОВСКОЙ</w:t>
      </w:r>
    </w:p>
    <w:p w:rsidR="00925BBD" w:rsidRDefault="00925BBD">
      <w:pPr>
        <w:pStyle w:val="ConsPlusTitle"/>
        <w:jc w:val="center"/>
      </w:pPr>
      <w:r>
        <w:t>ОБЛАСТИ СРЕДСТВАМИ ИНДИВИДУАЛЬНОЙ ЗАЩИТЫ</w:t>
      </w:r>
    </w:p>
    <w:p w:rsidR="00925BBD" w:rsidRDefault="00925BB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925BB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25BBD" w:rsidRDefault="00925BB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25BBD" w:rsidRDefault="00925BBD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Псковской области</w:t>
            </w:r>
          </w:p>
          <w:p w:rsidR="00925BBD" w:rsidRDefault="00925BB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09.06.2016 </w:t>
            </w:r>
            <w:hyperlink r:id="rId17" w:history="1">
              <w:r>
                <w:rPr>
                  <w:color w:val="0000FF"/>
                </w:rPr>
                <w:t>N 187</w:t>
              </w:r>
            </w:hyperlink>
            <w:r>
              <w:rPr>
                <w:color w:val="392C69"/>
              </w:rPr>
              <w:t xml:space="preserve">, от 24.11.2017 </w:t>
            </w:r>
            <w:hyperlink r:id="rId18" w:history="1">
              <w:r>
                <w:rPr>
                  <w:color w:val="0000FF"/>
                </w:rPr>
                <w:t>N 485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925BBD" w:rsidRDefault="00925BBD">
      <w:pPr>
        <w:pStyle w:val="ConsPlusNormal"/>
        <w:jc w:val="both"/>
      </w:pPr>
    </w:p>
    <w:p w:rsidR="00925BBD" w:rsidRDefault="00925BBD">
      <w:pPr>
        <w:pStyle w:val="ConsPlusNormal"/>
        <w:jc w:val="center"/>
        <w:outlineLvl w:val="1"/>
      </w:pPr>
      <w:r>
        <w:t>I. Общие положения</w:t>
      </w:r>
    </w:p>
    <w:p w:rsidR="00925BBD" w:rsidRDefault="00925BBD">
      <w:pPr>
        <w:pStyle w:val="ConsPlusNormal"/>
        <w:jc w:val="both"/>
      </w:pPr>
    </w:p>
    <w:p w:rsidR="00925BBD" w:rsidRDefault="00925BBD">
      <w:pPr>
        <w:pStyle w:val="ConsPlusNormal"/>
        <w:ind w:firstLine="540"/>
        <w:jc w:val="both"/>
      </w:pPr>
      <w:bookmarkStart w:id="2" w:name="P43"/>
      <w:bookmarkEnd w:id="2"/>
      <w:r>
        <w:t xml:space="preserve">1. Настоящее Положение об организации обеспечения населения Псковской области средствами индивидуальной защиты (далее - Положение) разработано в соответствии с Федеральным </w:t>
      </w:r>
      <w:hyperlink r:id="rId19" w:history="1">
        <w:r>
          <w:rPr>
            <w:color w:val="0000FF"/>
          </w:rPr>
          <w:t>законом</w:t>
        </w:r>
      </w:hyperlink>
      <w:r>
        <w:t xml:space="preserve"> от 21 декабря 1994 г. N 68-ФЗ "О защите населения и территорий от чрезвычайных ситуаций природного и техногенного характера", Федеральным </w:t>
      </w:r>
      <w:hyperlink r:id="rId20" w:history="1">
        <w:r>
          <w:rPr>
            <w:color w:val="0000FF"/>
          </w:rPr>
          <w:t>законом</w:t>
        </w:r>
      </w:hyperlink>
      <w:r>
        <w:t xml:space="preserve"> от 12 февраля 1998 г. N 28-ФЗ "О гражданской обороне", </w:t>
      </w:r>
      <w:hyperlink r:id="rId21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10 ноября 1996 г. N 1340 "О порядке создания и использования резервов материальных ресурсов для ликвидации чрезвычайных ситуаций природного и техногенного характера" (далее - постановление Правительства Российской Федерации от 10 ноября 1996 г. N 1340), </w:t>
      </w:r>
      <w:hyperlink r:id="rId22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27 апреля 2000 г. N 379 "О накоплении, хранении и использовании в целях гражданской обороны запасов материально-технических, продовольственных, медицинских и иных средств" (далее - постановление Правительства Российской Федерации от 27 апреля 2000 г. N 379), </w:t>
      </w:r>
      <w:hyperlink r:id="rId23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02 ноября 2000 г. N 841 "Об утверждении Положения об организации обучения населения в области гражданской обороны" (далее - постановление Правительства Российской Федерации от 02 ноября 2000 г. N 841), </w:t>
      </w:r>
      <w:hyperlink r:id="rId24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04 сентября 2003 г. N 547 "О подготовке населения в области защиты от чрезвычайных ситуаций природного и техногенного характера" (далее - постановление Правительства Российской Федерации от 04 сентября 2003 г. N 547), </w:t>
      </w:r>
      <w:hyperlink r:id="rId25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24 декабря 2015 г. N 1418 "О государственном надзоре в области защиты населения и территорий от чрезвычайных ситуаций природного и техногенного характера" (далее - постановление Правительства Российской Федерации от 24 декабря 2015 г. N 1418), </w:t>
      </w:r>
      <w:hyperlink r:id="rId26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21 мая 2007 г. N 305 "Об утверждении Положения о государственном надзоре в области гражданской обороны" (далее - постановление Правительства Российской Федерации от 21 мая 2007 г. N 305), </w:t>
      </w:r>
      <w:hyperlink r:id="rId27" w:history="1">
        <w:r>
          <w:rPr>
            <w:color w:val="0000FF"/>
          </w:rPr>
          <w:t>приказом</w:t>
        </w:r>
      </w:hyperlink>
      <w:r>
        <w:t xml:space="preserve"> МЧС России от 01 октября 2014 г. N 543 "Об утверждении Положения об организации обеспечения населения средствами индивидуальной защиты" (далее - приказ МЧС России от 01 октября 2014 г. N 543) и определяет организацию и порядок накопления, хранения, освежения и использования средств индивидуальной защиты (далее также - СИЗ) государственным казенным учреждением Псковской области "Управление обеспечения деятельности в чрезвычайных ситуациях" (далее - Учреждение) для населения, проживающего и (или) работающего на территории области в пределах границ зон возможного химического заражения, установленных вокруг химически опасных объектов (далее - население).</w:t>
      </w:r>
    </w:p>
    <w:p w:rsidR="00925BBD" w:rsidRDefault="00925BBD">
      <w:pPr>
        <w:pStyle w:val="ConsPlusNormal"/>
        <w:jc w:val="both"/>
      </w:pPr>
      <w:r>
        <w:t xml:space="preserve">(в ред. постановлений Администрации Псковской области от 09.06.2016 </w:t>
      </w:r>
      <w:hyperlink r:id="rId28" w:history="1">
        <w:r>
          <w:rPr>
            <w:color w:val="0000FF"/>
          </w:rPr>
          <w:t>N 187</w:t>
        </w:r>
      </w:hyperlink>
      <w:r>
        <w:t xml:space="preserve">, от 24.11.2017 </w:t>
      </w:r>
      <w:hyperlink r:id="rId29" w:history="1">
        <w:r>
          <w:rPr>
            <w:color w:val="0000FF"/>
          </w:rPr>
          <w:t>N 485</w:t>
        </w:r>
      </w:hyperlink>
      <w:r>
        <w:t>)</w:t>
      </w:r>
    </w:p>
    <w:p w:rsidR="00925BBD" w:rsidRDefault="00925BBD">
      <w:pPr>
        <w:pStyle w:val="ConsPlusNormal"/>
        <w:spacing w:before="220"/>
        <w:ind w:firstLine="540"/>
        <w:jc w:val="both"/>
      </w:pPr>
      <w:r>
        <w:t xml:space="preserve">2. Обеспечение населения СИЗ осуществляется в соответствии с основными задачами в </w:t>
      </w:r>
      <w:r>
        <w:lastRenderedPageBreak/>
        <w:t>области гражданской обороны и в комплексе мероприятий по подготовке к защите и по защите населения, материальных и культурных ценностей на территории Псковской области от опасностей, возникающих при военных конфликтах, а также для защиты населения при возникновении чрезвычайных ситуаций.</w:t>
      </w:r>
    </w:p>
    <w:p w:rsidR="00925BBD" w:rsidRDefault="00925BBD">
      <w:pPr>
        <w:pStyle w:val="ConsPlusNormal"/>
        <w:spacing w:before="220"/>
        <w:ind w:firstLine="540"/>
        <w:jc w:val="both"/>
      </w:pPr>
      <w:r>
        <w:t>СИЗ для населения включают в себя средства индивидуальной защиты органов дыхания и медицинские средства индивидуальной защиты.</w:t>
      </w:r>
    </w:p>
    <w:p w:rsidR="00925BBD" w:rsidRDefault="00925BBD">
      <w:pPr>
        <w:pStyle w:val="ConsPlusNormal"/>
        <w:spacing w:before="220"/>
        <w:ind w:firstLine="540"/>
        <w:jc w:val="both"/>
      </w:pPr>
      <w:r>
        <w:t xml:space="preserve">3. Особенности организации и порядка накопления, хранения, освежения и использования СИЗ территориальными органами федеральных органов исполнительной власти и организациями, осуществляющими свою деятельность и располагающимися на территории Псковской области в пределах границ зон возможного химического заражения, установленных вокруг химически опасных объектов, определены </w:t>
      </w:r>
      <w:hyperlink r:id="rId30" w:history="1">
        <w:r>
          <w:rPr>
            <w:color w:val="0000FF"/>
          </w:rPr>
          <w:t>приказом</w:t>
        </w:r>
      </w:hyperlink>
      <w:r>
        <w:t xml:space="preserve"> МЧС России от 01 октября 2014 г. N 543.</w:t>
      </w:r>
    </w:p>
    <w:p w:rsidR="00925BBD" w:rsidRDefault="00925BBD">
      <w:pPr>
        <w:pStyle w:val="ConsPlusNormal"/>
        <w:spacing w:before="220"/>
        <w:ind w:firstLine="540"/>
        <w:jc w:val="both"/>
      </w:pPr>
      <w:r>
        <w:t>4. Накопление запасов (резервов) СИЗ на территории Псковской области осуществляется Учреждением заблаговременно в мирное время и с учетом факторов риска возникновения чрезвычайных ситуаций техногенного характера, представляющих непосредственную угрозу жизни и здоровью населения.</w:t>
      </w:r>
    </w:p>
    <w:p w:rsidR="00925BBD" w:rsidRDefault="00925BBD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Администрации Псковской области от 24.11.2017 N 485)</w:t>
      </w:r>
    </w:p>
    <w:p w:rsidR="00925BBD" w:rsidRDefault="00925BBD">
      <w:pPr>
        <w:pStyle w:val="ConsPlusNormal"/>
        <w:spacing w:before="220"/>
        <w:ind w:firstLine="540"/>
        <w:jc w:val="both"/>
      </w:pPr>
      <w:r>
        <w:t xml:space="preserve">5. Организационно-методическое руководство, контроль и надзор за накоплением, хранением и использованием запасов (резервов) СИЗ, создаваемых Учреждением в соответствии с </w:t>
      </w:r>
      <w:hyperlink r:id="rId32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10 ноября 1996 г. N 1340, </w:t>
      </w:r>
      <w:hyperlink r:id="rId33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27 апреля 2000 г. N 379, </w:t>
      </w:r>
      <w:hyperlink r:id="rId34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24 декабря 2015 г. N 1418, </w:t>
      </w:r>
      <w:hyperlink r:id="rId35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21 мая 2007 г. N 305, осуществляет Главное управление МЧС России по Псковской области.</w:t>
      </w:r>
    </w:p>
    <w:p w:rsidR="00925BBD" w:rsidRDefault="00925BBD">
      <w:pPr>
        <w:pStyle w:val="ConsPlusNormal"/>
        <w:jc w:val="both"/>
      </w:pPr>
      <w:r>
        <w:t xml:space="preserve">(в ред. </w:t>
      </w:r>
      <w:hyperlink r:id="rId36" w:history="1">
        <w:r>
          <w:rPr>
            <w:color w:val="0000FF"/>
          </w:rPr>
          <w:t>постановления</w:t>
        </w:r>
      </w:hyperlink>
      <w:r>
        <w:t xml:space="preserve"> Администрации Псковской области от 09.06.2016 N 187)</w:t>
      </w:r>
    </w:p>
    <w:p w:rsidR="00925BBD" w:rsidRDefault="00925BBD">
      <w:pPr>
        <w:pStyle w:val="ConsPlusNormal"/>
        <w:spacing w:before="220"/>
        <w:ind w:firstLine="540"/>
        <w:jc w:val="both"/>
      </w:pPr>
      <w:r>
        <w:t xml:space="preserve">6. Организация обучения населения правилам хранения и использования СИЗ осуществляется Администрацией области в порядке, установленном </w:t>
      </w:r>
      <w:hyperlink r:id="rId37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02 ноября 2000 г. N 841 и </w:t>
      </w:r>
      <w:hyperlink r:id="rId38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04 сентября 2003 г. N 547.</w:t>
      </w:r>
    </w:p>
    <w:p w:rsidR="00925BBD" w:rsidRDefault="00925BBD">
      <w:pPr>
        <w:pStyle w:val="ConsPlusNormal"/>
        <w:jc w:val="both"/>
      </w:pPr>
    </w:p>
    <w:p w:rsidR="00925BBD" w:rsidRDefault="00925BBD">
      <w:pPr>
        <w:pStyle w:val="ConsPlusNormal"/>
        <w:jc w:val="center"/>
        <w:outlineLvl w:val="1"/>
      </w:pPr>
      <w:r>
        <w:t>II. Организация обеспечения населения</w:t>
      </w:r>
    </w:p>
    <w:p w:rsidR="00925BBD" w:rsidRDefault="00925BBD">
      <w:pPr>
        <w:pStyle w:val="ConsPlusNormal"/>
        <w:jc w:val="center"/>
      </w:pPr>
      <w:r>
        <w:t>средствами индивидуальной защиты</w:t>
      </w:r>
    </w:p>
    <w:p w:rsidR="00925BBD" w:rsidRDefault="00925BBD">
      <w:pPr>
        <w:pStyle w:val="ConsPlusNormal"/>
        <w:jc w:val="both"/>
      </w:pPr>
    </w:p>
    <w:p w:rsidR="00925BBD" w:rsidRDefault="00925BBD">
      <w:pPr>
        <w:pStyle w:val="ConsPlusNormal"/>
        <w:ind w:firstLine="540"/>
        <w:jc w:val="both"/>
      </w:pPr>
      <w:r>
        <w:t xml:space="preserve">7. Обеспечению Учреждением СИЗ подлежат работники органов исполнительной власти области, работники органов местного самоуправления и организаций, находящихся в их ведении соответственно, а также неработающее населения Псковской области, проживающее на территориях в пределах границ зон, указанных в </w:t>
      </w:r>
      <w:hyperlink w:anchor="P43" w:history="1">
        <w:r>
          <w:rPr>
            <w:color w:val="0000FF"/>
          </w:rPr>
          <w:t>пункте 1</w:t>
        </w:r>
      </w:hyperlink>
      <w:r>
        <w:t xml:space="preserve"> настоящего Положения.</w:t>
      </w:r>
    </w:p>
    <w:p w:rsidR="00925BBD" w:rsidRDefault="00925BBD">
      <w:pPr>
        <w:pStyle w:val="ConsPlusNormal"/>
        <w:spacing w:before="220"/>
        <w:ind w:firstLine="540"/>
        <w:jc w:val="both"/>
      </w:pPr>
      <w:r>
        <w:t xml:space="preserve">8. Накопление запасов (резервов) СИЗ осуществляется для населения, проживающего и (или) работающего на территориях в пределах границ зон, указанных в </w:t>
      </w:r>
      <w:hyperlink w:anchor="P43" w:history="1">
        <w:r>
          <w:rPr>
            <w:color w:val="0000FF"/>
          </w:rPr>
          <w:t>пункте 1</w:t>
        </w:r>
      </w:hyperlink>
      <w:r>
        <w:t xml:space="preserve"> настоящего Положения:</w:t>
      </w:r>
    </w:p>
    <w:p w:rsidR="00925BBD" w:rsidRDefault="00925BBD">
      <w:pPr>
        <w:pStyle w:val="ConsPlusNormal"/>
        <w:spacing w:before="220"/>
        <w:ind w:firstLine="540"/>
        <w:jc w:val="both"/>
      </w:pPr>
      <w:r>
        <w:t>для детей до 1,5 лет - СИЗ органов дыхания от аварийно химически опасных веществ, в результате распространения которых может возникнуть данная зона возможной опасности, из расчета на 100% их общей численности;</w:t>
      </w:r>
    </w:p>
    <w:p w:rsidR="00925BBD" w:rsidRDefault="00925BBD">
      <w:pPr>
        <w:pStyle w:val="ConsPlusNormal"/>
        <w:spacing w:before="220"/>
        <w:ind w:firstLine="540"/>
        <w:jc w:val="both"/>
      </w:pPr>
      <w:r>
        <w:t>для неработающих пенсионеров и другого неработающего населения, проживающего на территории области в пределах границ зон возможного химического заражения, - СИЗ органов дыхания от аварийно химически опасных веществ, в результате распространения которых может возникнуть данная зона возможной опасности, из расчета на 100% их общей численности;</w:t>
      </w:r>
    </w:p>
    <w:p w:rsidR="00925BBD" w:rsidRDefault="00925BBD">
      <w:pPr>
        <w:pStyle w:val="ConsPlusNormal"/>
        <w:spacing w:before="220"/>
        <w:ind w:firstLine="540"/>
        <w:jc w:val="both"/>
      </w:pPr>
      <w:r>
        <w:t xml:space="preserve">для работников организаций, работающих и (или) проживающих на территории области в </w:t>
      </w:r>
      <w:r>
        <w:lastRenderedPageBreak/>
        <w:t>пределах границ зон возможного химического заражения, - СИЗ органов дыхания от аварийно химически опасных веществ, в результате распространения которых может возникнуть данная зона возможной опасности, из расчета на 100% их общей численности. Количество запасов (резервов) СИЗ увеличивается на 5% от их потребности для обеспечения подбора по размерам и замены неисправных;</w:t>
      </w:r>
    </w:p>
    <w:p w:rsidR="00925BBD" w:rsidRDefault="00925BBD">
      <w:pPr>
        <w:pStyle w:val="ConsPlusNormal"/>
        <w:spacing w:before="220"/>
        <w:ind w:firstLine="540"/>
        <w:jc w:val="both"/>
      </w:pPr>
      <w:r>
        <w:t xml:space="preserve">для работников организаций и населения, проживающего и (или) работающего на территориях в пределах границ зон, указанных в </w:t>
      </w:r>
      <w:hyperlink w:anchor="P43" w:history="1">
        <w:r>
          <w:rPr>
            <w:color w:val="0000FF"/>
          </w:rPr>
          <w:t>пункте 1</w:t>
        </w:r>
      </w:hyperlink>
      <w:r>
        <w:t xml:space="preserve"> настоящего Положения, - медицинские средства индивидуальной защиты из расчета на 30% от их общей численности.</w:t>
      </w:r>
    </w:p>
    <w:p w:rsidR="00925BBD" w:rsidRDefault="00925BBD">
      <w:pPr>
        <w:pStyle w:val="ConsPlusNormal"/>
        <w:spacing w:before="220"/>
        <w:ind w:firstLine="540"/>
        <w:jc w:val="both"/>
      </w:pPr>
      <w:r>
        <w:t xml:space="preserve">При этом Учреждение увеличивает количество запасов СИЗ не менее чем на 10% от их потребности для обеспечения населения, которое может временно находиться на территориях в пределах границ зон, указанных в </w:t>
      </w:r>
      <w:hyperlink w:anchor="P43" w:history="1">
        <w:r>
          <w:rPr>
            <w:color w:val="0000FF"/>
          </w:rPr>
          <w:t>пункте 1</w:t>
        </w:r>
      </w:hyperlink>
      <w:r>
        <w:t xml:space="preserve"> настоящего Положения.</w:t>
      </w:r>
    </w:p>
    <w:p w:rsidR="00925BBD" w:rsidRDefault="00925BBD">
      <w:pPr>
        <w:pStyle w:val="ConsPlusNormal"/>
        <w:jc w:val="both"/>
      </w:pPr>
      <w:r>
        <w:t xml:space="preserve">(п. 8 в ред. </w:t>
      </w:r>
      <w:hyperlink r:id="rId39" w:history="1">
        <w:r>
          <w:rPr>
            <w:color w:val="0000FF"/>
          </w:rPr>
          <w:t>постановления</w:t>
        </w:r>
      </w:hyperlink>
      <w:r>
        <w:t xml:space="preserve"> Администрации Псковской области от 24.11.2017 N 485)</w:t>
      </w:r>
    </w:p>
    <w:p w:rsidR="00925BBD" w:rsidRDefault="00925BBD">
      <w:pPr>
        <w:pStyle w:val="ConsPlusNormal"/>
        <w:spacing w:before="220"/>
        <w:ind w:firstLine="540"/>
        <w:jc w:val="both"/>
      </w:pPr>
      <w:r>
        <w:t>9. Финансирование создания (накопления), хранения и использования запасов (резервов) СИЗ осуществляется за счет средств областного бюджета.</w:t>
      </w:r>
    </w:p>
    <w:p w:rsidR="00925BBD" w:rsidRDefault="00925BBD">
      <w:pPr>
        <w:pStyle w:val="ConsPlusNormal"/>
        <w:jc w:val="both"/>
      </w:pPr>
    </w:p>
    <w:p w:rsidR="00925BBD" w:rsidRDefault="00925BBD">
      <w:pPr>
        <w:pStyle w:val="ConsPlusNormal"/>
        <w:jc w:val="center"/>
        <w:outlineLvl w:val="1"/>
      </w:pPr>
      <w:r>
        <w:t>III. Организация и порядок накопления</w:t>
      </w:r>
    </w:p>
    <w:p w:rsidR="00925BBD" w:rsidRDefault="00925BBD">
      <w:pPr>
        <w:pStyle w:val="ConsPlusNormal"/>
        <w:jc w:val="center"/>
      </w:pPr>
      <w:r>
        <w:t>средств индивидуальной защиты</w:t>
      </w:r>
    </w:p>
    <w:p w:rsidR="00925BBD" w:rsidRDefault="00925BBD">
      <w:pPr>
        <w:pStyle w:val="ConsPlusNormal"/>
        <w:jc w:val="both"/>
      </w:pPr>
    </w:p>
    <w:p w:rsidR="00925BBD" w:rsidRDefault="00925BBD">
      <w:pPr>
        <w:pStyle w:val="ConsPlusNormal"/>
        <w:ind w:firstLine="540"/>
        <w:jc w:val="both"/>
      </w:pPr>
      <w:r>
        <w:t xml:space="preserve">10. Учреждение создает (накапливает) и содержит СИЗ в запасах (резервах) в соответствии с </w:t>
      </w:r>
      <w:hyperlink r:id="rId40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27 апреля 2000 г. N 379.</w:t>
      </w:r>
    </w:p>
    <w:p w:rsidR="00925BBD" w:rsidRDefault="00925BBD">
      <w:pPr>
        <w:pStyle w:val="ConsPlusNormal"/>
        <w:spacing w:before="220"/>
        <w:ind w:firstLine="540"/>
        <w:jc w:val="both"/>
      </w:pPr>
      <w:r>
        <w:t xml:space="preserve">11. Информация о номенклатуре, количестве и распределении в запасах (резервах) СИЗ и их использовании направляется Учреждением в Главное управление МЧС России по Псковской области в соответствии с </w:t>
      </w:r>
      <w:hyperlink r:id="rId41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27 апреля 2000 г. N 379.</w:t>
      </w:r>
    </w:p>
    <w:p w:rsidR="00925BBD" w:rsidRDefault="00925BBD">
      <w:pPr>
        <w:pStyle w:val="ConsPlusNormal"/>
        <w:jc w:val="both"/>
      </w:pPr>
    </w:p>
    <w:p w:rsidR="00925BBD" w:rsidRDefault="00925BBD">
      <w:pPr>
        <w:pStyle w:val="ConsPlusNormal"/>
        <w:jc w:val="center"/>
        <w:outlineLvl w:val="1"/>
      </w:pPr>
      <w:r>
        <w:t>IV. Хранение средств индивидуальной защиты</w:t>
      </w:r>
    </w:p>
    <w:p w:rsidR="00925BBD" w:rsidRDefault="00925BBD">
      <w:pPr>
        <w:pStyle w:val="ConsPlusNormal"/>
        <w:jc w:val="both"/>
      </w:pPr>
    </w:p>
    <w:p w:rsidR="00925BBD" w:rsidRDefault="00925BBD">
      <w:pPr>
        <w:pStyle w:val="ConsPlusNormal"/>
        <w:ind w:firstLine="540"/>
        <w:jc w:val="both"/>
      </w:pPr>
      <w:r>
        <w:t xml:space="preserve">12. Требования к складским помещениям, а также к порядку накопления, хранения, учета, использования и восполнения запасов (резервов) СИЗ определены </w:t>
      </w:r>
      <w:hyperlink r:id="rId42" w:history="1">
        <w:r>
          <w:rPr>
            <w:color w:val="0000FF"/>
          </w:rPr>
          <w:t>приказом</w:t>
        </w:r>
      </w:hyperlink>
      <w:r>
        <w:t xml:space="preserve"> МЧС России от 27 мая 2003 г. N 285 "Об утверждении и введении в действие Правил использования и содержания средств индивидуальной защиты, приборов радиационной, химической разведки и контроля" (далее - приказ МЧС России от 27 мая 2003 г. N 285). При обеспечении соответствующих условий хранения разрешается хранить СИЗ на рабочих местах.</w:t>
      </w:r>
    </w:p>
    <w:p w:rsidR="00925BBD" w:rsidRDefault="00925BBD">
      <w:pPr>
        <w:pStyle w:val="ConsPlusNormal"/>
        <w:spacing w:before="220"/>
        <w:ind w:firstLine="540"/>
        <w:jc w:val="both"/>
      </w:pPr>
      <w:r>
        <w:t>13. Места хранения и выдачи запасов (резервов) СИЗ должны быть максимально приближены к местам работы и проживания населения с целью гарантированного обеспечения его защиты.</w:t>
      </w:r>
    </w:p>
    <w:p w:rsidR="00925BBD" w:rsidRDefault="00925BBD">
      <w:pPr>
        <w:pStyle w:val="ConsPlusNormal"/>
        <w:spacing w:before="220"/>
        <w:ind w:firstLine="540"/>
        <w:jc w:val="both"/>
      </w:pPr>
      <w:r>
        <w:t>14. На основании правового акта Губернатора области СИЗ могут выдаваться населению на хранение по месту жительства при условии обеспечения их сохранности и соответствующих условий хранения.</w:t>
      </w:r>
    </w:p>
    <w:p w:rsidR="00925BBD" w:rsidRDefault="00925BBD">
      <w:pPr>
        <w:pStyle w:val="ConsPlusNormal"/>
        <w:jc w:val="both"/>
      </w:pPr>
      <w:r>
        <w:t xml:space="preserve">(в ред. </w:t>
      </w:r>
      <w:hyperlink r:id="rId43" w:history="1">
        <w:r>
          <w:rPr>
            <w:color w:val="0000FF"/>
          </w:rPr>
          <w:t>постановления</w:t>
        </w:r>
      </w:hyperlink>
      <w:r>
        <w:t xml:space="preserve"> Администрации Псковской области от 24.11.2017 N 485)</w:t>
      </w:r>
    </w:p>
    <w:p w:rsidR="00925BBD" w:rsidRDefault="00925BBD">
      <w:pPr>
        <w:pStyle w:val="ConsPlusNormal"/>
        <w:jc w:val="both"/>
      </w:pPr>
    </w:p>
    <w:p w:rsidR="00925BBD" w:rsidRDefault="00925BBD">
      <w:pPr>
        <w:pStyle w:val="ConsPlusNormal"/>
        <w:jc w:val="center"/>
        <w:outlineLvl w:val="1"/>
      </w:pPr>
      <w:r>
        <w:t>V. Освежение средств индивидуальной защиты</w:t>
      </w:r>
    </w:p>
    <w:p w:rsidR="00925BBD" w:rsidRDefault="00925BBD">
      <w:pPr>
        <w:pStyle w:val="ConsPlusNormal"/>
        <w:jc w:val="both"/>
      </w:pPr>
    </w:p>
    <w:p w:rsidR="00925BBD" w:rsidRDefault="00925BBD">
      <w:pPr>
        <w:pStyle w:val="ConsPlusNormal"/>
        <w:ind w:firstLine="540"/>
        <w:jc w:val="both"/>
      </w:pPr>
      <w:r>
        <w:t xml:space="preserve">15. Списание или продление сроков хранения СИЗ осуществляется на основании правового акта Губернатора области по результатам лабораторных испытаний (поверок) в соответствии с выданными лабораториями и другими уполномоченными организациями заключениями в порядке, установленном </w:t>
      </w:r>
      <w:hyperlink r:id="rId44" w:history="1">
        <w:r>
          <w:rPr>
            <w:color w:val="0000FF"/>
          </w:rPr>
          <w:t>приказом</w:t>
        </w:r>
      </w:hyperlink>
      <w:r>
        <w:t xml:space="preserve"> МЧС России от 27 мая 2003 г. N 285, а медицинских средств индивидуальной защиты - по истечении установленного срока годности.</w:t>
      </w:r>
    </w:p>
    <w:p w:rsidR="00925BBD" w:rsidRDefault="00925BBD">
      <w:pPr>
        <w:pStyle w:val="ConsPlusNormal"/>
        <w:jc w:val="both"/>
      </w:pPr>
      <w:r>
        <w:t xml:space="preserve">(в ред. </w:t>
      </w:r>
      <w:hyperlink r:id="rId45" w:history="1">
        <w:r>
          <w:rPr>
            <w:color w:val="0000FF"/>
          </w:rPr>
          <w:t>постановления</w:t>
        </w:r>
      </w:hyperlink>
      <w:r>
        <w:t xml:space="preserve"> Администрации Псковской области от 24.11.2017 N 485)</w:t>
      </w:r>
    </w:p>
    <w:p w:rsidR="00925BBD" w:rsidRDefault="00925BBD">
      <w:pPr>
        <w:pStyle w:val="ConsPlusNormal"/>
        <w:spacing w:before="220"/>
        <w:ind w:firstLine="540"/>
        <w:jc w:val="both"/>
      </w:pPr>
      <w:r>
        <w:lastRenderedPageBreak/>
        <w:t>16. Основанием для продления срока хранения по истечении сроков годности или списания СИЗ из запасов (резервов) является акт периодического лабораторного испытания. В акте должны указываться формулярные данные испытанных партий СИЗ, даты испытаний и номера анализов, количество образцов (проб), подвергнутых испытаниям, результаты испытаний по всем показателям, выводы о качестве каждой в отдельности партии и заключение испытательной лаборатории.</w:t>
      </w:r>
    </w:p>
    <w:p w:rsidR="00925BBD" w:rsidRDefault="00925BBD">
      <w:pPr>
        <w:pStyle w:val="ConsPlusNormal"/>
        <w:spacing w:before="220"/>
        <w:ind w:firstLine="540"/>
        <w:jc w:val="both"/>
      </w:pPr>
      <w:r>
        <w:t>17. Непригодные для эксплуатации по результатам периодических лабораторных испытаний СИЗ подлежат списанию из запасов (резервов) ввиду утраты ими защитных и эксплуатационных свойств, если они не подлежат ремонту. Результаты испытаний записываются в паспорта (формуляры) СИЗ.</w:t>
      </w:r>
    </w:p>
    <w:p w:rsidR="00925BBD" w:rsidRDefault="00925BBD">
      <w:pPr>
        <w:pStyle w:val="ConsPlusNormal"/>
        <w:jc w:val="both"/>
      </w:pPr>
    </w:p>
    <w:p w:rsidR="00925BBD" w:rsidRDefault="00925BBD">
      <w:pPr>
        <w:pStyle w:val="ConsPlusNormal"/>
        <w:jc w:val="center"/>
        <w:outlineLvl w:val="1"/>
      </w:pPr>
      <w:r>
        <w:t>VI. Использование средств индивидуальной защиты</w:t>
      </w:r>
    </w:p>
    <w:p w:rsidR="00925BBD" w:rsidRDefault="00925BBD">
      <w:pPr>
        <w:pStyle w:val="ConsPlusNormal"/>
        <w:jc w:val="both"/>
      </w:pPr>
    </w:p>
    <w:p w:rsidR="00925BBD" w:rsidRDefault="00925BBD">
      <w:pPr>
        <w:pStyle w:val="ConsPlusNormal"/>
        <w:ind w:firstLine="540"/>
        <w:jc w:val="both"/>
      </w:pPr>
      <w:r>
        <w:t>18. Выдача СИЗ из запасов (резервов) для обеспечения защиты населения осуществляется на пунктах выдачи СИЗ на основании правового акта Губернатора области с последующим сообщением в Главное управление МЧС России по Псковской области об изменении объемов накопления в запасах (резервах) СИЗ.</w:t>
      </w:r>
    </w:p>
    <w:p w:rsidR="00925BBD" w:rsidRDefault="00925BBD">
      <w:pPr>
        <w:pStyle w:val="ConsPlusNormal"/>
        <w:jc w:val="both"/>
      </w:pPr>
    </w:p>
    <w:p w:rsidR="00925BBD" w:rsidRDefault="00925BBD">
      <w:pPr>
        <w:pStyle w:val="ConsPlusNormal"/>
        <w:jc w:val="both"/>
      </w:pPr>
    </w:p>
    <w:p w:rsidR="00925BBD" w:rsidRDefault="00925BBD">
      <w:pPr>
        <w:pStyle w:val="ConsPlusNormal"/>
        <w:jc w:val="both"/>
      </w:pPr>
    </w:p>
    <w:p w:rsidR="00925BBD" w:rsidRDefault="00925BBD">
      <w:pPr>
        <w:pStyle w:val="ConsPlusNormal"/>
        <w:jc w:val="both"/>
      </w:pPr>
    </w:p>
    <w:p w:rsidR="00925BBD" w:rsidRDefault="00925BBD">
      <w:pPr>
        <w:pStyle w:val="ConsPlusNormal"/>
        <w:jc w:val="both"/>
      </w:pPr>
    </w:p>
    <w:p w:rsidR="00925BBD" w:rsidRDefault="00925BBD">
      <w:pPr>
        <w:pStyle w:val="ConsPlusNormal"/>
        <w:jc w:val="right"/>
        <w:outlineLvl w:val="0"/>
      </w:pPr>
      <w:r>
        <w:t>Утверждена</w:t>
      </w:r>
    </w:p>
    <w:p w:rsidR="00925BBD" w:rsidRDefault="00925BBD">
      <w:pPr>
        <w:pStyle w:val="ConsPlusNormal"/>
        <w:jc w:val="right"/>
      </w:pPr>
      <w:r>
        <w:t>постановлением</w:t>
      </w:r>
    </w:p>
    <w:p w:rsidR="00925BBD" w:rsidRDefault="00925BBD">
      <w:pPr>
        <w:pStyle w:val="ConsPlusNormal"/>
        <w:jc w:val="right"/>
      </w:pPr>
      <w:r>
        <w:t>Администрации области</w:t>
      </w:r>
    </w:p>
    <w:p w:rsidR="00925BBD" w:rsidRDefault="00925BBD">
      <w:pPr>
        <w:pStyle w:val="ConsPlusNormal"/>
        <w:jc w:val="right"/>
      </w:pPr>
      <w:r>
        <w:t>от 20 октября 2015 г. N 475</w:t>
      </w:r>
    </w:p>
    <w:p w:rsidR="00925BBD" w:rsidRDefault="00925BBD">
      <w:pPr>
        <w:pStyle w:val="ConsPlusNormal"/>
        <w:jc w:val="both"/>
      </w:pPr>
    </w:p>
    <w:p w:rsidR="00925BBD" w:rsidRDefault="00925BBD">
      <w:pPr>
        <w:pStyle w:val="ConsPlusTitle"/>
        <w:jc w:val="center"/>
      </w:pPr>
      <w:bookmarkStart w:id="3" w:name="P100"/>
      <w:bookmarkEnd w:id="3"/>
      <w:r>
        <w:t>НОМЕНКЛАТУРА</w:t>
      </w:r>
    </w:p>
    <w:p w:rsidR="00925BBD" w:rsidRDefault="00925BBD">
      <w:pPr>
        <w:pStyle w:val="ConsPlusTitle"/>
        <w:jc w:val="center"/>
      </w:pPr>
      <w:r>
        <w:t>ЗАПАСОВ СРЕДСТВ ИНДИВИДУАЛЬНОЙ ЗАЩИТЫ ДЛЯ</w:t>
      </w:r>
    </w:p>
    <w:p w:rsidR="00925BBD" w:rsidRDefault="00925BBD">
      <w:pPr>
        <w:pStyle w:val="ConsPlusTitle"/>
        <w:jc w:val="center"/>
      </w:pPr>
      <w:r>
        <w:t>ОБЕСПЕЧЕНИЯ НАСЕЛЕНИЯ ПСКОВСКОЙ ОБЛАСТИ</w:t>
      </w:r>
    </w:p>
    <w:p w:rsidR="00925BBD" w:rsidRDefault="00925BB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925BB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25BBD" w:rsidRDefault="00925BB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25BBD" w:rsidRDefault="00925BB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Псковской области</w:t>
            </w:r>
          </w:p>
          <w:p w:rsidR="00925BBD" w:rsidRDefault="00925BBD">
            <w:pPr>
              <w:pStyle w:val="ConsPlusNormal"/>
              <w:jc w:val="center"/>
            </w:pPr>
            <w:r>
              <w:rPr>
                <w:color w:val="392C69"/>
              </w:rPr>
              <w:t>от 24.11.2017 N 485)</w:t>
            </w:r>
          </w:p>
        </w:tc>
      </w:tr>
    </w:tbl>
    <w:p w:rsidR="00925BBD" w:rsidRDefault="00925BBD">
      <w:pPr>
        <w:pStyle w:val="ConsPlusNormal"/>
        <w:jc w:val="both"/>
      </w:pPr>
    </w:p>
    <w:p w:rsidR="00925BBD" w:rsidRDefault="00925BBD">
      <w:pPr>
        <w:pStyle w:val="ConsPlusNormal"/>
        <w:jc w:val="center"/>
        <w:outlineLvl w:val="1"/>
      </w:pPr>
      <w:r>
        <w:t>I. Понятие и номенклатура средств индивидуальной защиты</w:t>
      </w:r>
    </w:p>
    <w:p w:rsidR="00925BBD" w:rsidRDefault="00925BBD">
      <w:pPr>
        <w:pStyle w:val="ConsPlusNormal"/>
        <w:jc w:val="both"/>
      </w:pPr>
    </w:p>
    <w:p w:rsidR="00925BBD" w:rsidRDefault="00925BBD">
      <w:pPr>
        <w:pStyle w:val="ConsPlusNormal"/>
        <w:ind w:firstLine="540"/>
        <w:jc w:val="both"/>
      </w:pPr>
      <w:r>
        <w:t>Средства индивидуальной защиты (далее также - СИЗ) включают в себя СИЗ органов дыхания и медицинские СИЗ.</w:t>
      </w:r>
    </w:p>
    <w:p w:rsidR="00925BBD" w:rsidRDefault="00925BBD">
      <w:pPr>
        <w:pStyle w:val="ConsPlusNormal"/>
        <w:spacing w:before="220"/>
        <w:ind w:firstLine="540"/>
        <w:jc w:val="both"/>
      </w:pPr>
      <w:r>
        <w:t>К СИЗ органов дыхания относятся:</w:t>
      </w:r>
    </w:p>
    <w:p w:rsidR="00925BBD" w:rsidRDefault="00925BBD">
      <w:pPr>
        <w:pStyle w:val="ConsPlusNormal"/>
        <w:spacing w:before="220"/>
        <w:ind w:firstLine="540"/>
        <w:jc w:val="both"/>
      </w:pPr>
      <w:r>
        <w:t>фильтрующие противогазы гражданские;</w:t>
      </w:r>
    </w:p>
    <w:p w:rsidR="00925BBD" w:rsidRDefault="00925BBD">
      <w:pPr>
        <w:pStyle w:val="ConsPlusNormal"/>
        <w:spacing w:before="220"/>
        <w:ind w:firstLine="540"/>
        <w:jc w:val="both"/>
      </w:pPr>
      <w:r>
        <w:t>фильтрующие противогазы детские;</w:t>
      </w:r>
    </w:p>
    <w:p w:rsidR="00925BBD" w:rsidRDefault="00925BBD">
      <w:pPr>
        <w:pStyle w:val="ConsPlusNormal"/>
        <w:spacing w:before="220"/>
        <w:ind w:firstLine="540"/>
        <w:jc w:val="both"/>
      </w:pPr>
      <w:r>
        <w:t>камеры защитные детские;</w:t>
      </w:r>
    </w:p>
    <w:p w:rsidR="00925BBD" w:rsidRDefault="00925BBD">
      <w:pPr>
        <w:pStyle w:val="ConsPlusNormal"/>
        <w:spacing w:before="220"/>
        <w:ind w:firstLine="540"/>
        <w:jc w:val="both"/>
      </w:pPr>
      <w:r>
        <w:t>дополнительные патроны к фильтрующим противогазам.</w:t>
      </w:r>
    </w:p>
    <w:p w:rsidR="00925BBD" w:rsidRDefault="00925BBD">
      <w:pPr>
        <w:pStyle w:val="ConsPlusNormal"/>
        <w:spacing w:before="220"/>
        <w:ind w:firstLine="540"/>
        <w:jc w:val="both"/>
      </w:pPr>
      <w:r>
        <w:t>К медицинским СИЗ относятся индивидуальные противохимические пакеты.</w:t>
      </w:r>
    </w:p>
    <w:p w:rsidR="00925BBD" w:rsidRDefault="00925BBD">
      <w:pPr>
        <w:pStyle w:val="ConsPlusNormal"/>
        <w:jc w:val="both"/>
      </w:pPr>
    </w:p>
    <w:p w:rsidR="00925BBD" w:rsidRDefault="00925BBD">
      <w:pPr>
        <w:pStyle w:val="ConsPlusNormal"/>
        <w:jc w:val="center"/>
        <w:outlineLvl w:val="1"/>
      </w:pPr>
      <w:r>
        <w:t>II. Нормативы накопления в запасах (резервах)</w:t>
      </w:r>
    </w:p>
    <w:p w:rsidR="00925BBD" w:rsidRDefault="00925BBD">
      <w:pPr>
        <w:pStyle w:val="ConsPlusNormal"/>
        <w:jc w:val="center"/>
      </w:pPr>
      <w:r>
        <w:lastRenderedPageBreak/>
        <w:t>средств индивидуальной защиты для населения</w:t>
      </w:r>
    </w:p>
    <w:p w:rsidR="00925BBD" w:rsidRDefault="00925BBD">
      <w:pPr>
        <w:pStyle w:val="ConsPlusNormal"/>
        <w:jc w:val="both"/>
      </w:pPr>
    </w:p>
    <w:p w:rsidR="00925BBD" w:rsidRDefault="00925BBD">
      <w:pPr>
        <w:pStyle w:val="ConsPlusNormal"/>
        <w:ind w:firstLine="540"/>
        <w:jc w:val="both"/>
      </w:pPr>
      <w:r>
        <w:t>Накопление СИЗ в запасах (резервах) осуществляется для обеспечения проведения мероприятий гражданской обороны в комплексе мероприятий по подготовке к защите и по защите населения, материальных и культурных ценностей от опасностей, возникающих при военных конфликтах, а также для защиты населения при возникновении чрезвычайных ситуаций.</w:t>
      </w:r>
    </w:p>
    <w:p w:rsidR="00925BBD" w:rsidRDefault="00925BBD">
      <w:pPr>
        <w:pStyle w:val="ConsPlusNormal"/>
        <w:spacing w:before="220"/>
        <w:ind w:firstLine="540"/>
        <w:jc w:val="both"/>
      </w:pPr>
      <w:r>
        <w:t>Нормативы накопления СИЗ составляют:</w:t>
      </w:r>
    </w:p>
    <w:p w:rsidR="00925BBD" w:rsidRDefault="00925BBD">
      <w:pPr>
        <w:pStyle w:val="ConsPlusNormal"/>
        <w:spacing w:before="220"/>
        <w:ind w:firstLine="540"/>
        <w:jc w:val="both"/>
      </w:pPr>
      <w:r>
        <w:t>на ребенка до 1,5 лет - СИЗ органов дыхания от аварийно химически опасных веществ - 1 шт.;</w:t>
      </w:r>
    </w:p>
    <w:p w:rsidR="00925BBD" w:rsidRDefault="00925BBD">
      <w:pPr>
        <w:pStyle w:val="ConsPlusNormal"/>
        <w:jc w:val="both"/>
      </w:pPr>
      <w:r>
        <w:t xml:space="preserve">(в ред. </w:t>
      </w:r>
      <w:hyperlink r:id="rId47" w:history="1">
        <w:r>
          <w:rPr>
            <w:color w:val="0000FF"/>
          </w:rPr>
          <w:t>постановления</w:t>
        </w:r>
      </w:hyperlink>
      <w:r>
        <w:t xml:space="preserve"> Администрации Псковской области от 24.11.2017 N 485)</w:t>
      </w:r>
    </w:p>
    <w:p w:rsidR="00925BBD" w:rsidRDefault="00925BBD">
      <w:pPr>
        <w:pStyle w:val="ConsPlusNormal"/>
        <w:spacing w:before="220"/>
        <w:ind w:firstLine="540"/>
        <w:jc w:val="both"/>
      </w:pPr>
      <w:r>
        <w:t>на ребенка от 1,5 до 7 лет - СИЗ органов дыхания от аварийно химически опасных веществ - 1 шт.;</w:t>
      </w:r>
    </w:p>
    <w:p w:rsidR="00925BBD" w:rsidRDefault="00925BBD">
      <w:pPr>
        <w:pStyle w:val="ConsPlusNormal"/>
        <w:jc w:val="both"/>
      </w:pPr>
      <w:r>
        <w:t xml:space="preserve">(в ред. </w:t>
      </w:r>
      <w:hyperlink r:id="rId48" w:history="1">
        <w:r>
          <w:rPr>
            <w:color w:val="0000FF"/>
          </w:rPr>
          <w:t>постановления</w:t>
        </w:r>
      </w:hyperlink>
      <w:r>
        <w:t xml:space="preserve"> Администрации Псковской области от 24.11.2017 N 485)</w:t>
      </w:r>
    </w:p>
    <w:p w:rsidR="00925BBD" w:rsidRDefault="00925BBD">
      <w:pPr>
        <w:pStyle w:val="ConsPlusNormal"/>
        <w:spacing w:before="220"/>
        <w:ind w:firstLine="540"/>
        <w:jc w:val="both"/>
      </w:pPr>
      <w:r>
        <w:t>на ребенка от 7 до 17 лет - СИЗ органов дыхания от аварийно химически опасных веществ - 1 шт.;</w:t>
      </w:r>
    </w:p>
    <w:p w:rsidR="00925BBD" w:rsidRDefault="00925BBD">
      <w:pPr>
        <w:pStyle w:val="ConsPlusNormal"/>
        <w:jc w:val="both"/>
      </w:pPr>
      <w:r>
        <w:t xml:space="preserve">(в ред. </w:t>
      </w:r>
      <w:hyperlink r:id="rId49" w:history="1">
        <w:r>
          <w:rPr>
            <w:color w:val="0000FF"/>
          </w:rPr>
          <w:t>постановления</w:t>
        </w:r>
      </w:hyperlink>
      <w:r>
        <w:t xml:space="preserve"> Администрации Псковской области от 24.11.2017 N 485)</w:t>
      </w:r>
    </w:p>
    <w:p w:rsidR="00925BBD" w:rsidRDefault="00925BBD">
      <w:pPr>
        <w:pStyle w:val="ConsPlusNormal"/>
        <w:spacing w:before="220"/>
        <w:ind w:firstLine="540"/>
        <w:jc w:val="both"/>
      </w:pPr>
      <w:r>
        <w:t>на взрослое население (работников организаций и население, проживающее и (или) работающее на территориях в пределах границ зон возможного химического заражения) - СИЗ органов дыхания от аварийно химически опасных веществ - 1 шт.;</w:t>
      </w:r>
    </w:p>
    <w:p w:rsidR="00925BBD" w:rsidRDefault="00925BBD">
      <w:pPr>
        <w:pStyle w:val="ConsPlusNormal"/>
        <w:jc w:val="both"/>
      </w:pPr>
      <w:r>
        <w:t xml:space="preserve">(в ред. </w:t>
      </w:r>
      <w:hyperlink r:id="rId50" w:history="1">
        <w:r>
          <w:rPr>
            <w:color w:val="0000FF"/>
          </w:rPr>
          <w:t>постановления</w:t>
        </w:r>
      </w:hyperlink>
      <w:r>
        <w:t xml:space="preserve"> Администрации Псковской области от 24.11.2017 N 485)</w:t>
      </w:r>
    </w:p>
    <w:p w:rsidR="00925BBD" w:rsidRDefault="00925BBD">
      <w:pPr>
        <w:pStyle w:val="ConsPlusNormal"/>
        <w:spacing w:before="220"/>
        <w:ind w:firstLine="540"/>
        <w:jc w:val="both"/>
      </w:pPr>
      <w:r>
        <w:t>медицинские средства индивидуальной защиты - 30% от общей потребности.</w:t>
      </w:r>
    </w:p>
    <w:p w:rsidR="00925BBD" w:rsidRDefault="00925BBD">
      <w:pPr>
        <w:pStyle w:val="ConsPlusNormal"/>
        <w:jc w:val="both"/>
      </w:pPr>
    </w:p>
    <w:p w:rsidR="00925BBD" w:rsidRDefault="00925BBD">
      <w:pPr>
        <w:pStyle w:val="ConsPlusNormal"/>
        <w:jc w:val="both"/>
      </w:pPr>
    </w:p>
    <w:p w:rsidR="00925BBD" w:rsidRDefault="00925BB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82C75" w:rsidRDefault="00A82C75"/>
    <w:sectPr w:rsidR="00A82C75" w:rsidSect="00196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3676CB"/>
    <w:multiLevelType w:val="multilevel"/>
    <w:tmpl w:val="4E7E8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BBD"/>
    <w:rsid w:val="00036B8F"/>
    <w:rsid w:val="001B4062"/>
    <w:rsid w:val="00925BBD"/>
    <w:rsid w:val="00952D2E"/>
    <w:rsid w:val="00A82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FCB878-A766-4641-BBE6-C02E0621F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5B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25B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25BB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36B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7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DFD26FBB985C8A499FC0BAC148752A9FC19933CD1DD4E6DFFAC3FE9BADC79A113EC18F783A81BB73ED452B723A5FDA6DADAA799a6iFL" TargetMode="External"/><Relationship Id="rId18" Type="http://schemas.openxmlformats.org/officeDocument/2006/relationships/hyperlink" Target="consultantplus://offline/ref=8DFD26FBB985C8A499FC15A102EB0FA1FE10CE38DED94C32A0F364B4EDD573F654A341B3C0AE4EE67A815FB12BEFACE091D5A798717110E4ABE9ABaDi6L" TargetMode="External"/><Relationship Id="rId26" Type="http://schemas.openxmlformats.org/officeDocument/2006/relationships/hyperlink" Target="consultantplus://offline/ref=8DFD26FBB985C8A499FC0BAC148752A9FD199134DBD84E6DFFAC3FE9BADC79A101EC40FD84A051E6789F5DB722aBiBL" TargetMode="External"/><Relationship Id="rId39" Type="http://schemas.openxmlformats.org/officeDocument/2006/relationships/hyperlink" Target="consultantplus://offline/ref=8DFD26FBB985C8A499FC15A102EB0FA1FE10CE38DED94C32A0F364B4EDD573F654A341B3C0AE4EE67A815EB72BEFACE091D5A798717110E4ABE9ABaDi6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DFD26FBB985C8A499FC0BAC148752A9FE19923CDBD01367F7F533EBBDD326A414FD18F087BD4FE464835FB5a2i0L" TargetMode="External"/><Relationship Id="rId34" Type="http://schemas.openxmlformats.org/officeDocument/2006/relationships/hyperlink" Target="consultantplus://offline/ref=8DFD26FBB985C8A499FC0BAC148752A9FD199134DBD94E6DFFAC3FE9BADC79A101EC40FD84A051E6789F5DB722aBiBL" TargetMode="External"/><Relationship Id="rId42" Type="http://schemas.openxmlformats.org/officeDocument/2006/relationships/hyperlink" Target="consultantplus://offline/ref=8DFD26FBB985C8A499FC0BAC148752A9FE12913CDDD24E6DFFAC3FE9BADC79A101EC40FD84A051E6789F5DB722aBiBL" TargetMode="External"/><Relationship Id="rId47" Type="http://schemas.openxmlformats.org/officeDocument/2006/relationships/hyperlink" Target="consultantplus://offline/ref=8DFD26FBB985C8A499FC15A102EB0FA1FE10CE38DED94C32A0F364B4EDD573F654A341B3C0AE4EE67A815EBE2BEFACE091D5A798717110E4ABE9ABaDi6L" TargetMode="External"/><Relationship Id="rId50" Type="http://schemas.openxmlformats.org/officeDocument/2006/relationships/hyperlink" Target="consultantplus://offline/ref=8DFD26FBB985C8A499FC15A102EB0FA1FE10CE38DED94C32A0F364B4EDD573F654A341B3C0AE4EE67A815DB42BEFACE091D5A798717110E4ABE9ABaDi6L" TargetMode="External"/><Relationship Id="rId7" Type="http://schemas.openxmlformats.org/officeDocument/2006/relationships/hyperlink" Target="https://60.mchs.gov.ru/deyatelnost/napravleniya-deyatelnosti" TargetMode="External"/><Relationship Id="rId12" Type="http://schemas.openxmlformats.org/officeDocument/2006/relationships/hyperlink" Target="consultantplus://offline/ref=8DFD26FBB985C8A499FC0BAC148752A9FC199837D1DE4E6DFFAC3FE9BADC79A113EC18F185A644B22BC50ABA20B8E3A4C6C6A59B6Da7i1L" TargetMode="External"/><Relationship Id="rId17" Type="http://schemas.openxmlformats.org/officeDocument/2006/relationships/hyperlink" Target="consultantplus://offline/ref=8DFD26FBB985C8A499FC15A102EB0FA1FE10CE38DDDE4333A3F364B4EDD573F654A341B3C0AE4EE67A815FB22BEFACE091D5A798717110E4ABE9ABaDi6L" TargetMode="External"/><Relationship Id="rId25" Type="http://schemas.openxmlformats.org/officeDocument/2006/relationships/hyperlink" Target="consultantplus://offline/ref=8DFD26FBB985C8A499FC0BAC148752A9FD199134DBD94E6DFFAC3FE9BADC79A101EC40FD84A051E6789F5DB722aBiBL" TargetMode="External"/><Relationship Id="rId33" Type="http://schemas.openxmlformats.org/officeDocument/2006/relationships/hyperlink" Target="consultantplus://offline/ref=8DFD26FBB985C8A499FC0BAC148752A9FC18943CDFD34E6DFFAC3FE9BADC79A101EC40FD84A051E6789F5DB722aBiBL" TargetMode="External"/><Relationship Id="rId38" Type="http://schemas.openxmlformats.org/officeDocument/2006/relationships/hyperlink" Target="consultantplus://offline/ref=8DFD26FBB985C8A499FC0BAC148752A9FC1F9231D0DA4E6DFFAC3FE9BADC79A101EC40FD84A051E6789F5DB722aBiBL" TargetMode="External"/><Relationship Id="rId46" Type="http://schemas.openxmlformats.org/officeDocument/2006/relationships/hyperlink" Target="consultantplus://offline/ref=8DFD26FBB985C8A499FC15A102EB0FA1FE10CE38DED94C32A0F364B4EDD573F654A341B3C0AE4EE67A815EBE2BEFACE091D5A798717110E4ABE9ABaDi6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8DFD26FBB985C8A499FC15A102EB0FA1FE10CE38DFDB4C3DAAF364B4EDD573F654A341B3C0AE4EE67A885AB02BEFACE091D5A798717110E4ABE9ABaDi6L" TargetMode="External"/><Relationship Id="rId20" Type="http://schemas.openxmlformats.org/officeDocument/2006/relationships/hyperlink" Target="consultantplus://offline/ref=8DFD26FBB985C8A499FC0BAC148752A9FC19933CD1DD4E6DFFAC3FE9BADC79A113EC18F783A81BB73ED452B723A5FDA6DADAA799a6iFL" TargetMode="External"/><Relationship Id="rId29" Type="http://schemas.openxmlformats.org/officeDocument/2006/relationships/hyperlink" Target="consultantplus://offline/ref=8DFD26FBB985C8A499FC15A102EB0FA1FE10CE38DED94C32A0F364B4EDD573F654A341B3C0AE4EE67A815FBF2BEFACE091D5A798717110E4ABE9ABaDi6L" TargetMode="External"/><Relationship Id="rId41" Type="http://schemas.openxmlformats.org/officeDocument/2006/relationships/hyperlink" Target="consultantplus://offline/ref=8DFD26FBB985C8A499FC0BAC148752A9FC18943CDFD34E6DFFAC3FE9BADC79A101EC40FD84A051E6789F5DB722aBiB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60.mchs.gov.ru/deyatelnost" TargetMode="External"/><Relationship Id="rId11" Type="http://schemas.openxmlformats.org/officeDocument/2006/relationships/hyperlink" Target="consultantplus://offline/ref=8DFD26FBB985C8A499FC15A102EB0FA1FE10CE38DED94C32A0F364B4EDD573F654A341B3C0AE4EE67A815FB22BEFACE091D5A798717110E4ABE9ABaDi6L" TargetMode="External"/><Relationship Id="rId24" Type="http://schemas.openxmlformats.org/officeDocument/2006/relationships/hyperlink" Target="consultantplus://offline/ref=8DFD26FBB985C8A499FC0BAC148752A9FC1F9231D0DA4E6DFFAC3FE9BADC79A101EC40FD84A051E6789F5DB722aBiBL" TargetMode="External"/><Relationship Id="rId32" Type="http://schemas.openxmlformats.org/officeDocument/2006/relationships/hyperlink" Target="consultantplus://offline/ref=8DFD26FBB985C8A499FC0BAC148752A9FE19923CDBD01367F7F533EBBDD326A414FD18F087BD4FE464835FB5a2i0L" TargetMode="External"/><Relationship Id="rId37" Type="http://schemas.openxmlformats.org/officeDocument/2006/relationships/hyperlink" Target="consultantplus://offline/ref=8DFD26FBB985C8A499FC0BAC148752A9FC189432DAD94E6DFFAC3FE9BADC79A101EC40FD84A051E6789F5DB722aBiBL" TargetMode="External"/><Relationship Id="rId40" Type="http://schemas.openxmlformats.org/officeDocument/2006/relationships/hyperlink" Target="consultantplus://offline/ref=8DFD26FBB985C8A499FC0BAC148752A9FC18943CDFD34E6DFFAC3FE9BADC79A101EC40FD84A051E6789F5DB722aBiBL" TargetMode="External"/><Relationship Id="rId45" Type="http://schemas.openxmlformats.org/officeDocument/2006/relationships/hyperlink" Target="consultantplus://offline/ref=8DFD26FBB985C8A499FC15A102EB0FA1FE10CE38DED94C32A0F364B4EDD573F654A341B3C0AE4EE67A815EBF2BEFACE091D5A798717110E4ABE9ABaDi6L" TargetMode="External"/><Relationship Id="rId5" Type="http://schemas.openxmlformats.org/officeDocument/2006/relationships/hyperlink" Target="https://60.mchs.gov.ru/" TargetMode="External"/><Relationship Id="rId15" Type="http://schemas.openxmlformats.org/officeDocument/2006/relationships/hyperlink" Target="consultantplus://offline/ref=8DFD26FBB985C8A499FC15A102EB0FA1FE10CE38DFDB4C3DAAF364B4EDD573F654A341B3C0AE4EE67B825DB62BEFACE091D5A798717110E4ABE9ABaDi6L" TargetMode="External"/><Relationship Id="rId23" Type="http://schemas.openxmlformats.org/officeDocument/2006/relationships/hyperlink" Target="consultantplus://offline/ref=8DFD26FBB985C8A499FC0BAC148752A9FC189432DAD94E6DFFAC3FE9BADC79A101EC40FD84A051E6789F5DB722aBiBL" TargetMode="External"/><Relationship Id="rId28" Type="http://schemas.openxmlformats.org/officeDocument/2006/relationships/hyperlink" Target="consultantplus://offline/ref=8DFD26FBB985C8A499FC15A102EB0FA1FE10CE38DDDE4333A3F364B4EDD573F654A341B3C0AE4EE67A815FB12BEFACE091D5A798717110E4ABE9ABaDi6L" TargetMode="External"/><Relationship Id="rId36" Type="http://schemas.openxmlformats.org/officeDocument/2006/relationships/hyperlink" Target="consultantplus://offline/ref=8DFD26FBB985C8A499FC15A102EB0FA1FE10CE38DDDE4333A3F364B4EDD573F654A341B3C0AE4EE67A815FB02BEFACE091D5A798717110E4ABE9ABaDi6L" TargetMode="External"/><Relationship Id="rId49" Type="http://schemas.openxmlformats.org/officeDocument/2006/relationships/hyperlink" Target="consultantplus://offline/ref=8DFD26FBB985C8A499FC15A102EB0FA1FE10CE38DED94C32A0F364B4EDD573F654A341B3C0AE4EE67A815DB52BEFACE091D5A798717110E4ABE9ABaDi6L" TargetMode="External"/><Relationship Id="rId10" Type="http://schemas.openxmlformats.org/officeDocument/2006/relationships/hyperlink" Target="consultantplus://offline/ref=8DFD26FBB985C8A499FC15A102EB0FA1FE10CE38DDDE4333A3F364B4EDD573F654A341B3C0AE4EE67A815FB22BEFACE091D5A798717110E4ABE9ABaDi6L" TargetMode="External"/><Relationship Id="rId19" Type="http://schemas.openxmlformats.org/officeDocument/2006/relationships/hyperlink" Target="consultantplus://offline/ref=8DFD26FBB985C8A499FC0BAC148752A9FC199837D1DE4E6DFFAC3FE9BADC79A113EC18F185A644B22BC50ABA20B8E3A4C6C6A59B6Da7i1L" TargetMode="External"/><Relationship Id="rId31" Type="http://schemas.openxmlformats.org/officeDocument/2006/relationships/hyperlink" Target="consultantplus://offline/ref=8DFD26FBB985C8A499FC15A102EB0FA1FE10CE38DED94C32A0F364B4EDD573F654A341B3C0AE4EE67A815FBE2BEFACE091D5A798717110E4ABE9ABaDi6L" TargetMode="External"/><Relationship Id="rId44" Type="http://schemas.openxmlformats.org/officeDocument/2006/relationships/hyperlink" Target="consultantplus://offline/ref=8DFD26FBB985C8A499FC0BAC148752A9FE12913CDDD24E6DFFAC3FE9BADC79A101EC40FD84A051E6789F5DB722aBiBL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60.mchs.gov.ru/deyatelnost/napravleniya-deyatelnosti/grazhdanskaya-zashchita/7-organizaciya-meropriyatiy-radiacionnoy-himicheskoy-i-biologicheskoy-zashchity-naseleniya-i-territoriy" TargetMode="External"/><Relationship Id="rId14" Type="http://schemas.openxmlformats.org/officeDocument/2006/relationships/hyperlink" Target="consultantplus://offline/ref=8DFD26FBB985C8A499FC0BAC148752A9FD199331D1DD4E6DFFAC3FE9BADC79A101EC40FD84A051E6789F5DB722aBiBL" TargetMode="External"/><Relationship Id="rId22" Type="http://schemas.openxmlformats.org/officeDocument/2006/relationships/hyperlink" Target="consultantplus://offline/ref=8DFD26FBB985C8A499FC0BAC148752A9FC18943CDFD34E6DFFAC3FE9BADC79A101EC40FD84A051E6789F5DB722aBiBL" TargetMode="External"/><Relationship Id="rId27" Type="http://schemas.openxmlformats.org/officeDocument/2006/relationships/hyperlink" Target="consultantplus://offline/ref=8DFD26FBB985C8A499FC0BAC148752A9FD199331D1DD4E6DFFAC3FE9BADC79A101EC40FD84A051E6789F5DB722aBiBL" TargetMode="External"/><Relationship Id="rId30" Type="http://schemas.openxmlformats.org/officeDocument/2006/relationships/hyperlink" Target="consultantplus://offline/ref=8DFD26FBB985C8A499FC0BAC148752A9FD199331D1DD4E6DFFAC3FE9BADC79A101EC40FD84A051E6789F5DB722aBiBL" TargetMode="External"/><Relationship Id="rId35" Type="http://schemas.openxmlformats.org/officeDocument/2006/relationships/hyperlink" Target="consultantplus://offline/ref=8DFD26FBB985C8A499FC0BAC148752A9FD199134DBD84E6DFFAC3FE9BADC79A101EC40FD84A051E6789F5DB722aBiBL" TargetMode="External"/><Relationship Id="rId43" Type="http://schemas.openxmlformats.org/officeDocument/2006/relationships/hyperlink" Target="consultantplus://offline/ref=8DFD26FBB985C8A499FC15A102EB0FA1FE10CE38DED94C32A0F364B4EDD573F654A341B3C0AE4EE67A815EB02BEFACE091D5A798717110E4ABE9ABaDi6L" TargetMode="External"/><Relationship Id="rId48" Type="http://schemas.openxmlformats.org/officeDocument/2006/relationships/hyperlink" Target="consultantplus://offline/ref=8DFD26FBB985C8A499FC15A102EB0FA1FE10CE38DED94C32A0F364B4EDD573F654A341B3C0AE4EE67A815DB62BEFACE091D5A798717110E4ABE9ABaDi6L" TargetMode="External"/><Relationship Id="rId8" Type="http://schemas.openxmlformats.org/officeDocument/2006/relationships/hyperlink" Target="https://60.mchs.gov.ru/deyatelnost/napravleniya-deyatelnosti/grazhdanskaya-zashchita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3295</Words>
  <Characters>18788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User</cp:lastModifiedBy>
  <cp:revision>6</cp:revision>
  <dcterms:created xsi:type="dcterms:W3CDTF">2020-02-03T11:34:00Z</dcterms:created>
  <dcterms:modified xsi:type="dcterms:W3CDTF">2020-02-03T12:32:00Z</dcterms:modified>
</cp:coreProperties>
</file>