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D37" w:rsidRDefault="00384D37" w:rsidP="00384D37">
      <w:pPr>
        <w:pStyle w:val="22"/>
        <w:framePr w:w="10574" w:h="13962" w:hRule="exact" w:wrap="none" w:vAnchor="page" w:hAnchor="page" w:x="792" w:y="1402"/>
        <w:shd w:val="clear" w:color="auto" w:fill="auto"/>
        <w:spacing w:after="215"/>
      </w:pPr>
      <w:bookmarkStart w:id="0" w:name="bookmark1"/>
      <w:r>
        <w:rPr>
          <w:color w:val="000000"/>
          <w:lang w:eastAsia="ru-RU" w:bidi="ru-RU"/>
        </w:rPr>
        <w:t>Памятка о типовых ситуациях конфликта интересов</w:t>
      </w:r>
      <w:r>
        <w:rPr>
          <w:color w:val="000000"/>
          <w:lang w:eastAsia="ru-RU" w:bidi="ru-RU"/>
        </w:rPr>
        <w:br/>
        <w:t>на государственной службе и порядке их урегулирования</w:t>
      </w:r>
      <w:bookmarkEnd w:id="0"/>
    </w:p>
    <w:p w:rsidR="00384D37" w:rsidRDefault="00384D37" w:rsidP="00384D37">
      <w:pPr>
        <w:pStyle w:val="20"/>
        <w:framePr w:w="10574" w:h="13962" w:hRule="exact" w:wrap="none" w:vAnchor="page" w:hAnchor="page" w:x="792" w:y="1402"/>
        <w:shd w:val="clear" w:color="auto" w:fill="auto"/>
        <w:tabs>
          <w:tab w:val="left" w:pos="6038"/>
        </w:tabs>
        <w:spacing w:after="0" w:line="312" w:lineRule="exact"/>
        <w:ind w:firstLine="780"/>
        <w:jc w:val="both"/>
      </w:pPr>
      <w:r>
        <w:rPr>
          <w:color w:val="000000"/>
          <w:lang w:eastAsia="ru-RU" w:bidi="ru-RU"/>
        </w:rPr>
        <w:t>Настоящая памятка разработана для формирования единого подхода к организации и обеспечению работы</w:t>
      </w:r>
      <w:r>
        <w:rPr>
          <w:color w:val="000000"/>
          <w:lang w:eastAsia="ru-RU" w:bidi="ru-RU"/>
        </w:rPr>
        <w:tab/>
        <w:t>подразделений по профилактике</w:t>
      </w:r>
    </w:p>
    <w:p w:rsidR="00384D37" w:rsidRDefault="00384D37" w:rsidP="00384D37">
      <w:pPr>
        <w:pStyle w:val="20"/>
        <w:framePr w:w="10574" w:h="13962" w:hRule="exact" w:wrap="none" w:vAnchor="page" w:hAnchor="page" w:x="792" w:y="1402"/>
        <w:shd w:val="clear" w:color="auto" w:fill="auto"/>
        <w:spacing w:after="269" w:line="312" w:lineRule="exact"/>
        <w:jc w:val="both"/>
      </w:pPr>
      <w:r>
        <w:rPr>
          <w:color w:val="000000"/>
          <w:lang w:eastAsia="ru-RU" w:bidi="ru-RU"/>
        </w:rPr>
        <w:t>коррупционных и иных правонарушений должностных лиц, ответственных за профилактику коррупционных и иных правонарушений (далее - должностные лица), при урегулировании типовых ситуаций конфликта интересов в Министерстве по делам гражданской обороны, чрезвычайным ситуациям и ликвидации последствий стихийных бедствий Российской Федерации, а также единообразного применения законодательных и иных нормативных правовых актов Российской Федерации.</w:t>
      </w:r>
    </w:p>
    <w:p w:rsidR="00384D37" w:rsidRDefault="00384D37" w:rsidP="00384D37">
      <w:pPr>
        <w:pStyle w:val="22"/>
        <w:framePr w:w="10574" w:h="13962" w:hRule="exact" w:wrap="none" w:vAnchor="page" w:hAnchor="page" w:x="792" w:y="1402"/>
        <w:shd w:val="clear" w:color="auto" w:fill="auto"/>
        <w:spacing w:after="215" w:line="350" w:lineRule="exact"/>
      </w:pPr>
      <w:bookmarkStart w:id="1" w:name="bookmark2"/>
      <w:r>
        <w:rPr>
          <w:color w:val="000000"/>
          <w:lang w:eastAsia="ru-RU" w:bidi="ru-RU"/>
        </w:rPr>
        <w:t>Термины и определения,</w:t>
      </w:r>
      <w:r>
        <w:rPr>
          <w:color w:val="000000"/>
          <w:lang w:eastAsia="ru-RU" w:bidi="ru-RU"/>
        </w:rPr>
        <w:br/>
        <w:t>используемые (употребляемые) в Памятке</w:t>
      </w:r>
      <w:bookmarkEnd w:id="1"/>
    </w:p>
    <w:p w:rsidR="00384D37" w:rsidRDefault="00384D37" w:rsidP="00384D37">
      <w:pPr>
        <w:pStyle w:val="20"/>
        <w:framePr w:w="10574" w:h="13962" w:hRule="exact" w:wrap="none" w:vAnchor="page" w:hAnchor="page" w:x="792" w:y="1402"/>
        <w:shd w:val="clear" w:color="auto" w:fill="auto"/>
        <w:spacing w:after="180"/>
        <w:ind w:firstLine="780"/>
        <w:jc w:val="both"/>
      </w:pPr>
      <w:r>
        <w:rPr>
          <w:rStyle w:val="23"/>
        </w:rPr>
        <w:t xml:space="preserve">Конфликт интересов </w:t>
      </w:r>
      <w:r>
        <w:rPr>
          <w:color w:val="000000"/>
          <w:lang w:eastAsia="ru-RU" w:bidi="ru-RU"/>
        </w:rPr>
        <w:t>-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384D37" w:rsidRDefault="00384D37" w:rsidP="00384D37">
      <w:pPr>
        <w:pStyle w:val="20"/>
        <w:framePr w:w="10574" w:h="13962" w:hRule="exact" w:wrap="none" w:vAnchor="page" w:hAnchor="page" w:x="792" w:y="1402"/>
        <w:shd w:val="clear" w:color="auto" w:fill="auto"/>
        <w:spacing w:after="202"/>
        <w:ind w:firstLine="780"/>
        <w:jc w:val="both"/>
      </w:pPr>
      <w:proofErr w:type="gramStart"/>
      <w:r>
        <w:rPr>
          <w:rStyle w:val="23"/>
        </w:rPr>
        <w:t xml:space="preserve">Личная заинтересованность </w:t>
      </w:r>
      <w:r>
        <w:rPr>
          <w:color w:val="000000"/>
          <w:lang w:eastAsia="ru-RU" w:bidi="ru-RU"/>
        </w:rPr>
        <w:t>-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понятии «конфликт интересов»,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w:t>
      </w:r>
      <w:proofErr w:type="gramEnd"/>
      <w:r>
        <w:rPr>
          <w:color w:val="000000"/>
          <w:lang w:eastAsia="ru-RU" w:bidi="ru-RU"/>
        </w:rPr>
        <w:t>, с которыми лицо, указанное в понятии «конфликт интересов», и (или) лица, состоящие с ним в близком родстве или свойстве, связаны имущественными, корпоративными или иными близкими отношениями.</w:t>
      </w:r>
    </w:p>
    <w:p w:rsidR="00384D37" w:rsidRDefault="00384D37" w:rsidP="00384D37">
      <w:pPr>
        <w:pStyle w:val="60"/>
        <w:framePr w:w="10574" w:h="13962" w:hRule="exact" w:wrap="none" w:vAnchor="page" w:hAnchor="page" w:x="792" w:y="1402"/>
        <w:shd w:val="clear" w:color="auto" w:fill="auto"/>
        <w:spacing w:before="0" w:after="217" w:line="280" w:lineRule="exact"/>
        <w:ind w:firstLine="780"/>
      </w:pPr>
      <w:r>
        <w:rPr>
          <w:color w:val="000000"/>
          <w:lang w:eastAsia="ru-RU" w:bidi="ru-RU"/>
        </w:rPr>
        <w:t>К доходам, в частности, относится получение:</w:t>
      </w:r>
    </w:p>
    <w:p w:rsidR="00384D37" w:rsidRDefault="00384D37" w:rsidP="00384D37">
      <w:pPr>
        <w:pStyle w:val="20"/>
        <w:framePr w:w="10574" w:h="13962" w:hRule="exact" w:wrap="none" w:vAnchor="page" w:hAnchor="page" w:x="792" w:y="1402"/>
        <w:shd w:val="clear" w:color="auto" w:fill="auto"/>
        <w:tabs>
          <w:tab w:val="left" w:pos="842"/>
        </w:tabs>
        <w:spacing w:after="195" w:line="280" w:lineRule="exact"/>
        <w:ind w:left="500"/>
        <w:jc w:val="both"/>
      </w:pPr>
      <w:r>
        <w:rPr>
          <w:color w:val="000000"/>
          <w:lang w:eastAsia="ru-RU" w:bidi="ru-RU"/>
        </w:rPr>
        <w:t>а)</w:t>
      </w:r>
      <w:r>
        <w:rPr>
          <w:color w:val="000000"/>
          <w:lang w:eastAsia="ru-RU" w:bidi="ru-RU"/>
        </w:rPr>
        <w:tab/>
        <w:t>денег (в наличной и безналичной форме);</w:t>
      </w:r>
    </w:p>
    <w:p w:rsidR="00384D37" w:rsidRDefault="00384D37" w:rsidP="00384D37">
      <w:pPr>
        <w:pStyle w:val="20"/>
        <w:framePr w:w="10574" w:h="13962" w:hRule="exact" w:wrap="none" w:vAnchor="page" w:hAnchor="page" w:x="792" w:y="1402"/>
        <w:shd w:val="clear" w:color="auto" w:fill="auto"/>
        <w:spacing w:after="0"/>
        <w:ind w:left="500"/>
        <w:jc w:val="both"/>
      </w:pPr>
      <w:proofErr w:type="gramStart"/>
      <w:r>
        <w:rPr>
          <w:color w:val="000000"/>
          <w:lang w:eastAsia="ru-RU" w:bidi="ru-RU"/>
        </w:rPr>
        <w:t>б) иного имущества, под которым понимаются вещи (недвижимость, транспортные средства, драгоценности, документарные ценные бумаги и т.д.), бездокументарные ценные бумаги и имущественные права (право требования кредитора и иные права, имеющие денежное выражение, например исключительное право на результаты интеллектуальной деятельности и приравненные к ним средства индивидуализации, предполагающие возникновение у лица юридически закрепленной возможности вступить во владение или распорядиться имуществом, требовать от</w:t>
      </w:r>
      <w:proofErr w:type="gramEnd"/>
      <w:r>
        <w:rPr>
          <w:color w:val="000000"/>
          <w:lang w:eastAsia="ru-RU" w:bidi="ru-RU"/>
        </w:rPr>
        <w:t xml:space="preserve"> должника исполнения в его пользу имущественных обязательств и др.);</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20"/>
        <w:framePr w:w="10570" w:h="935" w:hRule="exact" w:wrap="none" w:vAnchor="page" w:hAnchor="page" w:x="612" w:y="1474"/>
        <w:shd w:val="clear" w:color="auto" w:fill="auto"/>
        <w:tabs>
          <w:tab w:val="left" w:pos="871"/>
        </w:tabs>
        <w:spacing w:after="272" w:line="280" w:lineRule="exact"/>
        <w:ind w:left="520"/>
        <w:jc w:val="both"/>
      </w:pPr>
      <w:r>
        <w:rPr>
          <w:color w:val="000000"/>
          <w:lang w:eastAsia="ru-RU" w:bidi="ru-RU"/>
        </w:rPr>
        <w:lastRenderedPageBreak/>
        <w:t>в)</w:t>
      </w:r>
      <w:r>
        <w:rPr>
          <w:color w:val="000000"/>
          <w:lang w:eastAsia="ru-RU" w:bidi="ru-RU"/>
        </w:rPr>
        <w:tab/>
        <w:t>услуг имущественного характера;</w:t>
      </w:r>
    </w:p>
    <w:p w:rsidR="00384D37" w:rsidRDefault="00384D37" w:rsidP="00384D37">
      <w:pPr>
        <w:pStyle w:val="20"/>
        <w:framePr w:w="10570" w:h="935" w:hRule="exact" w:wrap="none" w:vAnchor="page" w:hAnchor="page" w:x="612" w:y="1474"/>
        <w:shd w:val="clear" w:color="auto" w:fill="auto"/>
        <w:tabs>
          <w:tab w:val="left" w:pos="871"/>
        </w:tabs>
        <w:spacing w:after="0" w:line="280" w:lineRule="exact"/>
        <w:ind w:left="520"/>
        <w:jc w:val="both"/>
      </w:pPr>
      <w:r>
        <w:rPr>
          <w:color w:val="000000"/>
          <w:lang w:eastAsia="ru-RU" w:bidi="ru-RU"/>
        </w:rPr>
        <w:t>г)</w:t>
      </w:r>
      <w:r>
        <w:rPr>
          <w:color w:val="000000"/>
          <w:lang w:eastAsia="ru-RU" w:bidi="ru-RU"/>
        </w:rPr>
        <w:tab/>
        <w:t>результатов выполненных работ;</w:t>
      </w:r>
    </w:p>
    <w:p w:rsidR="00384D37" w:rsidRDefault="00384D37" w:rsidP="00384D37">
      <w:pPr>
        <w:pStyle w:val="a4"/>
        <w:framePr w:wrap="none" w:vAnchor="page" w:hAnchor="page" w:x="5830" w:y="972"/>
        <w:shd w:val="clear" w:color="auto" w:fill="auto"/>
        <w:spacing w:line="200" w:lineRule="exact"/>
      </w:pPr>
      <w:r>
        <w:rPr>
          <w:color w:val="000000"/>
          <w:lang w:eastAsia="ru-RU" w:bidi="ru-RU"/>
        </w:rPr>
        <w:t>2</w:t>
      </w:r>
    </w:p>
    <w:p w:rsidR="00384D37" w:rsidRDefault="00384D37" w:rsidP="00384D37">
      <w:pPr>
        <w:pStyle w:val="20"/>
        <w:framePr w:w="10570" w:h="13104" w:hRule="exact" w:wrap="none" w:vAnchor="page" w:hAnchor="page" w:x="612" w:y="2633"/>
        <w:shd w:val="clear" w:color="auto" w:fill="auto"/>
        <w:tabs>
          <w:tab w:val="left" w:pos="890"/>
        </w:tabs>
        <w:spacing w:after="262"/>
        <w:ind w:left="520"/>
        <w:jc w:val="both"/>
      </w:pPr>
      <w:r>
        <w:rPr>
          <w:color w:val="000000"/>
          <w:lang w:eastAsia="ru-RU" w:bidi="ru-RU"/>
        </w:rPr>
        <w:t>д)</w:t>
      </w:r>
      <w:r>
        <w:rPr>
          <w:color w:val="000000"/>
          <w:lang w:eastAsia="ru-RU" w:bidi="ru-RU"/>
        </w:rPr>
        <w:tab/>
        <w:t>имущественных выгод, в том числе освобождение от имущественных обязательств (например, предоставление кредита с заниженной процентной ставкой за пользование им, бесплатные либо по заниженной стоимости предоставление туристических путевок, ремонт квартиры, строительство дачи, передача имущества, в частности автотранспорта, для его временного использования, прощение долга или исполнение обязательств перед другими лицами).</w:t>
      </w:r>
    </w:p>
    <w:p w:rsidR="00384D37" w:rsidRDefault="00384D37" w:rsidP="00384D37">
      <w:pPr>
        <w:pStyle w:val="60"/>
        <w:framePr w:w="10570" w:h="13104" w:hRule="exact" w:wrap="none" w:vAnchor="page" w:hAnchor="page" w:x="612" w:y="2633"/>
        <w:shd w:val="clear" w:color="auto" w:fill="auto"/>
        <w:spacing w:before="0" w:after="251" w:line="280" w:lineRule="exact"/>
        <w:jc w:val="left"/>
      </w:pPr>
      <w:r>
        <w:rPr>
          <w:color w:val="000000"/>
          <w:lang w:eastAsia="ru-RU" w:bidi="ru-RU"/>
        </w:rPr>
        <w:t>К иным выгодам, в частности, относятся:</w:t>
      </w:r>
    </w:p>
    <w:p w:rsidR="00384D37" w:rsidRDefault="00384D37" w:rsidP="00384D37">
      <w:pPr>
        <w:pStyle w:val="20"/>
        <w:framePr w:w="10570" w:h="13104" w:hRule="exact" w:wrap="none" w:vAnchor="page" w:hAnchor="page" w:x="612" w:y="2633"/>
        <w:shd w:val="clear" w:color="auto" w:fill="auto"/>
        <w:tabs>
          <w:tab w:val="left" w:pos="866"/>
        </w:tabs>
        <w:spacing w:after="248" w:line="312" w:lineRule="exact"/>
        <w:ind w:left="520"/>
        <w:jc w:val="both"/>
      </w:pPr>
      <w:r>
        <w:rPr>
          <w:color w:val="000000"/>
          <w:lang w:eastAsia="ru-RU" w:bidi="ru-RU"/>
        </w:rPr>
        <w:t>а)</w:t>
      </w:r>
      <w:r>
        <w:rPr>
          <w:color w:val="000000"/>
          <w:lang w:eastAsia="ru-RU" w:bidi="ru-RU"/>
        </w:rPr>
        <w:tab/>
        <w:t>получение выгод (преимуществ), обусловленных такими побуждениями, как карьеризм, семейственность, желание приукрасить действительное положение, получить взаимную услугу, заручиться поддержкой в решении какого-либо вопроса, скрыть свою некомпетентность и т.п.;</w:t>
      </w:r>
    </w:p>
    <w:p w:rsidR="00384D37" w:rsidRDefault="00384D37" w:rsidP="00384D37">
      <w:pPr>
        <w:pStyle w:val="20"/>
        <w:framePr w:w="10570" w:h="13104" w:hRule="exact" w:wrap="none" w:vAnchor="page" w:hAnchor="page" w:x="612" w:y="2633"/>
        <w:shd w:val="clear" w:color="auto" w:fill="auto"/>
        <w:tabs>
          <w:tab w:val="left" w:pos="895"/>
        </w:tabs>
        <w:spacing w:after="232" w:line="302" w:lineRule="exact"/>
        <w:ind w:left="520"/>
        <w:jc w:val="both"/>
      </w:pPr>
      <w:r>
        <w:rPr>
          <w:color w:val="000000"/>
          <w:lang w:eastAsia="ru-RU" w:bidi="ru-RU"/>
        </w:rPr>
        <w:t>б)</w:t>
      </w:r>
      <w:r>
        <w:rPr>
          <w:color w:val="000000"/>
          <w:lang w:eastAsia="ru-RU" w:bidi="ru-RU"/>
        </w:rPr>
        <w:tab/>
        <w:t>ускорение сроков административных процедур при оказании государственных услуг;</w:t>
      </w:r>
    </w:p>
    <w:p w:rsidR="00384D37" w:rsidRDefault="00384D37" w:rsidP="00384D37">
      <w:pPr>
        <w:pStyle w:val="20"/>
        <w:framePr w:w="10570" w:h="13104" w:hRule="exact" w:wrap="none" w:vAnchor="page" w:hAnchor="page" w:x="612" w:y="2633"/>
        <w:shd w:val="clear" w:color="auto" w:fill="auto"/>
        <w:tabs>
          <w:tab w:val="left" w:pos="886"/>
        </w:tabs>
        <w:spacing w:after="244" w:line="312" w:lineRule="exact"/>
        <w:ind w:left="520"/>
        <w:jc w:val="both"/>
      </w:pPr>
      <w:r>
        <w:rPr>
          <w:color w:val="000000"/>
          <w:lang w:eastAsia="ru-RU" w:bidi="ru-RU"/>
        </w:rPr>
        <w:t>в)</w:t>
      </w:r>
      <w:r>
        <w:rPr>
          <w:color w:val="000000"/>
          <w:lang w:eastAsia="ru-RU" w:bidi="ru-RU"/>
        </w:rPr>
        <w:tab/>
        <w:t>продвижение на вышестоящую должность или предоставление более престижного места службы (работы), содействие в получении поощрений и наград, научной степени и т.д.</w:t>
      </w:r>
    </w:p>
    <w:p w:rsidR="00384D37" w:rsidRDefault="00384D37" w:rsidP="00384D37">
      <w:pPr>
        <w:pStyle w:val="20"/>
        <w:framePr w:w="10570" w:h="13104" w:hRule="exact" w:wrap="none" w:vAnchor="page" w:hAnchor="page" w:x="612" w:y="2633"/>
        <w:shd w:val="clear" w:color="auto" w:fill="auto"/>
        <w:spacing w:after="240"/>
        <w:ind w:firstLine="820"/>
        <w:jc w:val="both"/>
      </w:pPr>
      <w:r>
        <w:rPr>
          <w:rStyle w:val="23"/>
        </w:rPr>
        <w:t xml:space="preserve">Непосредственная подчиненность </w:t>
      </w:r>
      <w:r>
        <w:rPr>
          <w:color w:val="000000"/>
          <w:lang w:eastAsia="ru-RU" w:bidi="ru-RU"/>
        </w:rPr>
        <w:t>— взаимоотношение по службе, при котором начальник имеет право отдавать подчиненному приказы и распоряжения, а также требовать их исполнения. Подчиненный же обязан их исполнять.</w:t>
      </w:r>
    </w:p>
    <w:p w:rsidR="00384D37" w:rsidRDefault="00384D37" w:rsidP="00384D37">
      <w:pPr>
        <w:pStyle w:val="20"/>
        <w:framePr w:w="10570" w:h="13104" w:hRule="exact" w:wrap="none" w:vAnchor="page" w:hAnchor="page" w:x="612" w:y="2633"/>
        <w:shd w:val="clear" w:color="auto" w:fill="auto"/>
        <w:spacing w:after="240"/>
        <w:ind w:firstLine="820"/>
        <w:jc w:val="both"/>
      </w:pPr>
      <w:r>
        <w:rPr>
          <w:rStyle w:val="23"/>
        </w:rPr>
        <w:t xml:space="preserve">Прямой начальник- </w:t>
      </w:r>
      <w:r>
        <w:rPr>
          <w:color w:val="000000"/>
          <w:lang w:eastAsia="ru-RU" w:bidi="ru-RU"/>
        </w:rPr>
        <w:t>начальник, которому государственный служащий или работник подчинен по службе, хотя бы и временно.</w:t>
      </w:r>
    </w:p>
    <w:p w:rsidR="00384D37" w:rsidRDefault="00384D37" w:rsidP="00384D37">
      <w:pPr>
        <w:pStyle w:val="20"/>
        <w:framePr w:w="10570" w:h="13104" w:hRule="exact" w:wrap="none" w:vAnchor="page" w:hAnchor="page" w:x="612" w:y="2633"/>
        <w:shd w:val="clear" w:color="auto" w:fill="auto"/>
        <w:spacing w:after="240"/>
        <w:ind w:firstLine="820"/>
        <w:jc w:val="both"/>
      </w:pPr>
      <w:r>
        <w:rPr>
          <w:rStyle w:val="23"/>
        </w:rPr>
        <w:t xml:space="preserve">Непосредственный начальник </w:t>
      </w:r>
      <w:r>
        <w:rPr>
          <w:color w:val="000000"/>
          <w:lang w:eastAsia="ru-RU" w:bidi="ru-RU"/>
        </w:rPr>
        <w:t>- ближайший к подчиненному прямой начальник, с которым непосредственно контактируют государственные служащие или работники и подчиняются ему, наделенный управленческой функцией над нижестоящими лицами, ответственный за выполнение поставленных задач, различных служебных поручений.</w:t>
      </w:r>
    </w:p>
    <w:p w:rsidR="00384D37" w:rsidRDefault="00384D37" w:rsidP="00384D37">
      <w:pPr>
        <w:pStyle w:val="20"/>
        <w:framePr w:w="10570" w:h="13104" w:hRule="exact" w:wrap="none" w:vAnchor="page" w:hAnchor="page" w:x="612" w:y="2633"/>
        <w:shd w:val="clear" w:color="auto" w:fill="auto"/>
        <w:spacing w:after="236"/>
        <w:ind w:firstLine="820"/>
        <w:jc w:val="both"/>
      </w:pPr>
      <w:r>
        <w:rPr>
          <w:rStyle w:val="23"/>
        </w:rPr>
        <w:t xml:space="preserve">Подконтрольность </w:t>
      </w:r>
      <w:r>
        <w:rPr>
          <w:color w:val="000000"/>
          <w:lang w:eastAsia="ru-RU" w:bidi="ru-RU"/>
        </w:rPr>
        <w:t>— состояние, когда государственный служащий или работник в силу своих должностных (служебных) обязанностей обязан контролировать служебную деятельность другого государственного служащего и работника, в том числе в случаях, когда между ними нет прямого подчинения.</w:t>
      </w:r>
    </w:p>
    <w:p w:rsidR="00384D37" w:rsidRDefault="00384D37" w:rsidP="00384D37">
      <w:pPr>
        <w:pStyle w:val="20"/>
        <w:framePr w:w="10570" w:h="13104" w:hRule="exact" w:wrap="none" w:vAnchor="page" w:hAnchor="page" w:x="612" w:y="2633"/>
        <w:shd w:val="clear" w:color="auto" w:fill="auto"/>
        <w:spacing w:after="0" w:line="312" w:lineRule="exact"/>
        <w:ind w:firstLine="820"/>
        <w:jc w:val="both"/>
      </w:pPr>
      <w:r>
        <w:rPr>
          <w:rStyle w:val="23"/>
        </w:rPr>
        <w:t xml:space="preserve">Функции государственного управления организацией </w:t>
      </w:r>
      <w:r>
        <w:rPr>
          <w:color w:val="000000"/>
          <w:lang w:eastAsia="ru-RU" w:bidi="ru-RU"/>
        </w:rPr>
        <w:t xml:space="preserve">- полномочия государственного служащего принимать обязательные для исполнения решения по </w:t>
      </w:r>
      <w:proofErr w:type="gramStart"/>
      <w:r>
        <w:rPr>
          <w:color w:val="000000"/>
          <w:lang w:eastAsia="ru-RU" w:bidi="ru-RU"/>
        </w:rPr>
        <w:t>кадровым</w:t>
      </w:r>
      <w:proofErr w:type="gramEnd"/>
      <w:r>
        <w:rPr>
          <w:color w:val="000000"/>
          <w:lang w:eastAsia="ru-RU" w:bidi="ru-RU"/>
        </w:rPr>
        <w:t>, организационно-техническим, финансовым, материально-техническим</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827" w:y="886"/>
        <w:shd w:val="clear" w:color="auto" w:fill="auto"/>
        <w:spacing w:line="200" w:lineRule="exact"/>
      </w:pPr>
      <w:r>
        <w:rPr>
          <w:color w:val="000000"/>
          <w:lang w:eastAsia="ru-RU" w:bidi="ru-RU"/>
        </w:rPr>
        <w:lastRenderedPageBreak/>
        <w:t>3</w:t>
      </w:r>
    </w:p>
    <w:p w:rsidR="00384D37" w:rsidRDefault="00384D37" w:rsidP="00384D37">
      <w:pPr>
        <w:pStyle w:val="20"/>
        <w:framePr w:w="10498" w:h="14188" w:hRule="exact" w:wrap="none" w:vAnchor="page" w:hAnchor="page" w:x="648" w:y="1361"/>
        <w:shd w:val="clear" w:color="auto" w:fill="auto"/>
        <w:spacing w:after="180"/>
        <w:jc w:val="both"/>
      </w:pPr>
      <w:r>
        <w:rPr>
          <w:color w:val="000000"/>
          <w:lang w:eastAsia="ru-RU" w:bidi="ru-RU"/>
        </w:rPr>
        <w:t>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384D37" w:rsidRDefault="00384D37" w:rsidP="00384D37">
      <w:pPr>
        <w:pStyle w:val="20"/>
        <w:framePr w:w="10498" w:h="14188" w:hRule="exact" w:wrap="none" w:vAnchor="page" w:hAnchor="page" w:x="648" w:y="1361"/>
        <w:shd w:val="clear" w:color="auto" w:fill="auto"/>
        <w:spacing w:after="180"/>
        <w:ind w:firstLine="760"/>
        <w:jc w:val="both"/>
      </w:pPr>
      <w:r>
        <w:rPr>
          <w:color w:val="000000"/>
          <w:lang w:eastAsia="ru-RU" w:bidi="ru-RU"/>
        </w:rPr>
        <w:t xml:space="preserve">Осуществление </w:t>
      </w:r>
      <w:r>
        <w:rPr>
          <w:rStyle w:val="23"/>
        </w:rPr>
        <w:t xml:space="preserve">«функций государственного управления» </w:t>
      </w:r>
      <w:r>
        <w:rPr>
          <w:color w:val="000000"/>
          <w:lang w:eastAsia="ru-RU" w:bidi="ru-RU"/>
        </w:rPr>
        <w:t>предполагает, в том числе:</w:t>
      </w:r>
    </w:p>
    <w:p w:rsidR="00384D37" w:rsidRDefault="00384D37" w:rsidP="00384D37">
      <w:pPr>
        <w:pStyle w:val="20"/>
        <w:framePr w:w="10498" w:h="14188" w:hRule="exact" w:wrap="none" w:vAnchor="page" w:hAnchor="page" w:x="648" w:y="1361"/>
        <w:numPr>
          <w:ilvl w:val="0"/>
          <w:numId w:val="1"/>
        </w:numPr>
        <w:shd w:val="clear" w:color="auto" w:fill="auto"/>
        <w:tabs>
          <w:tab w:val="left" w:pos="274"/>
        </w:tabs>
        <w:spacing w:after="0"/>
        <w:jc w:val="both"/>
      </w:pPr>
      <w:r>
        <w:rPr>
          <w:color w:val="000000"/>
          <w:lang w:eastAsia="ru-RU" w:bidi="ru-RU"/>
        </w:rPr>
        <w:t>осуществление закупок, выполнение работ и оказание услуг для государственных нужд, в том числе участие в работе комиссии по осуществлению закупок;</w:t>
      </w:r>
    </w:p>
    <w:p w:rsidR="00384D37" w:rsidRDefault="00384D37" w:rsidP="00384D37">
      <w:pPr>
        <w:pStyle w:val="20"/>
        <w:framePr w:w="10498" w:h="14188" w:hRule="exact" w:wrap="none" w:vAnchor="page" w:hAnchor="page" w:x="648" w:y="1361"/>
        <w:numPr>
          <w:ilvl w:val="0"/>
          <w:numId w:val="1"/>
        </w:numPr>
        <w:shd w:val="clear" w:color="auto" w:fill="auto"/>
        <w:tabs>
          <w:tab w:val="left" w:pos="274"/>
        </w:tabs>
        <w:spacing w:after="180"/>
        <w:jc w:val="both"/>
      </w:pPr>
      <w:r>
        <w:rPr>
          <w:color w:val="000000"/>
          <w:lang w:eastAsia="ru-RU" w:bidi="ru-RU"/>
        </w:rPr>
        <w:t>осуществление государственного надзора и контроля;</w:t>
      </w:r>
    </w:p>
    <w:p w:rsidR="00384D37" w:rsidRDefault="00384D37" w:rsidP="00384D37">
      <w:pPr>
        <w:pStyle w:val="20"/>
        <w:framePr w:w="10498" w:h="14188" w:hRule="exact" w:wrap="none" w:vAnchor="page" w:hAnchor="page" w:x="648" w:y="1361"/>
        <w:numPr>
          <w:ilvl w:val="0"/>
          <w:numId w:val="1"/>
        </w:numPr>
        <w:shd w:val="clear" w:color="auto" w:fill="auto"/>
        <w:tabs>
          <w:tab w:val="left" w:pos="274"/>
        </w:tabs>
        <w:spacing w:after="176"/>
        <w:jc w:val="both"/>
      </w:pPr>
      <w:r>
        <w:rPr>
          <w:color w:val="000000"/>
          <w:lang w:eastAsia="ru-RU" w:bidi="ru-RU"/>
        </w:rPr>
        <w:t>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384D37" w:rsidRDefault="00384D37" w:rsidP="00384D37">
      <w:pPr>
        <w:pStyle w:val="20"/>
        <w:framePr w:w="10498" w:h="14188" w:hRule="exact" w:wrap="none" w:vAnchor="page" w:hAnchor="page" w:x="648" w:y="1361"/>
        <w:numPr>
          <w:ilvl w:val="0"/>
          <w:numId w:val="1"/>
        </w:numPr>
        <w:shd w:val="clear" w:color="auto" w:fill="auto"/>
        <w:tabs>
          <w:tab w:val="left" w:pos="274"/>
        </w:tabs>
        <w:spacing w:after="184" w:line="312" w:lineRule="exact"/>
        <w:jc w:val="both"/>
      </w:pPr>
      <w:r>
        <w:rPr>
          <w:color w:val="000000"/>
          <w:lang w:eastAsia="ru-RU" w:bidi="ru-RU"/>
        </w:rPr>
        <w:t>организацию продажи приватизируемого государственного имущества, иного имущества, а также права на заключение договоров аренды земельных участков, находящихся в государственной собственности;</w:t>
      </w:r>
    </w:p>
    <w:p w:rsidR="00384D37" w:rsidRDefault="00384D37" w:rsidP="00384D37">
      <w:pPr>
        <w:pStyle w:val="20"/>
        <w:framePr w:w="10498" w:h="14188" w:hRule="exact" w:wrap="none" w:vAnchor="page" w:hAnchor="page" w:x="648" w:y="1361"/>
        <w:numPr>
          <w:ilvl w:val="0"/>
          <w:numId w:val="1"/>
        </w:numPr>
        <w:shd w:val="clear" w:color="auto" w:fill="auto"/>
        <w:tabs>
          <w:tab w:val="left" w:pos="274"/>
        </w:tabs>
        <w:spacing w:after="176"/>
        <w:jc w:val="both"/>
      </w:pPr>
      <w:r>
        <w:rPr>
          <w:color w:val="000000"/>
          <w:lang w:eastAsia="ru-RU" w:bidi="ru-RU"/>
        </w:rPr>
        <w:t>лицензирование отдельных видов деятельности, выдача разрешений на отдельные виды работ и иные действия;</w:t>
      </w:r>
    </w:p>
    <w:p w:rsidR="00384D37" w:rsidRDefault="00384D37" w:rsidP="00384D37">
      <w:pPr>
        <w:pStyle w:val="20"/>
        <w:framePr w:w="10498" w:h="14188" w:hRule="exact" w:wrap="none" w:vAnchor="page" w:hAnchor="page" w:x="648" w:y="1361"/>
        <w:numPr>
          <w:ilvl w:val="0"/>
          <w:numId w:val="1"/>
        </w:numPr>
        <w:shd w:val="clear" w:color="auto" w:fill="auto"/>
        <w:tabs>
          <w:tab w:val="left" w:pos="274"/>
        </w:tabs>
        <w:spacing w:after="180" w:line="312" w:lineRule="exact"/>
        <w:jc w:val="both"/>
      </w:pPr>
      <w:r>
        <w:rPr>
          <w:color w:val="000000"/>
          <w:lang w:eastAsia="ru-RU" w:bidi="ru-RU"/>
        </w:rPr>
        <w:t>проведение государственной экспертизы и выдача заключений; возбуждение и рассмотрение дел об административных правонарушениях, проведение административного расследования;</w:t>
      </w:r>
    </w:p>
    <w:p w:rsidR="00384D37" w:rsidRDefault="00384D37" w:rsidP="00384D37">
      <w:pPr>
        <w:pStyle w:val="20"/>
        <w:framePr w:w="10498" w:h="14188" w:hRule="exact" w:wrap="none" w:vAnchor="page" w:hAnchor="page" w:x="648" w:y="1361"/>
        <w:numPr>
          <w:ilvl w:val="0"/>
          <w:numId w:val="1"/>
        </w:numPr>
        <w:shd w:val="clear" w:color="auto" w:fill="auto"/>
        <w:tabs>
          <w:tab w:val="left" w:pos="274"/>
        </w:tabs>
        <w:spacing w:after="180" w:line="312" w:lineRule="exact"/>
        <w:jc w:val="both"/>
      </w:pPr>
      <w:r>
        <w:rPr>
          <w:color w:val="000000"/>
          <w:lang w:eastAsia="ru-RU" w:bidi="ru-RU"/>
        </w:rPr>
        <w:t>проведение расследований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животных и растений, причинения вреда окружающей среде, имуществу граждан и юридических лиц, государственному и муниципальному имуществу;</w:t>
      </w:r>
    </w:p>
    <w:p w:rsidR="00384D37" w:rsidRDefault="00384D37" w:rsidP="00384D37">
      <w:pPr>
        <w:pStyle w:val="20"/>
        <w:framePr w:w="10498" w:h="14188" w:hRule="exact" w:wrap="none" w:vAnchor="page" w:hAnchor="page" w:x="648" w:y="1361"/>
        <w:numPr>
          <w:ilvl w:val="0"/>
          <w:numId w:val="1"/>
        </w:numPr>
        <w:shd w:val="clear" w:color="auto" w:fill="auto"/>
        <w:tabs>
          <w:tab w:val="left" w:pos="274"/>
        </w:tabs>
        <w:spacing w:after="180" w:line="312" w:lineRule="exact"/>
        <w:jc w:val="both"/>
      </w:pPr>
      <w:r>
        <w:rPr>
          <w:color w:val="000000"/>
          <w:lang w:eastAsia="ru-RU" w:bidi="ru-RU"/>
        </w:rPr>
        <w:t>представление в судебных органах прав и законных интересов Российской Федерации, субъектов Российской Федерации;</w:t>
      </w:r>
    </w:p>
    <w:p w:rsidR="00384D37" w:rsidRDefault="00384D37" w:rsidP="00384D37">
      <w:pPr>
        <w:pStyle w:val="20"/>
        <w:framePr w:w="10498" w:h="14188" w:hRule="exact" w:wrap="none" w:vAnchor="page" w:hAnchor="page" w:x="648" w:y="1361"/>
        <w:numPr>
          <w:ilvl w:val="0"/>
          <w:numId w:val="1"/>
        </w:numPr>
        <w:shd w:val="clear" w:color="auto" w:fill="auto"/>
        <w:tabs>
          <w:tab w:val="left" w:pos="274"/>
        </w:tabs>
        <w:spacing w:after="184" w:line="312" w:lineRule="exact"/>
        <w:jc w:val="both"/>
      </w:pPr>
      <w:r>
        <w:rPr>
          <w:color w:val="000000"/>
          <w:lang w:eastAsia="ru-RU" w:bidi="ru-RU"/>
        </w:rPr>
        <w:t>участие государственного служащего в осуществлении деятельности, связанной с предварительным следствием и дознанием по уголовным делам.</w:t>
      </w:r>
    </w:p>
    <w:p w:rsidR="00384D37" w:rsidRDefault="00384D37" w:rsidP="00384D37">
      <w:pPr>
        <w:pStyle w:val="20"/>
        <w:framePr w:w="10498" w:h="14188" w:hRule="exact" w:wrap="none" w:vAnchor="page" w:hAnchor="page" w:x="648" w:y="1361"/>
        <w:shd w:val="clear" w:color="auto" w:fill="auto"/>
        <w:spacing w:after="180"/>
        <w:ind w:firstLine="760"/>
        <w:jc w:val="both"/>
      </w:pPr>
      <w:r>
        <w:rPr>
          <w:rStyle w:val="23"/>
        </w:rPr>
        <w:t xml:space="preserve">Аффилированное лицо </w:t>
      </w:r>
      <w:r>
        <w:rPr>
          <w:color w:val="000000"/>
          <w:lang w:eastAsia="ru-RU" w:bidi="ru-RU"/>
        </w:rPr>
        <w:t xml:space="preserve">- любое физическое или юридическое лицо, которое прямо или косвенно способно оказывать влияние на деятельность юридического лица или физического лица, </w:t>
      </w:r>
      <w:proofErr w:type="gramStart"/>
      <w:r>
        <w:rPr>
          <w:color w:val="000000"/>
          <w:lang w:eastAsia="ru-RU" w:bidi="ru-RU"/>
        </w:rPr>
        <w:t>осуществляющих</w:t>
      </w:r>
      <w:proofErr w:type="gramEnd"/>
      <w:r>
        <w:rPr>
          <w:color w:val="000000"/>
          <w:lang w:eastAsia="ru-RU" w:bidi="ru-RU"/>
        </w:rPr>
        <w:t xml:space="preserve"> предпринимательскую деятельность, а так же любое физическое или юридическое лицо, которое может быть признано аффилированным лицом в соответствии с законодательством Российской Федерации.</w:t>
      </w:r>
    </w:p>
    <w:p w:rsidR="00384D37" w:rsidRDefault="00384D37" w:rsidP="00384D37">
      <w:pPr>
        <w:pStyle w:val="20"/>
        <w:framePr w:w="10498" w:h="14188" w:hRule="exact" w:wrap="none" w:vAnchor="page" w:hAnchor="page" w:x="648" w:y="1361"/>
        <w:shd w:val="clear" w:color="auto" w:fill="auto"/>
        <w:spacing w:after="0"/>
        <w:ind w:firstLine="760"/>
        <w:jc w:val="both"/>
      </w:pPr>
      <w:r>
        <w:rPr>
          <w:color w:val="000000"/>
          <w:lang w:eastAsia="ru-RU" w:bidi="ru-RU"/>
        </w:rPr>
        <w:t>Под «влиянием»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в силу участия в органах управления, либо иным образом) определять решения, принимаемые подконтрольным лицом.</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820" w:y="928"/>
        <w:shd w:val="clear" w:color="auto" w:fill="auto"/>
        <w:spacing w:line="200" w:lineRule="exact"/>
      </w:pPr>
      <w:r>
        <w:rPr>
          <w:color w:val="000000"/>
          <w:lang w:eastAsia="ru-RU" w:bidi="ru-RU"/>
        </w:rPr>
        <w:lastRenderedPageBreak/>
        <w:t>4</w:t>
      </w:r>
    </w:p>
    <w:p w:rsidR="00384D37" w:rsidRDefault="00384D37" w:rsidP="00384D37">
      <w:pPr>
        <w:pStyle w:val="20"/>
        <w:framePr w:w="10560" w:h="13800" w:hRule="exact" w:wrap="none" w:vAnchor="page" w:hAnchor="page" w:x="617" w:y="1414"/>
        <w:shd w:val="clear" w:color="auto" w:fill="auto"/>
        <w:spacing w:after="236"/>
        <w:ind w:firstLine="740"/>
        <w:jc w:val="both"/>
      </w:pPr>
      <w:r>
        <w:rPr>
          <w:rStyle w:val="23"/>
        </w:rPr>
        <w:t>Выявление конфликта интересо</w:t>
      </w:r>
      <w:proofErr w:type="gramStart"/>
      <w:r>
        <w:rPr>
          <w:rStyle w:val="23"/>
        </w:rPr>
        <w:t>в-</w:t>
      </w:r>
      <w:proofErr w:type="gramEnd"/>
      <w:r>
        <w:rPr>
          <w:rStyle w:val="23"/>
        </w:rPr>
        <w:t xml:space="preserve"> </w:t>
      </w:r>
      <w:r>
        <w:rPr>
          <w:color w:val="000000"/>
          <w:lang w:eastAsia="ru-RU" w:bidi="ru-RU"/>
        </w:rPr>
        <w:t>это проведение всестороннего анализа подразделениями кадровых служб или подразделениями по профилактике коррупционных правонарушений (должностными лицами):</w:t>
      </w:r>
    </w:p>
    <w:p w:rsidR="00384D37" w:rsidRDefault="00384D37" w:rsidP="00384D37">
      <w:pPr>
        <w:pStyle w:val="20"/>
        <w:framePr w:w="10560" w:h="13800" w:hRule="exact" w:wrap="none" w:vAnchor="page" w:hAnchor="page" w:x="617" w:y="1414"/>
        <w:numPr>
          <w:ilvl w:val="0"/>
          <w:numId w:val="1"/>
        </w:numPr>
        <w:shd w:val="clear" w:color="auto" w:fill="auto"/>
        <w:tabs>
          <w:tab w:val="left" w:pos="226"/>
        </w:tabs>
        <w:spacing w:after="266" w:line="312" w:lineRule="exact"/>
        <w:jc w:val="both"/>
      </w:pPr>
      <w:r>
        <w:rPr>
          <w:color w:val="000000"/>
          <w:lang w:eastAsia="ru-RU" w:bidi="ru-RU"/>
        </w:rPr>
        <w:t>сведений о доходах, расходах, об имуществе и обязательствах имущественного характера (далее сведения о доходах), представляемых государственными служащими и работниками о себе в соответствии с требованиями законодательства;</w:t>
      </w:r>
    </w:p>
    <w:p w:rsidR="00384D37" w:rsidRDefault="00384D37" w:rsidP="00384D37">
      <w:pPr>
        <w:pStyle w:val="20"/>
        <w:framePr w:w="10560" w:h="13800" w:hRule="exact" w:wrap="none" w:vAnchor="page" w:hAnchor="page" w:x="617" w:y="1414"/>
        <w:numPr>
          <w:ilvl w:val="0"/>
          <w:numId w:val="1"/>
        </w:numPr>
        <w:shd w:val="clear" w:color="auto" w:fill="auto"/>
        <w:tabs>
          <w:tab w:val="left" w:pos="217"/>
        </w:tabs>
        <w:spacing w:after="248" w:line="280" w:lineRule="exact"/>
        <w:jc w:val="both"/>
      </w:pPr>
      <w:r>
        <w:rPr>
          <w:color w:val="000000"/>
          <w:lang w:eastAsia="ru-RU" w:bidi="ru-RU"/>
        </w:rPr>
        <w:t>поступивших обращений граждан;</w:t>
      </w:r>
    </w:p>
    <w:p w:rsidR="00384D37" w:rsidRDefault="00384D37" w:rsidP="00384D37">
      <w:pPr>
        <w:pStyle w:val="20"/>
        <w:framePr w:w="10560" w:h="13800" w:hRule="exact" w:wrap="none" w:vAnchor="page" w:hAnchor="page" w:x="617" w:y="1414"/>
        <w:numPr>
          <w:ilvl w:val="0"/>
          <w:numId w:val="1"/>
        </w:numPr>
        <w:shd w:val="clear" w:color="auto" w:fill="auto"/>
        <w:tabs>
          <w:tab w:val="left" w:pos="222"/>
        </w:tabs>
        <w:spacing w:after="252" w:line="317" w:lineRule="exact"/>
        <w:jc w:val="both"/>
      </w:pPr>
      <w:r>
        <w:rPr>
          <w:color w:val="000000"/>
          <w:lang w:eastAsia="ru-RU" w:bidi="ru-RU"/>
        </w:rPr>
        <w:t>личных заявлений государственного служащего и работника о возможном конфликте интересов в соответствии с законодательством;</w:t>
      </w:r>
    </w:p>
    <w:p w:rsidR="00384D37" w:rsidRDefault="00384D37" w:rsidP="00384D37">
      <w:pPr>
        <w:pStyle w:val="20"/>
        <w:framePr w:w="10560" w:h="13800" w:hRule="exact" w:wrap="none" w:vAnchor="page" w:hAnchor="page" w:x="617" w:y="1414"/>
        <w:numPr>
          <w:ilvl w:val="0"/>
          <w:numId w:val="1"/>
        </w:numPr>
        <w:shd w:val="clear" w:color="auto" w:fill="auto"/>
        <w:tabs>
          <w:tab w:val="left" w:pos="217"/>
        </w:tabs>
        <w:spacing w:after="232" w:line="302" w:lineRule="exact"/>
        <w:jc w:val="both"/>
      </w:pPr>
      <w:r>
        <w:rPr>
          <w:color w:val="000000"/>
          <w:lang w:eastAsia="ru-RU" w:bidi="ru-RU"/>
        </w:rPr>
        <w:t>поступивших уведомлений от работодателя при устройстве на работу бывшего государственного служащего;</w:t>
      </w:r>
    </w:p>
    <w:p w:rsidR="00384D37" w:rsidRDefault="00384D37" w:rsidP="00384D37">
      <w:pPr>
        <w:pStyle w:val="20"/>
        <w:framePr w:w="10560" w:h="13800" w:hRule="exact" w:wrap="none" w:vAnchor="page" w:hAnchor="page" w:x="617" w:y="1414"/>
        <w:numPr>
          <w:ilvl w:val="0"/>
          <w:numId w:val="1"/>
        </w:numPr>
        <w:shd w:val="clear" w:color="auto" w:fill="auto"/>
        <w:tabs>
          <w:tab w:val="left" w:pos="217"/>
        </w:tabs>
        <w:spacing w:after="244" w:line="312" w:lineRule="exact"/>
        <w:jc w:val="both"/>
      </w:pPr>
      <w:r>
        <w:rPr>
          <w:color w:val="000000"/>
          <w:lang w:eastAsia="ru-RU" w:bidi="ru-RU"/>
        </w:rPr>
        <w:t>заключенных государственных контрактов на закупку товаров, работ, услуг для обеспечения государственных нужд.</w:t>
      </w:r>
    </w:p>
    <w:p w:rsidR="00384D37" w:rsidRDefault="00384D37" w:rsidP="00384D37">
      <w:pPr>
        <w:pStyle w:val="20"/>
        <w:framePr w:w="10560" w:h="13800" w:hRule="exact" w:wrap="none" w:vAnchor="page" w:hAnchor="page" w:x="617" w:y="1414"/>
        <w:shd w:val="clear" w:color="auto" w:fill="auto"/>
        <w:spacing w:after="240"/>
        <w:ind w:firstLine="740"/>
        <w:jc w:val="both"/>
      </w:pPr>
      <w:r>
        <w:rPr>
          <w:rStyle w:val="23"/>
        </w:rPr>
        <w:t xml:space="preserve">Предотвращение и урегулирование конфликта интересов </w:t>
      </w:r>
      <w:r>
        <w:rPr>
          <w:color w:val="000000"/>
          <w:lang w:eastAsia="ru-RU" w:bidi="ru-RU"/>
        </w:rPr>
        <w:t>- это изменение должностного или служебного положения лица,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384D37" w:rsidRDefault="00384D37" w:rsidP="00384D37">
      <w:pPr>
        <w:pStyle w:val="20"/>
        <w:framePr w:w="10560" w:h="13800" w:hRule="exact" w:wrap="none" w:vAnchor="page" w:hAnchor="page" w:x="617" w:y="1414"/>
        <w:shd w:val="clear" w:color="auto" w:fill="auto"/>
        <w:spacing w:after="116"/>
        <w:ind w:firstLine="740"/>
        <w:jc w:val="both"/>
      </w:pPr>
      <w:r>
        <w:rPr>
          <w:color w:val="000000"/>
          <w:lang w:eastAsia="ru-RU" w:bidi="ru-RU"/>
        </w:rPr>
        <w:t>В основе организации работы по урегулированию конфликта интересов на государственной службе лежит обеспечение исполнения государственными служащими обязанностей, предусмотренных статьей 11 Федерального закона от 25.12.2008 № 273-ФЗ. «О противодействии коррупции» (далее - Федеральный закон № 273-ФЗ).</w:t>
      </w:r>
    </w:p>
    <w:p w:rsidR="00384D37" w:rsidRDefault="00384D37" w:rsidP="00384D37">
      <w:pPr>
        <w:pStyle w:val="20"/>
        <w:framePr w:w="10560" w:h="13800" w:hRule="exact" w:wrap="none" w:vAnchor="page" w:hAnchor="page" w:x="617" w:y="1414"/>
        <w:shd w:val="clear" w:color="auto" w:fill="auto"/>
        <w:tabs>
          <w:tab w:val="left" w:pos="9582"/>
        </w:tabs>
        <w:spacing w:after="0" w:line="312" w:lineRule="exact"/>
        <w:ind w:firstLine="740"/>
        <w:jc w:val="both"/>
      </w:pPr>
      <w:r>
        <w:rPr>
          <w:color w:val="000000"/>
          <w:lang w:eastAsia="ru-RU" w:bidi="ru-RU"/>
        </w:rPr>
        <w:t>В частности, частью 2 статьи 11 Федерального закона №</w:t>
      </w:r>
      <w:r>
        <w:rPr>
          <w:color w:val="000000"/>
          <w:lang w:eastAsia="ru-RU" w:bidi="ru-RU"/>
        </w:rPr>
        <w:tab/>
        <w:t>273-ФЗ.</w:t>
      </w:r>
    </w:p>
    <w:p w:rsidR="00384D37" w:rsidRDefault="00384D37" w:rsidP="00384D37">
      <w:pPr>
        <w:pStyle w:val="20"/>
        <w:framePr w:w="10560" w:h="13800" w:hRule="exact" w:wrap="none" w:vAnchor="page" w:hAnchor="page" w:x="617" w:y="1414"/>
        <w:shd w:val="clear" w:color="auto" w:fill="auto"/>
        <w:spacing w:after="124" w:line="312" w:lineRule="exact"/>
        <w:jc w:val="both"/>
      </w:pPr>
      <w:r>
        <w:rPr>
          <w:color w:val="000000"/>
          <w:lang w:eastAsia="ru-RU" w:bidi="ru-RU"/>
        </w:rPr>
        <w:t>установлена обязанность государственного служащего (работника организации) в письменной форме в порядке, определённом представителем нанимателя (работодателем), уведомить о возникшем конфликте интересов или о возможности его возникновения.</w:t>
      </w:r>
    </w:p>
    <w:p w:rsidR="00384D37" w:rsidRDefault="00384D37" w:rsidP="00384D37">
      <w:pPr>
        <w:pStyle w:val="20"/>
        <w:framePr w:w="10560" w:h="13800" w:hRule="exact" w:wrap="none" w:vAnchor="page" w:hAnchor="page" w:x="617" w:y="1414"/>
        <w:shd w:val="clear" w:color="auto" w:fill="auto"/>
        <w:spacing w:after="0"/>
        <w:ind w:firstLine="740"/>
        <w:jc w:val="both"/>
      </w:pPr>
      <w:r>
        <w:rPr>
          <w:color w:val="000000"/>
          <w:lang w:eastAsia="ru-RU" w:bidi="ru-RU"/>
        </w:rPr>
        <w:t>Причем, непринятие государственным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государственного служащего с государственной службы. Выяснение обстоятельств непринятия государственным служащим мер по предотвращению и урегулированию конфликта интересов должно осуществляться в рамках не служебной проверки, а проверки, проводимой подразделением кадровой службы по профилактике коррупционных и иных правонарушений (должностными лицами).</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803" w:y="885"/>
        <w:shd w:val="clear" w:color="auto" w:fill="auto"/>
        <w:spacing w:line="200" w:lineRule="exact"/>
      </w:pPr>
      <w:r>
        <w:rPr>
          <w:color w:val="000000"/>
          <w:lang w:eastAsia="ru-RU" w:bidi="ru-RU"/>
        </w:rPr>
        <w:lastRenderedPageBreak/>
        <w:t>5</w:t>
      </w:r>
    </w:p>
    <w:p w:rsidR="00384D37" w:rsidRDefault="00384D37" w:rsidP="00384D37">
      <w:pPr>
        <w:pStyle w:val="20"/>
        <w:framePr w:w="10498" w:h="5251" w:hRule="exact" w:wrap="none" w:vAnchor="page" w:hAnchor="page" w:x="648" w:y="1357"/>
        <w:shd w:val="clear" w:color="auto" w:fill="auto"/>
        <w:spacing w:after="120" w:line="312" w:lineRule="exact"/>
        <w:ind w:firstLine="740"/>
        <w:jc w:val="both"/>
      </w:pPr>
      <w:r>
        <w:rPr>
          <w:color w:val="000000"/>
          <w:lang w:eastAsia="ru-RU" w:bidi="ru-RU"/>
        </w:rPr>
        <w:t>Применение мер по предотвращению конфликта интересов может осуществляться по инициативе государственного служащего и не связываться с его обязанностями, установленными законодательством о государственной службе и противодействии коррупции. Например, обращение государственного служащего с ходатайством об установлении соответствующей комиссией, имеются ли или будут ли иметься в конкретной сложившейся или возможной ситуации признаки нарушения им требований об урегулировании конфликта интересов.</w:t>
      </w:r>
    </w:p>
    <w:p w:rsidR="00384D37" w:rsidRDefault="00384D37" w:rsidP="00384D37">
      <w:pPr>
        <w:pStyle w:val="20"/>
        <w:framePr w:w="10498" w:h="5251" w:hRule="exact" w:wrap="none" w:vAnchor="page" w:hAnchor="page" w:x="648" w:y="1357"/>
        <w:shd w:val="clear" w:color="auto" w:fill="auto"/>
        <w:spacing w:after="0" w:line="312" w:lineRule="exact"/>
        <w:ind w:firstLine="740"/>
        <w:jc w:val="both"/>
      </w:pPr>
      <w:r>
        <w:rPr>
          <w:color w:val="000000"/>
          <w:lang w:eastAsia="ru-RU" w:bidi="ru-RU"/>
        </w:rPr>
        <w:t>Наиболее часто рассматриваемыми случаями конфликта интересов являются: совершение действий, принятие решений в отношении родственников, друзей, деловых партнеров государственного служащего; выполнение последним иной оплачиваемой работы, владение государственным служащим ценными бумагами, акциями (долями участия, паями в уставных (складочных) капиталах организаций), замещение должности в коммерческих и некоммерческих организациях после увольнения с государственной службы, если отдельные функции государственного управления данными организациями входили в должностные (служебные) обязанности государственного служащего.</w:t>
      </w:r>
    </w:p>
    <w:p w:rsidR="00384D37" w:rsidRDefault="00384D37" w:rsidP="00384D37">
      <w:pPr>
        <w:pStyle w:val="22"/>
        <w:framePr w:w="10498" w:h="7624" w:hRule="exact" w:wrap="none" w:vAnchor="page" w:hAnchor="page" w:x="648" w:y="7275"/>
        <w:shd w:val="clear" w:color="auto" w:fill="auto"/>
        <w:spacing w:after="0" w:line="320" w:lineRule="exact"/>
        <w:ind w:left="280"/>
        <w:jc w:val="left"/>
      </w:pPr>
      <w:bookmarkStart w:id="2" w:name="bookmark3"/>
      <w:r>
        <w:rPr>
          <w:color w:val="000000"/>
          <w:lang w:eastAsia="ru-RU" w:bidi="ru-RU"/>
        </w:rPr>
        <w:t>Типовые ситуации конфликта интересов на государственной службе</w:t>
      </w:r>
      <w:bookmarkEnd w:id="2"/>
    </w:p>
    <w:p w:rsidR="00384D37" w:rsidRDefault="00384D37" w:rsidP="00384D37">
      <w:pPr>
        <w:pStyle w:val="22"/>
        <w:framePr w:w="10498" w:h="7624" w:hRule="exact" w:wrap="none" w:vAnchor="page" w:hAnchor="page" w:x="648" w:y="7275"/>
        <w:shd w:val="clear" w:color="auto" w:fill="auto"/>
        <w:spacing w:after="120" w:line="320" w:lineRule="exact"/>
      </w:pPr>
      <w:bookmarkStart w:id="3" w:name="bookmark4"/>
      <w:r>
        <w:rPr>
          <w:color w:val="000000"/>
          <w:lang w:eastAsia="ru-RU" w:bidi="ru-RU"/>
        </w:rPr>
        <w:t>и порядок их урегулирования</w:t>
      </w:r>
      <w:bookmarkEnd w:id="3"/>
    </w:p>
    <w:p w:rsidR="00384D37" w:rsidRDefault="00384D37" w:rsidP="00384D37">
      <w:pPr>
        <w:pStyle w:val="60"/>
        <w:framePr w:w="10498" w:h="7624" w:hRule="exact" w:wrap="none" w:vAnchor="page" w:hAnchor="page" w:x="648" w:y="7275"/>
        <w:numPr>
          <w:ilvl w:val="0"/>
          <w:numId w:val="2"/>
        </w:numPr>
        <w:shd w:val="clear" w:color="auto" w:fill="auto"/>
        <w:tabs>
          <w:tab w:val="left" w:pos="1049"/>
        </w:tabs>
        <w:spacing w:before="0" w:after="150" w:line="317" w:lineRule="exact"/>
        <w:ind w:left="280" w:firstLine="460"/>
        <w:jc w:val="left"/>
      </w:pPr>
      <w:r>
        <w:rPr>
          <w:color w:val="000000"/>
          <w:lang w:eastAsia="ru-RU" w:bidi="ru-RU"/>
        </w:rPr>
        <w:t>Конфликт интересов, связанный с выполнением отдельных функций государственного управления в отношении родственников и/или иных лиц, с которыми связана личная заинтересованность государственного служащего.</w:t>
      </w:r>
    </w:p>
    <w:p w:rsidR="00384D37" w:rsidRDefault="00384D37" w:rsidP="00384D37">
      <w:pPr>
        <w:pStyle w:val="30"/>
        <w:framePr w:w="10498" w:h="7624" w:hRule="exact" w:wrap="none" w:vAnchor="page" w:hAnchor="page" w:x="648" w:y="7275"/>
        <w:numPr>
          <w:ilvl w:val="1"/>
          <w:numId w:val="2"/>
        </w:numPr>
        <w:shd w:val="clear" w:color="auto" w:fill="auto"/>
        <w:tabs>
          <w:tab w:val="left" w:pos="1274"/>
        </w:tabs>
        <w:spacing w:before="0" w:after="133" w:line="280" w:lineRule="exact"/>
        <w:ind w:firstLine="740"/>
      </w:pPr>
      <w:bookmarkStart w:id="4" w:name="bookmark5"/>
      <w:r>
        <w:rPr>
          <w:color w:val="000000"/>
          <w:lang w:eastAsia="ru-RU" w:bidi="ru-RU"/>
        </w:rPr>
        <w:t>Описание ситуации</w:t>
      </w:r>
      <w:bookmarkEnd w:id="4"/>
    </w:p>
    <w:p w:rsidR="00384D37" w:rsidRDefault="00384D37" w:rsidP="00384D37">
      <w:pPr>
        <w:pStyle w:val="20"/>
        <w:framePr w:w="10498" w:h="7624" w:hRule="exact" w:wrap="none" w:vAnchor="page" w:hAnchor="page" w:x="648" w:y="7275"/>
        <w:shd w:val="clear" w:color="auto" w:fill="auto"/>
        <w:spacing w:after="150" w:line="317" w:lineRule="exact"/>
        <w:ind w:firstLine="740"/>
        <w:jc w:val="both"/>
      </w:pPr>
      <w:r>
        <w:rPr>
          <w:color w:val="000000"/>
          <w:lang w:eastAsia="ru-RU" w:bidi="ru-RU"/>
        </w:rPr>
        <w:t>Государственный служащий участвует в осуществлении отдельных функций государственного управления и/или в принятии кадровых решений в отношении родственников и/или иных лиц, с которыми связана личная заинтересованность государственного служащего.</w:t>
      </w:r>
    </w:p>
    <w:p w:rsidR="00384D37" w:rsidRDefault="00384D37" w:rsidP="00384D37">
      <w:pPr>
        <w:pStyle w:val="30"/>
        <w:framePr w:w="10498" w:h="7624" w:hRule="exact" w:wrap="none" w:vAnchor="page" w:hAnchor="page" w:x="648" w:y="7275"/>
        <w:shd w:val="clear" w:color="auto" w:fill="auto"/>
        <w:spacing w:before="0" w:after="131" w:line="280" w:lineRule="exact"/>
        <w:ind w:firstLine="740"/>
      </w:pPr>
      <w:bookmarkStart w:id="5" w:name="bookmark6"/>
      <w:r>
        <w:rPr>
          <w:color w:val="000000"/>
          <w:lang w:eastAsia="ru-RU" w:bidi="ru-RU"/>
        </w:rPr>
        <w:t>Меры предотвращения и урегулирования</w:t>
      </w:r>
      <w:bookmarkEnd w:id="5"/>
    </w:p>
    <w:p w:rsidR="00384D37" w:rsidRDefault="00384D37" w:rsidP="00384D37">
      <w:pPr>
        <w:pStyle w:val="20"/>
        <w:framePr w:w="10498" w:h="7624" w:hRule="exact" w:wrap="none" w:vAnchor="page" w:hAnchor="page" w:x="648" w:y="7275"/>
        <w:shd w:val="clear" w:color="auto" w:fill="auto"/>
        <w:spacing w:after="0" w:line="312" w:lineRule="exact"/>
        <w:ind w:firstLine="740"/>
        <w:jc w:val="both"/>
      </w:pPr>
      <w:r>
        <w:rPr>
          <w:color w:val="000000"/>
          <w:lang w:eastAsia="ru-RU" w:bidi="ru-RU"/>
        </w:rPr>
        <w:t>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 Представителю нанимателя рекомендуется отстранить государственного служащего от исполнения должностных обязанностей (не возлагать исполнение обязанностей либо ограничить в полномочиях и правах), предполагающих непосредственное взаимодействие с родственниками и/или иными лицами, с которыми связана личная заинтересованность государственного служащего. Например, рекомендуется временно вывести государственного служащего из состава конкурсной комиссии, если одним из кандидатов на замещение вакантной должности государственной службы является его родственник.</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832" w:y="885"/>
        <w:shd w:val="clear" w:color="auto" w:fill="auto"/>
        <w:spacing w:line="200" w:lineRule="exact"/>
      </w:pPr>
      <w:r>
        <w:rPr>
          <w:color w:val="000000"/>
          <w:lang w:eastAsia="ru-RU" w:bidi="ru-RU"/>
        </w:rPr>
        <w:lastRenderedPageBreak/>
        <w:t>6</w:t>
      </w:r>
    </w:p>
    <w:p w:rsidR="00384D37" w:rsidRDefault="00384D37" w:rsidP="00384D37">
      <w:pPr>
        <w:pStyle w:val="30"/>
        <w:framePr w:w="10507" w:h="14139" w:hRule="exact" w:wrap="none" w:vAnchor="page" w:hAnchor="page" w:x="643" w:y="1397"/>
        <w:shd w:val="clear" w:color="auto" w:fill="auto"/>
        <w:spacing w:before="0" w:after="126" w:line="280" w:lineRule="exact"/>
        <w:ind w:firstLine="740"/>
      </w:pPr>
      <w:bookmarkStart w:id="6" w:name="bookmark7"/>
      <w:r>
        <w:rPr>
          <w:color w:val="000000"/>
          <w:lang w:eastAsia="ru-RU" w:bidi="ru-RU"/>
        </w:rPr>
        <w:t>Комментарий</w:t>
      </w:r>
      <w:bookmarkEnd w:id="6"/>
    </w:p>
    <w:p w:rsidR="00384D37" w:rsidRDefault="00384D37" w:rsidP="00384D37">
      <w:pPr>
        <w:pStyle w:val="20"/>
        <w:framePr w:w="10507" w:h="14139" w:hRule="exact" w:wrap="none" w:vAnchor="page" w:hAnchor="page" w:x="643" w:y="1397"/>
        <w:shd w:val="clear" w:color="auto" w:fill="auto"/>
        <w:spacing w:after="124" w:line="312" w:lineRule="exact"/>
        <w:ind w:firstLine="740"/>
        <w:jc w:val="both"/>
      </w:pPr>
      <w:r>
        <w:rPr>
          <w:color w:val="000000"/>
          <w:lang w:eastAsia="ru-RU" w:bidi="ru-RU"/>
        </w:rPr>
        <w:t>Осуществление государственным служащим функций государственного управления или участие в принятии кадровых решений в отношении родственников является одной из наиболее явных ситуаций конфликта интересов. Существует множество разновидностей подобной ситуации, например:</w:t>
      </w:r>
    </w:p>
    <w:p w:rsidR="00384D37" w:rsidRDefault="00384D37" w:rsidP="00384D37">
      <w:pPr>
        <w:pStyle w:val="20"/>
        <w:framePr w:w="10507" w:h="14139" w:hRule="exact" w:wrap="none" w:vAnchor="page" w:hAnchor="page" w:x="643" w:y="1397"/>
        <w:numPr>
          <w:ilvl w:val="0"/>
          <w:numId w:val="1"/>
        </w:numPr>
        <w:shd w:val="clear" w:color="auto" w:fill="auto"/>
        <w:tabs>
          <w:tab w:val="left" w:pos="228"/>
        </w:tabs>
        <w:spacing w:after="116"/>
        <w:jc w:val="both"/>
      </w:pPr>
      <w:r>
        <w:rPr>
          <w:color w:val="000000"/>
          <w:lang w:eastAsia="ru-RU" w:bidi="ru-RU"/>
        </w:rPr>
        <w:t>государственный служащий является членом конкурсной комиссии на замещение вакантной должности государственного органа. При этом одним из кандидатов на вакантную должность в этом государственном органе является родственник государственного служащего;</w:t>
      </w:r>
    </w:p>
    <w:p w:rsidR="00384D37" w:rsidRDefault="00384D37" w:rsidP="00384D37">
      <w:pPr>
        <w:pStyle w:val="20"/>
        <w:framePr w:w="10507" w:h="14139" w:hRule="exact" w:wrap="none" w:vAnchor="page" w:hAnchor="page" w:x="643" w:y="1397"/>
        <w:numPr>
          <w:ilvl w:val="0"/>
          <w:numId w:val="1"/>
        </w:numPr>
        <w:shd w:val="clear" w:color="auto" w:fill="auto"/>
        <w:tabs>
          <w:tab w:val="left" w:pos="228"/>
        </w:tabs>
        <w:spacing w:after="124" w:line="312" w:lineRule="exact"/>
        <w:jc w:val="both"/>
      </w:pPr>
      <w:r>
        <w:rPr>
          <w:color w:val="000000"/>
          <w:lang w:eastAsia="ru-RU" w:bidi="ru-RU"/>
        </w:rPr>
        <w:t>государственный служащий является членом аттестационной комиссии (комиссии по урегулированию конфликта интересов, комиссии по проведению служебной проверки), которая принимает решение (проводит проверку) в отношении родственника государственного служащего. При этом необходимо отметить, что далеко не любое выполнение функций государственного управления в отношении родственников влечет конфликт интересов. В частности, если государственный служащий предоставляет государственные услуги, получение которых одним заявителем не влечет отказа в предоставлении услуги другим заявителям, и при этом не обладает дискреционными полномочиями, позволяющими оказывать кому-либо предпочтение, вероятность возникновения конфликта интересов при предоставлении таких услуг родственникам в большинстве случаев является незначительной;</w:t>
      </w:r>
    </w:p>
    <w:p w:rsidR="00384D37" w:rsidRDefault="00384D37" w:rsidP="00384D37">
      <w:pPr>
        <w:pStyle w:val="20"/>
        <w:framePr w:w="10507" w:h="14139" w:hRule="exact" w:wrap="none" w:vAnchor="page" w:hAnchor="page" w:x="643" w:y="1397"/>
        <w:numPr>
          <w:ilvl w:val="0"/>
          <w:numId w:val="1"/>
        </w:numPr>
        <w:shd w:val="clear" w:color="auto" w:fill="auto"/>
        <w:tabs>
          <w:tab w:val="left" w:pos="374"/>
        </w:tabs>
        <w:spacing w:after="142"/>
        <w:jc w:val="both"/>
      </w:pPr>
      <w:r>
        <w:rPr>
          <w:color w:val="000000"/>
          <w:lang w:eastAsia="ru-RU" w:bidi="ru-RU"/>
        </w:rPr>
        <w:t>государственный служащий временно исполняет обязанности работодателя (представителя нанимателя) и в этот период осуществляет подписание распорядительных (разрешительных) документов в отношении близкого родственника и/или иного лица (организации), с которым (и) связана личная заинтересованность государственного служащего, в результате чего тот получает доход или иную выгоду.</w:t>
      </w:r>
    </w:p>
    <w:p w:rsidR="00384D37" w:rsidRDefault="00384D37" w:rsidP="00384D37">
      <w:pPr>
        <w:pStyle w:val="30"/>
        <w:framePr w:w="10507" w:h="14139" w:hRule="exact" w:wrap="none" w:vAnchor="page" w:hAnchor="page" w:x="643" w:y="1397"/>
        <w:numPr>
          <w:ilvl w:val="0"/>
          <w:numId w:val="2"/>
        </w:numPr>
        <w:shd w:val="clear" w:color="auto" w:fill="auto"/>
        <w:tabs>
          <w:tab w:val="left" w:pos="582"/>
        </w:tabs>
        <w:spacing w:before="0" w:after="152" w:line="280" w:lineRule="exact"/>
        <w:ind w:left="240" w:firstLine="0"/>
      </w:pPr>
      <w:bookmarkStart w:id="7" w:name="bookmark8"/>
      <w:r>
        <w:rPr>
          <w:color w:val="000000"/>
          <w:lang w:eastAsia="ru-RU" w:bidi="ru-RU"/>
        </w:rPr>
        <w:t>Конфликт интересов, связанный с выполнением иной оплачиваемой работы</w:t>
      </w:r>
      <w:bookmarkEnd w:id="7"/>
    </w:p>
    <w:p w:rsidR="00384D37" w:rsidRDefault="00384D37" w:rsidP="00384D37">
      <w:pPr>
        <w:pStyle w:val="30"/>
        <w:framePr w:w="10507" w:h="14139" w:hRule="exact" w:wrap="none" w:vAnchor="page" w:hAnchor="page" w:x="643" w:y="1397"/>
        <w:numPr>
          <w:ilvl w:val="1"/>
          <w:numId w:val="2"/>
        </w:numPr>
        <w:shd w:val="clear" w:color="auto" w:fill="auto"/>
        <w:tabs>
          <w:tab w:val="left" w:pos="1288"/>
        </w:tabs>
        <w:spacing w:before="0" w:after="121" w:line="280" w:lineRule="exact"/>
        <w:ind w:firstLine="740"/>
      </w:pPr>
      <w:bookmarkStart w:id="8" w:name="bookmark9"/>
      <w:r>
        <w:rPr>
          <w:color w:val="000000"/>
          <w:lang w:eastAsia="ru-RU" w:bidi="ru-RU"/>
        </w:rPr>
        <w:t>Описание ситуации</w:t>
      </w:r>
      <w:bookmarkEnd w:id="8"/>
    </w:p>
    <w:p w:rsidR="00384D37" w:rsidRDefault="00384D37" w:rsidP="00384D37">
      <w:pPr>
        <w:pStyle w:val="20"/>
        <w:framePr w:w="10507" w:h="14139" w:hRule="exact" w:wrap="none" w:vAnchor="page" w:hAnchor="page" w:x="643" w:y="1397"/>
        <w:shd w:val="clear" w:color="auto" w:fill="auto"/>
        <w:spacing w:after="146" w:line="312" w:lineRule="exact"/>
        <w:ind w:firstLine="740"/>
        <w:jc w:val="both"/>
      </w:pPr>
      <w:r>
        <w:rPr>
          <w:color w:val="000000"/>
          <w:lang w:eastAsia="ru-RU" w:bidi="ru-RU"/>
        </w:rPr>
        <w:t>Государственный служащий, его родственники или иные лица, с которыми связана личная заинтересованность государственного служащего, выполняют или собираются выполнять оплачиваемую работу на условиях трудового или гражданск</w:t>
      </w:r>
      <w:proofErr w:type="gramStart"/>
      <w:r>
        <w:rPr>
          <w:color w:val="000000"/>
          <w:lang w:eastAsia="ru-RU" w:bidi="ru-RU"/>
        </w:rPr>
        <w:t>о-</w:t>
      </w:r>
      <w:proofErr w:type="gramEnd"/>
      <w:r>
        <w:rPr>
          <w:color w:val="000000"/>
          <w:lang w:eastAsia="ru-RU" w:bidi="ru-RU"/>
        </w:rPr>
        <w:t xml:space="preserve"> правового договора в организации, в отношении которой государственный служащий осуществляет отдельные функции государственного управления.</w:t>
      </w:r>
    </w:p>
    <w:p w:rsidR="00384D37" w:rsidRDefault="00384D37" w:rsidP="00384D37">
      <w:pPr>
        <w:pStyle w:val="30"/>
        <w:framePr w:w="10507" w:h="14139" w:hRule="exact" w:wrap="none" w:vAnchor="page" w:hAnchor="page" w:x="643" w:y="1397"/>
        <w:shd w:val="clear" w:color="auto" w:fill="auto"/>
        <w:spacing w:before="0" w:after="130" w:line="280" w:lineRule="exact"/>
        <w:ind w:firstLine="740"/>
      </w:pPr>
      <w:bookmarkStart w:id="9" w:name="bookmark10"/>
      <w:r>
        <w:rPr>
          <w:color w:val="000000"/>
          <w:lang w:eastAsia="ru-RU" w:bidi="ru-RU"/>
        </w:rPr>
        <w:t>Меры</w:t>
      </w:r>
      <w:bookmarkStart w:id="10" w:name="_GoBack"/>
      <w:bookmarkEnd w:id="10"/>
      <w:r>
        <w:rPr>
          <w:color w:val="000000"/>
          <w:lang w:eastAsia="ru-RU" w:bidi="ru-RU"/>
        </w:rPr>
        <w:t xml:space="preserve"> предотвращения и урегулирования</w:t>
      </w:r>
      <w:bookmarkEnd w:id="9"/>
    </w:p>
    <w:p w:rsidR="00384D37" w:rsidRDefault="00384D37" w:rsidP="00384D37">
      <w:pPr>
        <w:pStyle w:val="20"/>
        <w:framePr w:w="10507" w:h="14139" w:hRule="exact" w:wrap="none" w:vAnchor="page" w:hAnchor="page" w:x="643" w:y="1397"/>
        <w:shd w:val="clear" w:color="auto" w:fill="auto"/>
        <w:spacing w:after="120"/>
        <w:ind w:firstLine="740"/>
        <w:jc w:val="both"/>
      </w:pPr>
      <w:r>
        <w:rPr>
          <w:color w:val="000000"/>
          <w:lang w:eastAsia="ru-RU" w:bidi="ru-RU"/>
        </w:rPr>
        <w:t>Государственный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384D37" w:rsidRDefault="00384D37" w:rsidP="00384D37">
      <w:pPr>
        <w:pStyle w:val="70"/>
        <w:framePr w:w="10507" w:h="14139" w:hRule="exact" w:wrap="none" w:vAnchor="page" w:hAnchor="page" w:x="643" w:y="1397"/>
        <w:shd w:val="clear" w:color="auto" w:fill="auto"/>
        <w:spacing w:before="0"/>
        <w:ind w:firstLine="740"/>
      </w:pPr>
      <w:r>
        <w:rPr>
          <w:color w:val="000000"/>
          <w:lang w:eastAsia="ru-RU" w:bidi="ru-RU"/>
        </w:rPr>
        <w:t>Работа сотрудников федеральной противопожарной службы по совместительству не допускается, за исключением педагогической, научной и иной творческой деятельности, которая не приводит к возникновению конфликта</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825" w:y="890"/>
        <w:shd w:val="clear" w:color="auto" w:fill="auto"/>
        <w:spacing w:line="200" w:lineRule="exact"/>
      </w:pPr>
      <w:r>
        <w:rPr>
          <w:color w:val="000000"/>
          <w:lang w:eastAsia="ru-RU" w:bidi="ru-RU"/>
        </w:rPr>
        <w:lastRenderedPageBreak/>
        <w:t>7</w:t>
      </w:r>
    </w:p>
    <w:p w:rsidR="00384D37" w:rsidRDefault="00384D37" w:rsidP="00384D37">
      <w:pPr>
        <w:pStyle w:val="70"/>
        <w:framePr w:w="10502" w:h="14271" w:hRule="exact" w:wrap="none" w:vAnchor="page" w:hAnchor="page" w:x="646" w:y="1357"/>
        <w:shd w:val="clear" w:color="auto" w:fill="auto"/>
        <w:spacing w:before="0" w:after="64" w:line="312" w:lineRule="exact"/>
      </w:pPr>
      <w:r>
        <w:rPr>
          <w:color w:val="000000"/>
          <w:lang w:eastAsia="ru-RU" w:bidi="ru-RU"/>
        </w:rPr>
        <w:t>интересов и не влечет за собой ухудшения выполнения сотрудником служебных обязанностей. При этом педагогическая,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Об осуществлении такой деятельности сотрудник обязан уведомить в письменной форме непосредственного руководителя (начальника).</w:t>
      </w:r>
    </w:p>
    <w:p w:rsidR="00384D37" w:rsidRDefault="00384D37" w:rsidP="00384D37">
      <w:pPr>
        <w:pStyle w:val="70"/>
        <w:framePr w:w="10502" w:h="14271" w:hRule="exact" w:wrap="none" w:vAnchor="page" w:hAnchor="page" w:x="646" w:y="1357"/>
        <w:shd w:val="clear" w:color="auto" w:fill="auto"/>
        <w:spacing w:before="0" w:after="56"/>
        <w:ind w:firstLine="740"/>
      </w:pPr>
      <w:r>
        <w:rPr>
          <w:color w:val="000000"/>
          <w:lang w:eastAsia="ru-RU" w:bidi="ru-RU"/>
        </w:rPr>
        <w:t>Военнослужащие не вправе заниматься другой оплачиваемой деятельностью, за исключением педагогической, научной и иной творческой деятельности, если она не препятствует исполнению обязанностей военной службы. При этом педагогическая,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84D37" w:rsidRDefault="00384D37" w:rsidP="00384D37">
      <w:pPr>
        <w:pStyle w:val="20"/>
        <w:framePr w:w="10502" w:h="14271" w:hRule="exact" w:wrap="none" w:vAnchor="page" w:hAnchor="page" w:x="646" w:y="1357"/>
        <w:shd w:val="clear" w:color="auto" w:fill="auto"/>
        <w:spacing w:after="304" w:line="312" w:lineRule="exact"/>
        <w:ind w:firstLine="740"/>
        <w:jc w:val="both"/>
      </w:pPr>
      <w:r>
        <w:rPr>
          <w:color w:val="000000"/>
          <w:lang w:eastAsia="ru-RU" w:bidi="ru-RU"/>
        </w:rPr>
        <w:t>Работник не вправе заниматься без письменного разрешения работодателя (его представителя)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84D37" w:rsidRDefault="00384D37" w:rsidP="00384D37">
      <w:pPr>
        <w:pStyle w:val="20"/>
        <w:framePr w:w="10502" w:h="14271" w:hRule="exact" w:wrap="none" w:vAnchor="page" w:hAnchor="page" w:x="646" w:y="1357"/>
        <w:shd w:val="clear" w:color="auto" w:fill="auto"/>
        <w:spacing w:after="180"/>
        <w:ind w:firstLine="740"/>
        <w:jc w:val="both"/>
      </w:pPr>
      <w:r>
        <w:rPr>
          <w:color w:val="000000"/>
          <w:lang w:eastAsia="ru-RU" w:bidi="ru-RU"/>
        </w:rPr>
        <w:t>Уведомительный порядок направления государственным гражданским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Представитель нанимателя не вправе запретить государственному служащему выполнять иную оплачиваемую работу.</w:t>
      </w:r>
    </w:p>
    <w:p w:rsidR="00384D37" w:rsidRDefault="00384D37" w:rsidP="00384D37">
      <w:pPr>
        <w:pStyle w:val="20"/>
        <w:framePr w:w="10502" w:h="14271" w:hRule="exact" w:wrap="none" w:vAnchor="page" w:hAnchor="page" w:x="646" w:y="1357"/>
        <w:shd w:val="clear" w:color="auto" w:fill="auto"/>
        <w:tabs>
          <w:tab w:val="left" w:pos="9566"/>
          <w:tab w:val="left" w:pos="10147"/>
        </w:tabs>
        <w:spacing w:after="0"/>
        <w:ind w:firstLine="740"/>
        <w:jc w:val="both"/>
      </w:pPr>
      <w:proofErr w:type="gramStart"/>
      <w:r>
        <w:rPr>
          <w:color w:val="000000"/>
          <w:lang w:eastAsia="ru-RU" w:bidi="ru-RU"/>
        </w:rPr>
        <w:t>В случае возникновения у государственного служащего личной заинтересованности, которая приводит или может привести к конфликту интересов, государственный служащий обязан проинформировать об этом представителя нанимателя и непосредственного начальника в письменной форме в порядке, установленном МЧС России (приказ МЧС России от 06.02.2017</w:t>
      </w:r>
      <w:r>
        <w:rPr>
          <w:color w:val="000000"/>
          <w:lang w:eastAsia="ru-RU" w:bidi="ru-RU"/>
        </w:rPr>
        <w:tab/>
        <w:t>№</w:t>
      </w:r>
      <w:r>
        <w:rPr>
          <w:color w:val="000000"/>
          <w:lang w:eastAsia="ru-RU" w:bidi="ru-RU"/>
        </w:rPr>
        <w:tab/>
        <w:t>38</w:t>
      </w:r>
      <w:proofErr w:type="gramEnd"/>
    </w:p>
    <w:p w:rsidR="00384D37" w:rsidRDefault="00384D37" w:rsidP="00384D37">
      <w:pPr>
        <w:pStyle w:val="20"/>
        <w:framePr w:w="10502" w:h="14271" w:hRule="exact" w:wrap="none" w:vAnchor="page" w:hAnchor="page" w:x="646" w:y="1357"/>
        <w:shd w:val="clear" w:color="auto" w:fill="auto"/>
        <w:spacing w:after="184"/>
        <w:jc w:val="both"/>
      </w:pPr>
      <w:proofErr w:type="gramStart"/>
      <w:r>
        <w:rPr>
          <w:color w:val="000000"/>
          <w:lang w:eastAsia="ru-RU" w:bidi="ru-RU"/>
        </w:rPr>
        <w:t>«Об утверждении порядка сообщения федеральными государственными служащими МЧС России о возникновении личной заинтересованности при исполнении должностных (служебных) обязанностей, которая приводит или может привести к конфликту интересов»).</w:t>
      </w:r>
      <w:proofErr w:type="gramEnd"/>
    </w:p>
    <w:p w:rsidR="00384D37" w:rsidRDefault="00384D37" w:rsidP="00384D37">
      <w:pPr>
        <w:pStyle w:val="20"/>
        <w:framePr w:w="10502" w:h="14271" w:hRule="exact" w:wrap="none" w:vAnchor="page" w:hAnchor="page" w:x="646" w:y="1357"/>
        <w:shd w:val="clear" w:color="auto" w:fill="auto"/>
        <w:spacing w:after="172" w:line="302" w:lineRule="exact"/>
        <w:ind w:firstLine="740"/>
        <w:jc w:val="both"/>
      </w:pPr>
      <w:r>
        <w:rPr>
          <w:color w:val="000000"/>
          <w:lang w:eastAsia="ru-RU" w:bidi="ru-RU"/>
        </w:rPr>
        <w:t>Определение степени своей личной заинтересованности, являющейся квалифицирующим признаком возникновения конфликта интересов, остается ответственностью самого государственного служащего со всеми вытекающими из этого юридическими последствиями.</w:t>
      </w:r>
    </w:p>
    <w:p w:rsidR="00384D37" w:rsidRDefault="00384D37" w:rsidP="00384D37">
      <w:pPr>
        <w:pStyle w:val="20"/>
        <w:framePr w:w="10502" w:h="14271" w:hRule="exact" w:wrap="none" w:vAnchor="page" w:hAnchor="page" w:x="646" w:y="1357"/>
        <w:shd w:val="clear" w:color="auto" w:fill="auto"/>
        <w:spacing w:after="0" w:line="312" w:lineRule="exact"/>
        <w:ind w:firstLine="740"/>
        <w:jc w:val="both"/>
      </w:pPr>
      <w:r>
        <w:rPr>
          <w:color w:val="000000"/>
          <w:lang w:eastAsia="ru-RU" w:bidi="ru-RU"/>
        </w:rPr>
        <w:t>При наличии конфликта интересов или возможности его возникновения государственному служащему рекомендуется отказаться от предложений</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825" w:y="885"/>
        <w:shd w:val="clear" w:color="auto" w:fill="auto"/>
        <w:spacing w:line="200" w:lineRule="exact"/>
      </w:pPr>
      <w:r>
        <w:rPr>
          <w:color w:val="000000"/>
          <w:lang w:eastAsia="ru-RU" w:bidi="ru-RU"/>
        </w:rPr>
        <w:lastRenderedPageBreak/>
        <w:t>8</w:t>
      </w:r>
    </w:p>
    <w:p w:rsidR="00384D37" w:rsidRDefault="00384D37" w:rsidP="00384D37">
      <w:pPr>
        <w:pStyle w:val="20"/>
        <w:framePr w:w="10493" w:h="13693" w:hRule="exact" w:wrap="none" w:vAnchor="page" w:hAnchor="page" w:x="651" w:y="1372"/>
        <w:shd w:val="clear" w:color="auto" w:fill="auto"/>
        <w:spacing w:after="120" w:line="312" w:lineRule="exact"/>
        <w:jc w:val="both"/>
      </w:pPr>
      <w:r>
        <w:rPr>
          <w:color w:val="000000"/>
          <w:lang w:eastAsia="ru-RU" w:bidi="ru-RU"/>
        </w:rPr>
        <w:t>о выполнении иной оплачиваемой работы в организации, в отношении которой государственный служащий осуществляет отдельные функции государственного управления.</w:t>
      </w:r>
    </w:p>
    <w:p w:rsidR="00384D37" w:rsidRDefault="00384D37" w:rsidP="00384D37">
      <w:pPr>
        <w:pStyle w:val="20"/>
        <w:framePr w:w="10493" w:h="13693" w:hRule="exact" w:wrap="none" w:vAnchor="page" w:hAnchor="page" w:x="651" w:y="1372"/>
        <w:shd w:val="clear" w:color="auto" w:fill="auto"/>
        <w:tabs>
          <w:tab w:val="left" w:pos="1282"/>
          <w:tab w:val="left" w:pos="2262"/>
          <w:tab w:val="left" w:pos="3102"/>
          <w:tab w:val="left" w:pos="3663"/>
          <w:tab w:val="left" w:pos="4921"/>
          <w:tab w:val="left" w:pos="5967"/>
          <w:tab w:val="left" w:pos="7786"/>
          <w:tab w:val="left" w:pos="9327"/>
        </w:tabs>
        <w:spacing w:after="0" w:line="312" w:lineRule="exact"/>
        <w:ind w:firstLine="740"/>
        <w:jc w:val="both"/>
      </w:pPr>
      <w:r>
        <w:rPr>
          <w:color w:val="000000"/>
          <w:lang w:eastAsia="ru-RU" w:bidi="ru-RU"/>
        </w:rPr>
        <w:t>В</w:t>
      </w:r>
      <w:r>
        <w:rPr>
          <w:color w:val="000000"/>
          <w:lang w:eastAsia="ru-RU" w:bidi="ru-RU"/>
        </w:rPr>
        <w:tab/>
        <w:t>случае</w:t>
      </w:r>
      <w:r>
        <w:rPr>
          <w:color w:val="000000"/>
          <w:lang w:eastAsia="ru-RU" w:bidi="ru-RU"/>
        </w:rPr>
        <w:tab/>
        <w:t>если</w:t>
      </w:r>
      <w:r>
        <w:rPr>
          <w:color w:val="000000"/>
          <w:lang w:eastAsia="ru-RU" w:bidi="ru-RU"/>
        </w:rPr>
        <w:tab/>
        <w:t>на</w:t>
      </w:r>
      <w:r>
        <w:rPr>
          <w:color w:val="000000"/>
          <w:lang w:eastAsia="ru-RU" w:bidi="ru-RU"/>
        </w:rPr>
        <w:tab/>
        <w:t>момент</w:t>
      </w:r>
      <w:r>
        <w:rPr>
          <w:color w:val="000000"/>
          <w:lang w:eastAsia="ru-RU" w:bidi="ru-RU"/>
        </w:rPr>
        <w:tab/>
        <w:t>начала</w:t>
      </w:r>
      <w:r>
        <w:rPr>
          <w:color w:val="000000"/>
          <w:lang w:eastAsia="ru-RU" w:bidi="ru-RU"/>
        </w:rPr>
        <w:tab/>
        <w:t>выполнения</w:t>
      </w:r>
      <w:r>
        <w:rPr>
          <w:color w:val="000000"/>
          <w:lang w:eastAsia="ru-RU" w:bidi="ru-RU"/>
        </w:rPr>
        <w:tab/>
        <w:t>отдельных</w:t>
      </w:r>
      <w:r>
        <w:rPr>
          <w:color w:val="000000"/>
          <w:lang w:eastAsia="ru-RU" w:bidi="ru-RU"/>
        </w:rPr>
        <w:tab/>
        <w:t>функций</w:t>
      </w:r>
    </w:p>
    <w:p w:rsidR="00384D37" w:rsidRDefault="00384D37" w:rsidP="00384D37">
      <w:pPr>
        <w:pStyle w:val="20"/>
        <w:framePr w:w="10493" w:h="13693" w:hRule="exact" w:wrap="none" w:vAnchor="page" w:hAnchor="page" w:x="651" w:y="1372"/>
        <w:shd w:val="clear" w:color="auto" w:fill="auto"/>
        <w:spacing w:after="124" w:line="312" w:lineRule="exact"/>
        <w:jc w:val="both"/>
      </w:pPr>
      <w:r>
        <w:rPr>
          <w:color w:val="000000"/>
          <w:lang w:eastAsia="ru-RU" w:bidi="ru-RU"/>
        </w:rPr>
        <w:t>государственного управления в отношении организации государственный служащий уже выполнял или выполняет в ней иную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отказаться от выполнения иной оплачиваемой работы в данной организации.</w:t>
      </w:r>
    </w:p>
    <w:p w:rsidR="00384D37" w:rsidRDefault="00384D37" w:rsidP="00384D37">
      <w:pPr>
        <w:pStyle w:val="20"/>
        <w:framePr w:w="10493" w:h="13693" w:hRule="exact" w:wrap="none" w:vAnchor="page" w:hAnchor="page" w:x="651" w:y="1372"/>
        <w:shd w:val="clear" w:color="auto" w:fill="auto"/>
        <w:tabs>
          <w:tab w:val="left" w:pos="1282"/>
          <w:tab w:val="left" w:pos="2262"/>
          <w:tab w:val="left" w:pos="3102"/>
          <w:tab w:val="left" w:pos="3663"/>
          <w:tab w:val="left" w:pos="4921"/>
          <w:tab w:val="left" w:pos="5967"/>
          <w:tab w:val="left" w:pos="7786"/>
          <w:tab w:val="left" w:pos="9327"/>
        </w:tabs>
        <w:spacing w:after="0"/>
        <w:ind w:firstLine="740"/>
        <w:jc w:val="both"/>
      </w:pPr>
      <w:r>
        <w:rPr>
          <w:color w:val="000000"/>
          <w:lang w:eastAsia="ru-RU" w:bidi="ru-RU"/>
        </w:rPr>
        <w:t>В</w:t>
      </w:r>
      <w:r>
        <w:rPr>
          <w:color w:val="000000"/>
          <w:lang w:eastAsia="ru-RU" w:bidi="ru-RU"/>
        </w:rPr>
        <w:tab/>
        <w:t>случае</w:t>
      </w:r>
      <w:r>
        <w:rPr>
          <w:color w:val="000000"/>
          <w:lang w:eastAsia="ru-RU" w:bidi="ru-RU"/>
        </w:rPr>
        <w:tab/>
        <w:t>если</w:t>
      </w:r>
      <w:r>
        <w:rPr>
          <w:color w:val="000000"/>
          <w:lang w:eastAsia="ru-RU" w:bidi="ru-RU"/>
        </w:rPr>
        <w:tab/>
        <w:t>на</w:t>
      </w:r>
      <w:r>
        <w:rPr>
          <w:color w:val="000000"/>
          <w:lang w:eastAsia="ru-RU" w:bidi="ru-RU"/>
        </w:rPr>
        <w:tab/>
        <w:t>момент</w:t>
      </w:r>
      <w:r>
        <w:rPr>
          <w:color w:val="000000"/>
          <w:lang w:eastAsia="ru-RU" w:bidi="ru-RU"/>
        </w:rPr>
        <w:tab/>
        <w:t>начала</w:t>
      </w:r>
      <w:r>
        <w:rPr>
          <w:color w:val="000000"/>
          <w:lang w:eastAsia="ru-RU" w:bidi="ru-RU"/>
        </w:rPr>
        <w:tab/>
        <w:t>выполнения</w:t>
      </w:r>
      <w:r>
        <w:rPr>
          <w:color w:val="000000"/>
          <w:lang w:eastAsia="ru-RU" w:bidi="ru-RU"/>
        </w:rPr>
        <w:tab/>
        <w:t>отдельных</w:t>
      </w:r>
      <w:r>
        <w:rPr>
          <w:color w:val="000000"/>
          <w:lang w:eastAsia="ru-RU" w:bidi="ru-RU"/>
        </w:rPr>
        <w:tab/>
        <w:t>функций</w:t>
      </w:r>
    </w:p>
    <w:p w:rsidR="00384D37" w:rsidRDefault="00384D37" w:rsidP="00384D37">
      <w:pPr>
        <w:pStyle w:val="20"/>
        <w:framePr w:w="10493" w:h="13693" w:hRule="exact" w:wrap="none" w:vAnchor="page" w:hAnchor="page" w:x="651" w:y="1372"/>
        <w:shd w:val="clear" w:color="auto" w:fill="auto"/>
        <w:spacing w:after="120"/>
        <w:jc w:val="both"/>
      </w:pPr>
      <w:r>
        <w:rPr>
          <w:color w:val="000000"/>
          <w:lang w:eastAsia="ru-RU" w:bidi="ru-RU"/>
        </w:rPr>
        <w:t>государственного управления в отношении организации родственники государственного служащего выполняют в ней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w:t>
      </w:r>
    </w:p>
    <w:p w:rsidR="00384D37" w:rsidRDefault="00384D37" w:rsidP="00384D37">
      <w:pPr>
        <w:pStyle w:val="20"/>
        <w:framePr w:w="10493" w:h="13693" w:hRule="exact" w:wrap="none" w:vAnchor="page" w:hAnchor="page" w:x="651" w:y="1372"/>
        <w:shd w:val="clear" w:color="auto" w:fill="auto"/>
        <w:spacing w:after="142"/>
        <w:ind w:firstLine="740"/>
        <w:jc w:val="both"/>
      </w:pPr>
      <w:r>
        <w:rPr>
          <w:color w:val="000000"/>
          <w:lang w:eastAsia="ru-RU" w:bidi="ru-RU"/>
        </w:rPr>
        <w:t>В случае если государственный служащий самостоятельно не предпринял мер по урегулированию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в которой государственный служащий или его родственники выполняют иную оплачиваемую работу.</w:t>
      </w:r>
    </w:p>
    <w:p w:rsidR="00384D37" w:rsidRDefault="00384D37" w:rsidP="00384D37">
      <w:pPr>
        <w:pStyle w:val="30"/>
        <w:framePr w:w="10493" w:h="13693" w:hRule="exact" w:wrap="none" w:vAnchor="page" w:hAnchor="page" w:x="651" w:y="1372"/>
        <w:shd w:val="clear" w:color="auto" w:fill="auto"/>
        <w:spacing w:before="0" w:after="136" w:line="280" w:lineRule="exact"/>
        <w:ind w:firstLine="740"/>
      </w:pPr>
      <w:bookmarkStart w:id="11" w:name="bookmark11"/>
      <w:r>
        <w:rPr>
          <w:color w:val="000000"/>
          <w:lang w:eastAsia="ru-RU" w:bidi="ru-RU"/>
        </w:rPr>
        <w:t>Комментарий</w:t>
      </w:r>
      <w:bookmarkEnd w:id="11"/>
    </w:p>
    <w:p w:rsidR="00384D37" w:rsidRDefault="00384D37" w:rsidP="00384D37">
      <w:pPr>
        <w:pStyle w:val="20"/>
        <w:framePr w:w="10493" w:h="13693" w:hRule="exact" w:wrap="none" w:vAnchor="page" w:hAnchor="page" w:x="651" w:y="1372"/>
        <w:shd w:val="clear" w:color="auto" w:fill="auto"/>
        <w:spacing w:after="124" w:line="312" w:lineRule="exact"/>
        <w:ind w:firstLine="740"/>
        <w:jc w:val="both"/>
      </w:pPr>
      <w:r>
        <w:rPr>
          <w:color w:val="000000"/>
          <w:lang w:eastAsia="ru-RU" w:bidi="ru-RU"/>
        </w:rPr>
        <w:t>В соответствии с частью 2 статьи 14 Федерального закона от 27.07.2004 №79-ФЗ «О государственной гражданской службе Российской Федерации» (далее - Федеральный закон № 79-ФЗ) государственный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 При этом ситуация, при которой государственный гражданский служащий (работник) получает или собирается получить материальную выгоду от организации, на деятельность которой он может повлиять своими действиями и решениями, является типичным примером конфликта интересов. В данном случае личная заинтересованность госслужащего может негативно влиять на исполнение им должностных обязанностей и порождать сомнения в его беспристрастности и объективности.</w:t>
      </w:r>
    </w:p>
    <w:p w:rsidR="00384D37" w:rsidRDefault="00384D37" w:rsidP="00384D37">
      <w:pPr>
        <w:pStyle w:val="20"/>
        <w:framePr w:w="10493" w:h="13693" w:hRule="exact" w:wrap="none" w:vAnchor="page" w:hAnchor="page" w:x="651" w:y="1372"/>
        <w:shd w:val="clear" w:color="auto" w:fill="auto"/>
        <w:spacing w:after="0"/>
        <w:ind w:firstLine="740"/>
        <w:jc w:val="both"/>
      </w:pPr>
      <w:r>
        <w:rPr>
          <w:color w:val="000000"/>
          <w:lang w:eastAsia="ru-RU" w:bidi="ru-RU"/>
        </w:rPr>
        <w:t xml:space="preserve">Действующее законодательство не устанавливает прямых ограничений на трудоустройство родственников государственного служащего. </w:t>
      </w:r>
      <w:proofErr w:type="gramStart"/>
      <w:r>
        <w:rPr>
          <w:color w:val="000000"/>
          <w:lang w:eastAsia="ru-RU" w:bidi="ru-RU"/>
        </w:rPr>
        <w:t>Тем не менее, ситуация, когда родственники государственного служащего владеют проверяемой им организацией, работают в ней или устраиваются в нее на работу, имеет признаки личной заинтересованности, то есть, ситуация влияет или может повлиять на объективное исполнение им должностных обязанностей, а также понимается возможность получения государственным служащим при исполнении должностных обязанностей доходов не только для самого госслужащего, но и для членов его</w:t>
      </w:r>
      <w:proofErr w:type="gramEnd"/>
      <w:r>
        <w:rPr>
          <w:color w:val="000000"/>
          <w:lang w:eastAsia="ru-RU" w:bidi="ru-RU"/>
        </w:rPr>
        <w:t xml:space="preserve"> семьи или ряда иных лиц.</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820" w:y="885"/>
        <w:shd w:val="clear" w:color="auto" w:fill="auto"/>
        <w:spacing w:line="200" w:lineRule="exact"/>
      </w:pPr>
      <w:r>
        <w:rPr>
          <w:color w:val="000000"/>
          <w:lang w:eastAsia="ru-RU" w:bidi="ru-RU"/>
        </w:rPr>
        <w:lastRenderedPageBreak/>
        <w:t>9</w:t>
      </w:r>
    </w:p>
    <w:p w:rsidR="00384D37" w:rsidRDefault="00384D37" w:rsidP="00384D37">
      <w:pPr>
        <w:pStyle w:val="30"/>
        <w:framePr w:w="10493" w:h="14123" w:hRule="exact" w:wrap="none" w:vAnchor="page" w:hAnchor="page" w:x="651" w:y="1388"/>
        <w:numPr>
          <w:ilvl w:val="1"/>
          <w:numId w:val="2"/>
        </w:numPr>
        <w:shd w:val="clear" w:color="auto" w:fill="auto"/>
        <w:tabs>
          <w:tab w:val="left" w:pos="1288"/>
        </w:tabs>
        <w:spacing w:before="0" w:after="126" w:line="280" w:lineRule="exact"/>
        <w:ind w:firstLine="740"/>
      </w:pPr>
      <w:bookmarkStart w:id="12" w:name="bookmark12"/>
      <w:r>
        <w:rPr>
          <w:color w:val="000000"/>
          <w:lang w:eastAsia="ru-RU" w:bidi="ru-RU"/>
        </w:rPr>
        <w:t>Описание ситуации</w:t>
      </w:r>
      <w:bookmarkEnd w:id="12"/>
    </w:p>
    <w:p w:rsidR="00384D37" w:rsidRDefault="00384D37" w:rsidP="00384D37">
      <w:pPr>
        <w:pStyle w:val="20"/>
        <w:framePr w:w="10493" w:h="14123" w:hRule="exact" w:wrap="none" w:vAnchor="page" w:hAnchor="page" w:x="651" w:y="1388"/>
        <w:shd w:val="clear" w:color="auto" w:fill="auto"/>
        <w:spacing w:after="146" w:line="312" w:lineRule="exact"/>
        <w:ind w:firstLine="740"/>
        <w:jc w:val="both"/>
      </w:pPr>
      <w:proofErr w:type="gramStart"/>
      <w:r>
        <w:rPr>
          <w:color w:val="000000"/>
          <w:lang w:eastAsia="ru-RU" w:bidi="ru-RU"/>
        </w:rPr>
        <w:t>Государственный служащий, его родственники или иные лица, с которыми связана личная заинтересованность государственного служащего, выполняют оплачиваемую работу в организации, предоставляющей платные услуги другой организации, при этом государственный служащий осуществляет в отношении последней отдельные функции государственного управления.</w:t>
      </w:r>
      <w:proofErr w:type="gramEnd"/>
    </w:p>
    <w:p w:rsidR="00384D37" w:rsidRDefault="00384D37" w:rsidP="00384D37">
      <w:pPr>
        <w:pStyle w:val="30"/>
        <w:framePr w:w="10493" w:h="14123" w:hRule="exact" w:wrap="none" w:vAnchor="page" w:hAnchor="page" w:x="651" w:y="1388"/>
        <w:shd w:val="clear" w:color="auto" w:fill="auto"/>
        <w:spacing w:before="0" w:after="121" w:line="280" w:lineRule="exact"/>
        <w:ind w:firstLine="740"/>
      </w:pPr>
      <w:bookmarkStart w:id="13" w:name="bookmark13"/>
      <w:r>
        <w:rPr>
          <w:color w:val="000000"/>
          <w:lang w:eastAsia="ru-RU" w:bidi="ru-RU"/>
        </w:rPr>
        <w:t>Меры предотвращения и урегулирования</w:t>
      </w:r>
      <w:bookmarkEnd w:id="13"/>
    </w:p>
    <w:p w:rsidR="00384D37" w:rsidRDefault="00384D37" w:rsidP="00384D37">
      <w:pPr>
        <w:pStyle w:val="20"/>
        <w:framePr w:w="10493" w:h="14123" w:hRule="exact" w:wrap="none" w:vAnchor="page" w:hAnchor="page" w:x="651" w:y="1388"/>
        <w:shd w:val="clear" w:color="auto" w:fill="auto"/>
        <w:spacing w:after="120" w:line="312" w:lineRule="exact"/>
        <w:ind w:firstLine="740"/>
        <w:jc w:val="both"/>
      </w:pPr>
      <w:r>
        <w:rPr>
          <w:color w:val="000000"/>
          <w:lang w:eastAsia="ru-RU" w:bidi="ru-RU"/>
        </w:rPr>
        <w:t>При направлении представителю нанимателя предварительного уведомления о выполнении иной оплачиваемой работы государственному служащему следует полно и подробно 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384D37" w:rsidRDefault="00384D37" w:rsidP="00384D37">
      <w:pPr>
        <w:pStyle w:val="20"/>
        <w:framePr w:w="10493" w:h="14123" w:hRule="exact" w:wrap="none" w:vAnchor="page" w:hAnchor="page" w:x="651" w:y="1388"/>
        <w:shd w:val="clear" w:color="auto" w:fill="auto"/>
        <w:spacing w:after="120" w:line="312" w:lineRule="exact"/>
        <w:ind w:firstLine="740"/>
        <w:jc w:val="both"/>
      </w:pPr>
      <w:proofErr w:type="gramStart"/>
      <w:r>
        <w:rPr>
          <w:color w:val="000000"/>
          <w:lang w:eastAsia="ru-RU" w:bidi="ru-RU"/>
        </w:rPr>
        <w:t>В случае если на момент начала выполнения отдельных функций государственного управления в отношении организации, получающей платные услуги, родственники государственного 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 и непосредственного начальника в письменной форме.</w:t>
      </w:r>
      <w:proofErr w:type="gramEnd"/>
    </w:p>
    <w:p w:rsidR="00384D37" w:rsidRDefault="00384D37" w:rsidP="00384D37">
      <w:pPr>
        <w:pStyle w:val="20"/>
        <w:framePr w:w="10493" w:h="14123" w:hRule="exact" w:wrap="none" w:vAnchor="page" w:hAnchor="page" w:x="651" w:y="1388"/>
        <w:shd w:val="clear" w:color="auto" w:fill="auto"/>
        <w:spacing w:after="116" w:line="312" w:lineRule="exact"/>
        <w:ind w:firstLine="740"/>
        <w:jc w:val="both"/>
      </w:pPr>
      <w:r>
        <w:rPr>
          <w:color w:val="000000"/>
          <w:lang w:eastAsia="ru-RU" w:bidi="ru-RU"/>
        </w:rPr>
        <w:t>Представителю нанимателя рекомендуется подробно рассмотреть обстоятельства выполнения государственным служащим иной оплачиваемой работы. Особое внимание следует уделять фактам, указывающим на возможное использование государственным служащим своих полномочий для получения дополнительного дохода, например:</w:t>
      </w:r>
    </w:p>
    <w:p w:rsidR="00384D37" w:rsidRDefault="00384D37" w:rsidP="00384D37">
      <w:pPr>
        <w:pStyle w:val="20"/>
        <w:framePr w:w="10493" w:h="14123" w:hRule="exact" w:wrap="none" w:vAnchor="page" w:hAnchor="page" w:x="651" w:y="1388"/>
        <w:numPr>
          <w:ilvl w:val="0"/>
          <w:numId w:val="1"/>
        </w:numPr>
        <w:shd w:val="clear" w:color="auto" w:fill="auto"/>
        <w:tabs>
          <w:tab w:val="left" w:pos="277"/>
        </w:tabs>
        <w:spacing w:after="124" w:line="317" w:lineRule="exact"/>
        <w:jc w:val="both"/>
      </w:pPr>
      <w:r>
        <w:rPr>
          <w:color w:val="000000"/>
          <w:lang w:eastAsia="ru-RU" w:bidi="ru-RU"/>
        </w:rPr>
        <w:t>услуги, предоставляемые организацией, оказывающей платные услуги, связаны с должностными обязанностями государственного служащего;</w:t>
      </w:r>
    </w:p>
    <w:p w:rsidR="00384D37" w:rsidRDefault="00384D37" w:rsidP="00384D37">
      <w:pPr>
        <w:pStyle w:val="20"/>
        <w:framePr w:w="10493" w:h="14123" w:hRule="exact" w:wrap="none" w:vAnchor="page" w:hAnchor="page" w:x="651" w:y="1388"/>
        <w:numPr>
          <w:ilvl w:val="0"/>
          <w:numId w:val="1"/>
        </w:numPr>
        <w:shd w:val="clear" w:color="auto" w:fill="auto"/>
        <w:tabs>
          <w:tab w:val="left" w:pos="277"/>
        </w:tabs>
        <w:spacing w:after="120" w:line="312" w:lineRule="exact"/>
        <w:jc w:val="both"/>
      </w:pPr>
      <w:r>
        <w:rPr>
          <w:color w:val="000000"/>
          <w:lang w:eastAsia="ru-RU" w:bidi="ru-RU"/>
        </w:rPr>
        <w:t>государственный служащий непосредственно участвует в предоставлении услуг организации, получающей платные услуги;</w:t>
      </w:r>
    </w:p>
    <w:p w:rsidR="00384D37" w:rsidRDefault="00384D37" w:rsidP="00384D37">
      <w:pPr>
        <w:pStyle w:val="20"/>
        <w:framePr w:w="10493" w:h="14123" w:hRule="exact" w:wrap="none" w:vAnchor="page" w:hAnchor="page" w:x="651" w:y="1388"/>
        <w:numPr>
          <w:ilvl w:val="0"/>
          <w:numId w:val="1"/>
        </w:numPr>
        <w:shd w:val="clear" w:color="auto" w:fill="auto"/>
        <w:tabs>
          <w:tab w:val="left" w:pos="277"/>
        </w:tabs>
        <w:spacing w:after="146" w:line="312" w:lineRule="exact"/>
        <w:jc w:val="both"/>
      </w:pPr>
      <w:r>
        <w:rPr>
          <w:color w:val="000000"/>
          <w:lang w:eastAsia="ru-RU" w:bidi="ru-RU"/>
        </w:rPr>
        <w:t>организация, оказывающая платные услуги, регулярно предоставляет услуги организациям, в отношении которых государственный служащий осуществляет отдельные функции государственного управления и т.д. При обнаружении подобных фактов представителю нанимателя рекомендуется принять решение о том, что выполнение иной оплачиваемой работы влечет конфликт интересов и отстранить от исполнения должностных (служебных) обязанностей в отношении организации, получающей платные услуги.</w:t>
      </w:r>
    </w:p>
    <w:p w:rsidR="00384D37" w:rsidRDefault="00384D37" w:rsidP="00384D37">
      <w:pPr>
        <w:pStyle w:val="30"/>
        <w:framePr w:w="10493" w:h="14123" w:hRule="exact" w:wrap="none" w:vAnchor="page" w:hAnchor="page" w:x="651" w:y="1388"/>
        <w:shd w:val="clear" w:color="auto" w:fill="auto"/>
        <w:spacing w:before="0" w:after="135" w:line="280" w:lineRule="exact"/>
        <w:ind w:firstLine="740"/>
      </w:pPr>
      <w:bookmarkStart w:id="14" w:name="bookmark14"/>
      <w:r>
        <w:rPr>
          <w:color w:val="000000"/>
          <w:lang w:eastAsia="ru-RU" w:bidi="ru-RU"/>
        </w:rPr>
        <w:t>Комментарий</w:t>
      </w:r>
      <w:bookmarkEnd w:id="14"/>
    </w:p>
    <w:p w:rsidR="00384D37" w:rsidRDefault="00384D37" w:rsidP="00384D37">
      <w:pPr>
        <w:pStyle w:val="20"/>
        <w:framePr w:w="10493" w:h="14123" w:hRule="exact" w:wrap="none" w:vAnchor="page" w:hAnchor="page" w:x="651" w:y="1388"/>
        <w:shd w:val="clear" w:color="auto" w:fill="auto"/>
        <w:spacing w:after="0"/>
        <w:ind w:firstLine="740"/>
        <w:jc w:val="both"/>
      </w:pPr>
      <w:r>
        <w:rPr>
          <w:color w:val="000000"/>
          <w:lang w:eastAsia="ru-RU" w:bidi="ru-RU"/>
        </w:rPr>
        <w:t>При урегулировании подобных ситуаций особого внимания заслуживают случаи, когда организация, оказывающая платные услуги, предоставляет организации, получающей платные услуги, напрямую связанные с должностными обязанностями государственного служащего, например, консультирует по порядку проведения</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779" w:y="890"/>
        <w:shd w:val="clear" w:color="auto" w:fill="auto"/>
        <w:spacing w:line="200" w:lineRule="exact"/>
      </w:pPr>
      <w:r>
        <w:rPr>
          <w:color w:val="000000"/>
          <w:lang w:eastAsia="ru-RU" w:bidi="ru-RU"/>
        </w:rPr>
        <w:lastRenderedPageBreak/>
        <w:t>10</w:t>
      </w:r>
    </w:p>
    <w:p w:rsidR="00384D37" w:rsidRDefault="00384D37" w:rsidP="00384D37">
      <w:pPr>
        <w:pStyle w:val="20"/>
        <w:framePr w:w="10498" w:h="14271" w:hRule="exact" w:wrap="none" w:vAnchor="page" w:hAnchor="page" w:x="648" w:y="1362"/>
        <w:shd w:val="clear" w:color="auto" w:fill="auto"/>
        <w:spacing w:after="146" w:line="312" w:lineRule="exact"/>
        <w:jc w:val="both"/>
      </w:pPr>
      <w:r>
        <w:rPr>
          <w:color w:val="000000"/>
          <w:lang w:eastAsia="ru-RU" w:bidi="ru-RU"/>
        </w:rPr>
        <w:t>проверок, проводит работы, необходимые для устранения нарушений, готовит необходимые документы для представления их в государственные органы и т.д. В этом случае государственный служащий не только осуществляет отдельные функции государственного управления в отношении организации, которая приносит или принесла ему (его родственникам) материальную выгоду, но и, по сути, оценивает результаты собственной работы.</w:t>
      </w:r>
    </w:p>
    <w:p w:rsidR="00384D37" w:rsidRDefault="00384D37" w:rsidP="00384D37">
      <w:pPr>
        <w:pStyle w:val="30"/>
        <w:framePr w:w="10498" w:h="14271" w:hRule="exact" w:wrap="none" w:vAnchor="page" w:hAnchor="page" w:x="648" w:y="1362"/>
        <w:numPr>
          <w:ilvl w:val="1"/>
          <w:numId w:val="2"/>
        </w:numPr>
        <w:shd w:val="clear" w:color="auto" w:fill="auto"/>
        <w:tabs>
          <w:tab w:val="left" w:pos="1293"/>
        </w:tabs>
        <w:spacing w:before="0" w:after="121" w:line="280" w:lineRule="exact"/>
        <w:ind w:firstLine="740"/>
      </w:pPr>
      <w:bookmarkStart w:id="15" w:name="bookmark15"/>
      <w:r>
        <w:rPr>
          <w:color w:val="000000"/>
          <w:lang w:eastAsia="ru-RU" w:bidi="ru-RU"/>
        </w:rPr>
        <w:t>Описание ситуации</w:t>
      </w:r>
      <w:bookmarkEnd w:id="15"/>
    </w:p>
    <w:p w:rsidR="00384D37" w:rsidRDefault="00384D37" w:rsidP="00384D37">
      <w:pPr>
        <w:pStyle w:val="20"/>
        <w:framePr w:w="10498" w:h="14271" w:hRule="exact" w:wrap="none" w:vAnchor="page" w:hAnchor="page" w:x="648" w:y="1362"/>
        <w:shd w:val="clear" w:color="auto" w:fill="auto"/>
        <w:spacing w:after="146" w:line="312" w:lineRule="exact"/>
        <w:ind w:firstLine="740"/>
        <w:jc w:val="both"/>
      </w:pPr>
      <w:proofErr w:type="gramStart"/>
      <w:r>
        <w:rPr>
          <w:color w:val="000000"/>
          <w:lang w:eastAsia="ru-RU" w:bidi="ru-RU"/>
        </w:rPr>
        <w:t>Государственный служащий, его родственники или иные лица, с которыми связана личная заинтересованность государственного служащего, выполняет оплачиваемую работу в организации, которая является материнской, дочерней или иным образом аффилированной с иной организацией, в отношении которой государственный служащий осуществляет отдельные функции государственного управления.</w:t>
      </w:r>
      <w:proofErr w:type="gramEnd"/>
    </w:p>
    <w:p w:rsidR="00384D37" w:rsidRDefault="00384D37" w:rsidP="00384D37">
      <w:pPr>
        <w:pStyle w:val="30"/>
        <w:framePr w:w="10498" w:h="14271" w:hRule="exact" w:wrap="none" w:vAnchor="page" w:hAnchor="page" w:x="648" w:y="1362"/>
        <w:shd w:val="clear" w:color="auto" w:fill="auto"/>
        <w:spacing w:before="0" w:after="135" w:line="280" w:lineRule="exact"/>
        <w:ind w:firstLine="740"/>
      </w:pPr>
      <w:bookmarkStart w:id="16" w:name="bookmark16"/>
      <w:r>
        <w:rPr>
          <w:color w:val="000000"/>
          <w:lang w:eastAsia="ru-RU" w:bidi="ru-RU"/>
        </w:rPr>
        <w:t>Меры предотвращения и урегулирования</w:t>
      </w:r>
      <w:bookmarkEnd w:id="16"/>
    </w:p>
    <w:p w:rsidR="00384D37" w:rsidRDefault="00384D37" w:rsidP="00384D37">
      <w:pPr>
        <w:pStyle w:val="20"/>
        <w:framePr w:w="10498" w:h="14271" w:hRule="exact" w:wrap="none" w:vAnchor="page" w:hAnchor="page" w:x="648" w:y="1362"/>
        <w:shd w:val="clear" w:color="auto" w:fill="auto"/>
        <w:spacing w:after="116"/>
        <w:ind w:firstLine="740"/>
        <w:jc w:val="both"/>
      </w:pPr>
      <w:r>
        <w:rPr>
          <w:color w:val="000000"/>
          <w:lang w:eastAsia="ru-RU" w:bidi="ru-RU"/>
        </w:rPr>
        <w:t>При направлении представителю нанимателя предварительного уведомления о выполнении иной оплачиваемой работы государственному 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государственного управления. При этом рекомендуется отказаться от выполнения иной оплачиваемой работы в материнских, дочерних и иным образом аффилированных организациях.</w:t>
      </w:r>
    </w:p>
    <w:p w:rsidR="00384D37" w:rsidRDefault="00384D37" w:rsidP="00384D37">
      <w:pPr>
        <w:pStyle w:val="20"/>
        <w:framePr w:w="10498" w:h="14271" w:hRule="exact" w:wrap="none" w:vAnchor="page" w:hAnchor="page" w:x="648" w:y="1362"/>
        <w:shd w:val="clear" w:color="auto" w:fill="auto"/>
        <w:spacing w:after="146" w:line="312" w:lineRule="exact"/>
        <w:ind w:firstLine="740"/>
        <w:jc w:val="both"/>
      </w:pPr>
      <w:r>
        <w:rPr>
          <w:color w:val="000000"/>
          <w:lang w:eastAsia="ru-RU" w:bidi="ru-RU"/>
        </w:rPr>
        <w:t>В случае если на момент начала выполнения отдельных функций государственного управления в отношении организации родственники государственного служащего уже выполняли оплачиваемую работу в аффилированной организации, следует уведомить о наличии личной заинтересованности представителя нанимателя и непосредственного начальника в письменной форме. 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являющейся материнской, дочерней или иным образом аффилированной с той организацией, в которой государственный служащий выполняет иную оплачиваемую работу.</w:t>
      </w:r>
    </w:p>
    <w:p w:rsidR="00384D37" w:rsidRDefault="00384D37" w:rsidP="00384D37">
      <w:pPr>
        <w:pStyle w:val="30"/>
        <w:framePr w:w="10498" w:h="14271" w:hRule="exact" w:wrap="none" w:vAnchor="page" w:hAnchor="page" w:x="648" w:y="1362"/>
        <w:numPr>
          <w:ilvl w:val="1"/>
          <w:numId w:val="2"/>
        </w:numPr>
        <w:shd w:val="clear" w:color="auto" w:fill="auto"/>
        <w:tabs>
          <w:tab w:val="left" w:pos="1293"/>
        </w:tabs>
        <w:spacing w:before="0" w:after="126" w:line="280" w:lineRule="exact"/>
        <w:ind w:firstLine="740"/>
      </w:pPr>
      <w:bookmarkStart w:id="17" w:name="bookmark17"/>
      <w:r>
        <w:rPr>
          <w:color w:val="000000"/>
          <w:lang w:eastAsia="ru-RU" w:bidi="ru-RU"/>
        </w:rPr>
        <w:t>Описание ситуации</w:t>
      </w:r>
      <w:bookmarkEnd w:id="17"/>
    </w:p>
    <w:p w:rsidR="00384D37" w:rsidRDefault="00384D37" w:rsidP="00384D37">
      <w:pPr>
        <w:pStyle w:val="20"/>
        <w:framePr w:w="10498" w:h="14271" w:hRule="exact" w:wrap="none" w:vAnchor="page" w:hAnchor="page" w:x="648" w:y="1362"/>
        <w:shd w:val="clear" w:color="auto" w:fill="auto"/>
        <w:spacing w:after="146" w:line="312" w:lineRule="exact"/>
        <w:ind w:firstLine="740"/>
        <w:jc w:val="both"/>
      </w:pPr>
      <w:r>
        <w:rPr>
          <w:color w:val="000000"/>
          <w:lang w:eastAsia="ru-RU" w:bidi="ru-RU"/>
        </w:rPr>
        <w:t>Государственный служащий на платной основе участвует в выполнении работы, заказчиком которой является государственный орган, в котором он замещает должность.</w:t>
      </w:r>
    </w:p>
    <w:p w:rsidR="00384D37" w:rsidRDefault="00384D37" w:rsidP="00384D37">
      <w:pPr>
        <w:pStyle w:val="30"/>
        <w:framePr w:w="10498" w:h="14271" w:hRule="exact" w:wrap="none" w:vAnchor="page" w:hAnchor="page" w:x="648" w:y="1362"/>
        <w:shd w:val="clear" w:color="auto" w:fill="auto"/>
        <w:spacing w:before="0" w:after="130" w:line="280" w:lineRule="exact"/>
        <w:ind w:firstLine="740"/>
      </w:pPr>
      <w:bookmarkStart w:id="18" w:name="bookmark18"/>
      <w:r>
        <w:rPr>
          <w:color w:val="000000"/>
          <w:lang w:eastAsia="ru-RU" w:bidi="ru-RU"/>
        </w:rPr>
        <w:t>Меры предотвращения и урегулирования</w:t>
      </w:r>
      <w:bookmarkEnd w:id="18"/>
    </w:p>
    <w:p w:rsidR="00384D37" w:rsidRDefault="00384D37" w:rsidP="00384D37">
      <w:pPr>
        <w:pStyle w:val="20"/>
        <w:framePr w:w="10498" w:h="14271" w:hRule="exact" w:wrap="none" w:vAnchor="page" w:hAnchor="page" w:x="648" w:y="1362"/>
        <w:shd w:val="clear" w:color="auto" w:fill="auto"/>
        <w:tabs>
          <w:tab w:val="left" w:pos="2823"/>
          <w:tab w:val="left" w:pos="6888"/>
          <w:tab w:val="left" w:pos="8151"/>
        </w:tabs>
        <w:spacing w:after="0"/>
        <w:ind w:firstLine="740"/>
        <w:jc w:val="both"/>
      </w:pPr>
      <w:r>
        <w:rPr>
          <w:color w:val="000000"/>
          <w:lang w:eastAsia="ru-RU" w:bidi="ru-RU"/>
        </w:rPr>
        <w:t>Представителю</w:t>
      </w:r>
      <w:r>
        <w:rPr>
          <w:color w:val="000000"/>
          <w:lang w:eastAsia="ru-RU" w:bidi="ru-RU"/>
        </w:rPr>
        <w:tab/>
        <w:t>нанимателя рекомендуется</w:t>
      </w:r>
      <w:r>
        <w:rPr>
          <w:color w:val="000000"/>
          <w:lang w:eastAsia="ru-RU" w:bidi="ru-RU"/>
        </w:rPr>
        <w:tab/>
        <w:t>указать</w:t>
      </w:r>
      <w:r>
        <w:rPr>
          <w:color w:val="000000"/>
          <w:lang w:eastAsia="ru-RU" w:bidi="ru-RU"/>
        </w:rPr>
        <w:tab/>
        <w:t>государственному</w:t>
      </w:r>
    </w:p>
    <w:p w:rsidR="00384D37" w:rsidRDefault="00384D37" w:rsidP="00384D37">
      <w:pPr>
        <w:pStyle w:val="20"/>
        <w:framePr w:w="10498" w:h="14271" w:hRule="exact" w:wrap="none" w:vAnchor="page" w:hAnchor="page" w:x="648" w:y="1362"/>
        <w:shd w:val="clear" w:color="auto" w:fill="auto"/>
        <w:tabs>
          <w:tab w:val="left" w:pos="2823"/>
          <w:tab w:val="left" w:pos="6888"/>
          <w:tab w:val="left" w:pos="8151"/>
        </w:tabs>
        <w:spacing w:after="0"/>
        <w:jc w:val="both"/>
      </w:pPr>
      <w:r>
        <w:rPr>
          <w:color w:val="000000"/>
          <w:lang w:eastAsia="ru-RU" w:bidi="ru-RU"/>
        </w:rPr>
        <w:t>служащему, что выполнение подобной иной оплачиваемой работы влечет конфликт интересов. В случае если государственный служащий не предпринимает мер по урегулированию конфликта интересов и не отказывается от личной заинтересованности,</w:t>
      </w:r>
      <w:r>
        <w:rPr>
          <w:color w:val="000000"/>
          <w:lang w:eastAsia="ru-RU" w:bidi="ru-RU"/>
        </w:rPr>
        <w:tab/>
        <w:t>рекомендуется рассмотреть</w:t>
      </w:r>
      <w:r>
        <w:rPr>
          <w:color w:val="000000"/>
          <w:lang w:eastAsia="ru-RU" w:bidi="ru-RU"/>
        </w:rPr>
        <w:tab/>
        <w:t>вопрос</w:t>
      </w:r>
      <w:r>
        <w:rPr>
          <w:color w:val="000000"/>
          <w:lang w:eastAsia="ru-RU" w:bidi="ru-RU"/>
        </w:rPr>
        <w:tab/>
        <w:t>об отстранении</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777" w:y="885"/>
        <w:shd w:val="clear" w:color="auto" w:fill="auto"/>
        <w:spacing w:line="200" w:lineRule="exact"/>
      </w:pPr>
      <w:r>
        <w:rPr>
          <w:color w:val="000000"/>
          <w:lang w:eastAsia="ru-RU" w:bidi="ru-RU"/>
        </w:rPr>
        <w:lastRenderedPageBreak/>
        <w:t>11</w:t>
      </w:r>
    </w:p>
    <w:p w:rsidR="00384D37" w:rsidRDefault="00384D37" w:rsidP="00384D37">
      <w:pPr>
        <w:pStyle w:val="20"/>
        <w:framePr w:w="10493" w:h="7569" w:hRule="exact" w:wrap="none" w:vAnchor="page" w:hAnchor="page" w:x="651" w:y="1370"/>
        <w:shd w:val="clear" w:color="auto" w:fill="auto"/>
        <w:tabs>
          <w:tab w:val="left" w:pos="2823"/>
          <w:tab w:val="left" w:pos="6888"/>
          <w:tab w:val="left" w:pos="8151"/>
        </w:tabs>
        <w:spacing w:after="142"/>
        <w:jc w:val="both"/>
      </w:pPr>
      <w:r>
        <w:rPr>
          <w:color w:val="000000"/>
          <w:lang w:eastAsia="ru-RU" w:bidi="ru-RU"/>
        </w:rPr>
        <w:t>государственного служащего от замещаемой должности. Важно отметить, что непринятие государственным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государственного служащего с государственной службы.</w:t>
      </w:r>
    </w:p>
    <w:p w:rsidR="00384D37" w:rsidRDefault="00384D37" w:rsidP="00384D37">
      <w:pPr>
        <w:pStyle w:val="30"/>
        <w:framePr w:w="10493" w:h="7569" w:hRule="exact" w:wrap="none" w:vAnchor="page" w:hAnchor="page" w:x="651" w:y="1370"/>
        <w:numPr>
          <w:ilvl w:val="1"/>
          <w:numId w:val="2"/>
        </w:numPr>
        <w:shd w:val="clear" w:color="auto" w:fill="auto"/>
        <w:tabs>
          <w:tab w:val="left" w:pos="1288"/>
        </w:tabs>
        <w:spacing w:before="0" w:after="130" w:line="280" w:lineRule="exact"/>
        <w:ind w:firstLine="740"/>
      </w:pPr>
      <w:bookmarkStart w:id="19" w:name="bookmark19"/>
      <w:r>
        <w:rPr>
          <w:color w:val="000000"/>
          <w:lang w:eastAsia="ru-RU" w:bidi="ru-RU"/>
        </w:rPr>
        <w:t>Описание ситуации</w:t>
      </w:r>
      <w:bookmarkEnd w:id="19"/>
    </w:p>
    <w:p w:rsidR="00384D37" w:rsidRDefault="00384D37" w:rsidP="00384D37">
      <w:pPr>
        <w:pStyle w:val="20"/>
        <w:framePr w:w="10493" w:h="7569" w:hRule="exact" w:wrap="none" w:vAnchor="page" w:hAnchor="page" w:x="651" w:y="1370"/>
        <w:shd w:val="clear" w:color="auto" w:fill="auto"/>
        <w:spacing w:after="142"/>
        <w:ind w:firstLine="740"/>
        <w:jc w:val="both"/>
      </w:pPr>
      <w:r>
        <w:rPr>
          <w:color w:val="000000"/>
          <w:lang w:eastAsia="ru-RU" w:bidi="ru-RU"/>
        </w:rPr>
        <w:t>Государственный служащий участвует в принятии решения о закупке государственным органом товаров, являющихся 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государственного служащего.</w:t>
      </w:r>
    </w:p>
    <w:p w:rsidR="00384D37" w:rsidRDefault="00384D37" w:rsidP="00384D37">
      <w:pPr>
        <w:pStyle w:val="30"/>
        <w:framePr w:w="10493" w:h="7569" w:hRule="exact" w:wrap="none" w:vAnchor="page" w:hAnchor="page" w:x="651" w:y="1370"/>
        <w:shd w:val="clear" w:color="auto" w:fill="auto"/>
        <w:spacing w:before="0" w:after="121" w:line="280" w:lineRule="exact"/>
        <w:ind w:firstLine="740"/>
      </w:pPr>
      <w:bookmarkStart w:id="20" w:name="bookmark20"/>
      <w:r>
        <w:rPr>
          <w:color w:val="000000"/>
          <w:lang w:eastAsia="ru-RU" w:bidi="ru-RU"/>
        </w:rPr>
        <w:t>Меры предотвращения и урегулирования</w:t>
      </w:r>
      <w:bookmarkEnd w:id="20"/>
    </w:p>
    <w:p w:rsidR="00384D37" w:rsidRDefault="00384D37" w:rsidP="00384D37">
      <w:pPr>
        <w:pStyle w:val="20"/>
        <w:framePr w:w="10493" w:h="7569" w:hRule="exact" w:wrap="none" w:vAnchor="page" w:hAnchor="page" w:x="651" w:y="1370"/>
        <w:shd w:val="clear" w:color="auto" w:fill="auto"/>
        <w:spacing w:after="146" w:line="312" w:lineRule="exact"/>
        <w:ind w:firstLine="740"/>
        <w:jc w:val="both"/>
      </w:pPr>
      <w:proofErr w:type="gramStart"/>
      <w:r>
        <w:rPr>
          <w:color w:val="000000"/>
          <w:lang w:eastAsia="ru-RU" w:bidi="ru-RU"/>
        </w:rPr>
        <w:t xml:space="preserve">Г </w:t>
      </w:r>
      <w:proofErr w:type="spellStart"/>
      <w:r>
        <w:rPr>
          <w:color w:val="000000"/>
          <w:lang w:eastAsia="ru-RU" w:bidi="ru-RU"/>
        </w:rPr>
        <w:t>осударственному</w:t>
      </w:r>
      <w:proofErr w:type="spellEnd"/>
      <w:proofErr w:type="gramEnd"/>
      <w:r>
        <w:rPr>
          <w:color w:val="000000"/>
          <w:lang w:eastAsia="ru-RU" w:bidi="ru-RU"/>
        </w:rPr>
        <w:t xml:space="preserve"> служащему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по возможности, отказаться от участия в соответствующей закупке. Представителю нанимателя рекомендуется вывести государственного служащего из состава комиссии по осуществлению закупки на время осуществления закупки, в результате которой у государственного служащего есть личная заинтересованность.</w:t>
      </w:r>
    </w:p>
    <w:p w:rsidR="00384D37" w:rsidRDefault="00384D37" w:rsidP="00384D37">
      <w:pPr>
        <w:pStyle w:val="30"/>
        <w:framePr w:w="10493" w:h="7569" w:hRule="exact" w:wrap="none" w:vAnchor="page" w:hAnchor="page" w:x="651" w:y="1370"/>
        <w:numPr>
          <w:ilvl w:val="0"/>
          <w:numId w:val="2"/>
        </w:numPr>
        <w:shd w:val="clear" w:color="auto" w:fill="auto"/>
        <w:tabs>
          <w:tab w:val="left" w:pos="1597"/>
        </w:tabs>
        <w:spacing w:before="0" w:after="27" w:line="280" w:lineRule="exact"/>
        <w:ind w:left="1260" w:firstLine="0"/>
      </w:pPr>
      <w:bookmarkStart w:id="21" w:name="bookmark21"/>
      <w:r>
        <w:rPr>
          <w:color w:val="000000"/>
          <w:lang w:eastAsia="ru-RU" w:bidi="ru-RU"/>
        </w:rPr>
        <w:t>Конфликт интересов, связанный с владением ценными бумагами,</w:t>
      </w:r>
      <w:bookmarkEnd w:id="21"/>
    </w:p>
    <w:p w:rsidR="00384D37" w:rsidRDefault="00384D37" w:rsidP="00384D37">
      <w:pPr>
        <w:pStyle w:val="30"/>
        <w:framePr w:w="10493" w:h="7569" w:hRule="exact" w:wrap="none" w:vAnchor="page" w:hAnchor="page" w:x="651" w:y="1370"/>
        <w:shd w:val="clear" w:color="auto" w:fill="auto"/>
        <w:spacing w:before="0" w:after="0" w:line="280" w:lineRule="exact"/>
        <w:ind w:firstLine="0"/>
        <w:jc w:val="center"/>
      </w:pPr>
      <w:bookmarkStart w:id="22" w:name="bookmark22"/>
      <w:r>
        <w:rPr>
          <w:color w:val="000000"/>
          <w:lang w:eastAsia="ru-RU" w:bidi="ru-RU"/>
        </w:rPr>
        <w:t>банковскими вкладами</w:t>
      </w:r>
      <w:bookmarkEnd w:id="22"/>
    </w:p>
    <w:p w:rsidR="00384D37" w:rsidRDefault="00384D37" w:rsidP="00384D37">
      <w:pPr>
        <w:pStyle w:val="30"/>
        <w:framePr w:w="10493" w:h="6594" w:hRule="exact" w:wrap="none" w:vAnchor="page" w:hAnchor="page" w:x="651" w:y="9096"/>
        <w:numPr>
          <w:ilvl w:val="1"/>
          <w:numId w:val="2"/>
        </w:numPr>
        <w:shd w:val="clear" w:color="auto" w:fill="auto"/>
        <w:tabs>
          <w:tab w:val="left" w:pos="1288"/>
        </w:tabs>
        <w:spacing w:before="0" w:after="126" w:line="280" w:lineRule="exact"/>
        <w:ind w:firstLine="740"/>
      </w:pPr>
      <w:bookmarkStart w:id="23" w:name="bookmark23"/>
      <w:r>
        <w:rPr>
          <w:color w:val="000000"/>
          <w:lang w:eastAsia="ru-RU" w:bidi="ru-RU"/>
        </w:rPr>
        <w:t>Описание ситуации</w:t>
      </w:r>
      <w:bookmarkEnd w:id="23"/>
    </w:p>
    <w:p w:rsidR="00384D37" w:rsidRDefault="00384D37" w:rsidP="00384D37">
      <w:pPr>
        <w:pStyle w:val="20"/>
        <w:framePr w:w="10493" w:h="6594" w:hRule="exact" w:wrap="none" w:vAnchor="page" w:hAnchor="page" w:x="651" w:y="9096"/>
        <w:shd w:val="clear" w:color="auto" w:fill="auto"/>
        <w:spacing w:after="146" w:line="312" w:lineRule="exact"/>
        <w:ind w:firstLine="740"/>
        <w:jc w:val="both"/>
      </w:pPr>
      <w:proofErr w:type="gramStart"/>
      <w:r>
        <w:rPr>
          <w:color w:val="000000"/>
          <w:lang w:eastAsia="ru-RU" w:bidi="ru-RU"/>
        </w:rPr>
        <w:t xml:space="preserve">Г </w:t>
      </w:r>
      <w:proofErr w:type="spellStart"/>
      <w:r>
        <w:rPr>
          <w:color w:val="000000"/>
          <w:lang w:eastAsia="ru-RU" w:bidi="ru-RU"/>
        </w:rPr>
        <w:t>осударственный</w:t>
      </w:r>
      <w:proofErr w:type="spellEnd"/>
      <w:proofErr w:type="gramEnd"/>
      <w:r>
        <w:rPr>
          <w:color w:val="000000"/>
          <w:lang w:eastAsia="ru-RU" w:bidi="ru-RU"/>
        </w:rPr>
        <w:t xml:space="preserve"> служащий и/или его родственники владеют ценными бумагами организации, в отношении которой государственный служащий осуществляет отдельные функции государственного управления.</w:t>
      </w:r>
    </w:p>
    <w:p w:rsidR="00384D37" w:rsidRDefault="00384D37" w:rsidP="00384D37">
      <w:pPr>
        <w:pStyle w:val="30"/>
        <w:framePr w:w="10493" w:h="6594" w:hRule="exact" w:wrap="none" w:vAnchor="page" w:hAnchor="page" w:x="651" w:y="9096"/>
        <w:shd w:val="clear" w:color="auto" w:fill="auto"/>
        <w:spacing w:before="0" w:after="131" w:line="280" w:lineRule="exact"/>
        <w:ind w:firstLine="740"/>
      </w:pPr>
      <w:bookmarkStart w:id="24" w:name="bookmark24"/>
      <w:r>
        <w:rPr>
          <w:color w:val="000000"/>
          <w:lang w:eastAsia="ru-RU" w:bidi="ru-RU"/>
        </w:rPr>
        <w:t>Меры предотвращения и урегулирования</w:t>
      </w:r>
      <w:bookmarkEnd w:id="24"/>
    </w:p>
    <w:p w:rsidR="00384D37" w:rsidRDefault="00384D37" w:rsidP="00384D37">
      <w:pPr>
        <w:pStyle w:val="20"/>
        <w:framePr w:w="10493" w:h="6594" w:hRule="exact" w:wrap="none" w:vAnchor="page" w:hAnchor="page" w:x="651" w:y="9096"/>
        <w:shd w:val="clear" w:color="auto" w:fill="auto"/>
        <w:spacing w:after="120" w:line="312" w:lineRule="exact"/>
        <w:ind w:firstLine="740"/>
        <w:jc w:val="both"/>
      </w:pPr>
      <w:r>
        <w:rPr>
          <w:color w:val="000000"/>
          <w:lang w:eastAsia="ru-RU" w:bidi="ru-RU"/>
        </w:rPr>
        <w:t>В случае если государственный служащий владеет ценными бумагами организации, в отношении которой он осуществляет отдельные функции государственного управления, он обязан уведомить представителя нанимателя и непосредственного начальника о наличии личной заинтересованности в письменной форме, а также передать ценные бумаги в доверительное управление.</w:t>
      </w:r>
    </w:p>
    <w:p w:rsidR="00384D37" w:rsidRDefault="00384D37" w:rsidP="00384D37">
      <w:pPr>
        <w:pStyle w:val="20"/>
        <w:framePr w:w="10493" w:h="6594" w:hRule="exact" w:wrap="none" w:vAnchor="page" w:hAnchor="page" w:x="651" w:y="9096"/>
        <w:shd w:val="clear" w:color="auto" w:fill="auto"/>
        <w:spacing w:after="124" w:line="312" w:lineRule="exact"/>
        <w:ind w:firstLine="740"/>
        <w:jc w:val="both"/>
      </w:pPr>
      <w:r>
        <w:rPr>
          <w:color w:val="000000"/>
          <w:lang w:eastAsia="ru-RU" w:bidi="ru-RU"/>
        </w:rPr>
        <w:t>Если передача ценных бумаг в доверительное управление не повлечет исключение возможности возникновения конфликта интересов, то передача ценных бумаг в доверительное управление не всегда может быть признана исчерпывающей мерой, в этой связи государственным служащим может быть принято добровольное решение об отчуждении ценных бумаг.</w:t>
      </w:r>
    </w:p>
    <w:p w:rsidR="00384D37" w:rsidRDefault="00384D37" w:rsidP="00384D37">
      <w:pPr>
        <w:pStyle w:val="20"/>
        <w:framePr w:w="10493" w:h="6594" w:hRule="exact" w:wrap="none" w:vAnchor="page" w:hAnchor="page" w:x="651" w:y="9096"/>
        <w:shd w:val="clear" w:color="auto" w:fill="auto"/>
        <w:spacing w:after="0"/>
        <w:ind w:firstLine="740"/>
        <w:jc w:val="both"/>
      </w:pPr>
      <w:r>
        <w:rPr>
          <w:color w:val="000000"/>
          <w:lang w:eastAsia="ru-RU" w:bidi="ru-RU"/>
        </w:rPr>
        <w:t>В случае если родственники государственного служащего владеют ценными бумагами организации, в отношении которой он осуществляет отдельные функции государственного управления, государственный служащий обязан уведомить</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782" w:y="972"/>
        <w:shd w:val="clear" w:color="auto" w:fill="auto"/>
        <w:spacing w:line="200" w:lineRule="exact"/>
      </w:pPr>
      <w:r>
        <w:rPr>
          <w:color w:val="000000"/>
          <w:lang w:eastAsia="ru-RU" w:bidi="ru-RU"/>
        </w:rPr>
        <w:lastRenderedPageBreak/>
        <w:t>12</w:t>
      </w:r>
    </w:p>
    <w:p w:rsidR="00384D37" w:rsidRDefault="00384D37" w:rsidP="00384D37">
      <w:pPr>
        <w:pStyle w:val="20"/>
        <w:framePr w:w="10560" w:h="12754" w:hRule="exact" w:wrap="none" w:vAnchor="page" w:hAnchor="page" w:x="617" w:y="1443"/>
        <w:shd w:val="clear" w:color="auto" w:fill="auto"/>
        <w:spacing w:after="184" w:line="312" w:lineRule="exact"/>
        <w:jc w:val="both"/>
      </w:pPr>
      <w:r>
        <w:rPr>
          <w:color w:val="000000"/>
          <w:lang w:eastAsia="ru-RU" w:bidi="ru-RU"/>
        </w:rPr>
        <w:t>представителя нанимателя и непосредственного начальника о наличии личной заинтересованности в письменной форме. При этом в целях урегулирования конфликта интересов государственному служащему необходимо рекомендовать родственникам передать ценные бумаги в доверительное управление либо рассмотреть вопрос об их отчуждении.</w:t>
      </w:r>
    </w:p>
    <w:p w:rsidR="00384D37" w:rsidRDefault="00384D37" w:rsidP="00384D37">
      <w:pPr>
        <w:pStyle w:val="20"/>
        <w:framePr w:w="10560" w:h="12754" w:hRule="exact" w:wrap="none" w:vAnchor="page" w:hAnchor="page" w:x="617" w:y="1443"/>
        <w:shd w:val="clear" w:color="auto" w:fill="auto"/>
        <w:spacing w:after="202"/>
        <w:ind w:firstLine="740"/>
        <w:jc w:val="both"/>
      </w:pPr>
      <w:r>
        <w:rPr>
          <w:color w:val="000000"/>
          <w:lang w:eastAsia="ru-RU" w:bidi="ru-RU"/>
        </w:rPr>
        <w:t>До принятия государственным служащим мер по урегулированию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ценными бумагами которой владеет государственный служащий или его родственники.</w:t>
      </w:r>
    </w:p>
    <w:p w:rsidR="00384D37" w:rsidRDefault="00384D37" w:rsidP="00384D37">
      <w:pPr>
        <w:pStyle w:val="30"/>
        <w:framePr w:w="10560" w:h="12754" w:hRule="exact" w:wrap="none" w:vAnchor="page" w:hAnchor="page" w:x="617" w:y="1443"/>
        <w:shd w:val="clear" w:color="auto" w:fill="auto"/>
        <w:spacing w:before="0" w:after="131" w:line="280" w:lineRule="exact"/>
        <w:ind w:firstLine="740"/>
      </w:pPr>
      <w:bookmarkStart w:id="25" w:name="bookmark25"/>
      <w:r>
        <w:rPr>
          <w:color w:val="000000"/>
          <w:lang w:eastAsia="ru-RU" w:bidi="ru-RU"/>
        </w:rPr>
        <w:t>Комментарий</w:t>
      </w:r>
      <w:bookmarkEnd w:id="25"/>
    </w:p>
    <w:p w:rsidR="00384D37" w:rsidRDefault="00384D37" w:rsidP="00384D37">
      <w:pPr>
        <w:pStyle w:val="20"/>
        <w:framePr w:w="10560" w:h="12754" w:hRule="exact" w:wrap="none" w:vAnchor="page" w:hAnchor="page" w:x="617" w:y="1443"/>
        <w:shd w:val="clear" w:color="auto" w:fill="auto"/>
        <w:spacing w:after="184" w:line="312" w:lineRule="exact"/>
        <w:ind w:firstLine="740"/>
        <w:jc w:val="both"/>
      </w:pPr>
      <w:r>
        <w:rPr>
          <w:color w:val="000000"/>
          <w:lang w:eastAsia="ru-RU" w:bidi="ru-RU"/>
        </w:rPr>
        <w:t>Необходимо учитывать, что в случае, если владение государственным служащим приносящими доход ценными бумагами, (долями участия в уставных капиталах организаций) может привести к конфликту интересов, он обязан передать принадлежащие ему ценные бумаги (доли участия в уставных капиталах организаций) в доверительное управление.</w:t>
      </w:r>
    </w:p>
    <w:p w:rsidR="00384D37" w:rsidRDefault="00384D37" w:rsidP="00384D37">
      <w:pPr>
        <w:pStyle w:val="20"/>
        <w:framePr w:w="10560" w:h="12754" w:hRule="exact" w:wrap="none" w:vAnchor="page" w:hAnchor="page" w:x="617" w:y="1443"/>
        <w:shd w:val="clear" w:color="auto" w:fill="auto"/>
        <w:spacing w:after="180"/>
        <w:ind w:firstLine="740"/>
        <w:jc w:val="both"/>
      </w:pPr>
      <w:r>
        <w:rPr>
          <w:color w:val="000000"/>
          <w:lang w:eastAsia="ru-RU" w:bidi="ru-RU"/>
        </w:rPr>
        <w:t>Для родственников государственного служащего ограничений на владение ценными бумагами не установлено. Тем не менее, важно понимать, что наличие в собственности у родственников государственного служащего ценных бумаг (долей участия в уставных капиталах) организации, на деятельность которой государственный служащий может повлиять в ходе исполнения должностных обязанностей, также влечет конфликт интересов.</w:t>
      </w:r>
    </w:p>
    <w:p w:rsidR="00384D37" w:rsidRDefault="00384D37" w:rsidP="00384D37">
      <w:pPr>
        <w:pStyle w:val="20"/>
        <w:framePr w:w="10560" w:h="12754" w:hRule="exact" w:wrap="none" w:vAnchor="page" w:hAnchor="page" w:x="617" w:y="1443"/>
        <w:shd w:val="clear" w:color="auto" w:fill="auto"/>
        <w:tabs>
          <w:tab w:val="left" w:pos="6534"/>
        </w:tabs>
        <w:spacing w:after="0"/>
        <w:ind w:firstLine="740"/>
        <w:jc w:val="both"/>
      </w:pPr>
      <w:r>
        <w:rPr>
          <w:color w:val="000000"/>
          <w:lang w:eastAsia="ru-RU" w:bidi="ru-RU"/>
        </w:rPr>
        <w:t>В статье 11 Федерального закона №</w:t>
      </w:r>
      <w:r>
        <w:rPr>
          <w:color w:val="000000"/>
          <w:lang w:eastAsia="ru-RU" w:bidi="ru-RU"/>
        </w:rPr>
        <w:tab/>
        <w:t>273-ФЗ предусмотрены меры</w:t>
      </w:r>
    </w:p>
    <w:p w:rsidR="00384D37" w:rsidRDefault="00384D37" w:rsidP="00384D37">
      <w:pPr>
        <w:pStyle w:val="20"/>
        <w:framePr w:w="10560" w:h="12754" w:hRule="exact" w:wrap="none" w:vAnchor="page" w:hAnchor="page" w:x="617" w:y="1443"/>
        <w:shd w:val="clear" w:color="auto" w:fill="auto"/>
        <w:spacing w:after="180"/>
        <w:jc w:val="both"/>
      </w:pPr>
      <w:r>
        <w:rPr>
          <w:color w:val="000000"/>
          <w:lang w:eastAsia="ru-RU" w:bidi="ru-RU"/>
        </w:rPr>
        <w:t>по предотвращению и урегулированию конфликта интересов, что в свою очередь предполагает применение изложенных в ней положений при наличии конкретной ситуации, которая приводит или может привести к конфликту интересов. Исходя положений частей 2, 4, 7 статьи 11 вышеуказанного закона, предусмотренная обязанность государственного служащего передать принадлежащие ему ценные бумаги, акции (доли участия, паи в уставных (складочных) капиталах организаций) в доверительнее управление является мерой предотвращения и урегулирования конфликта интересов в конкретной ситуации, когда государственному служащему стало известно о возможности такого конфликта.</w:t>
      </w:r>
    </w:p>
    <w:p w:rsidR="00384D37" w:rsidRDefault="00384D37" w:rsidP="00384D37">
      <w:pPr>
        <w:pStyle w:val="20"/>
        <w:framePr w:w="10560" w:h="12754" w:hRule="exact" w:wrap="none" w:vAnchor="page" w:hAnchor="page" w:x="617" w:y="1443"/>
        <w:shd w:val="clear" w:color="auto" w:fill="auto"/>
        <w:spacing w:after="0"/>
        <w:ind w:firstLine="740"/>
        <w:jc w:val="both"/>
      </w:pPr>
      <w:r>
        <w:rPr>
          <w:color w:val="000000"/>
          <w:lang w:eastAsia="ru-RU" w:bidi="ru-RU"/>
        </w:rPr>
        <w:t>В соответствии с частью 6 статьи 11 Федерального закона № 273-ФЗ, непринятие государственным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770" w:y="886"/>
        <w:shd w:val="clear" w:color="auto" w:fill="auto"/>
        <w:spacing w:line="200" w:lineRule="exact"/>
      </w:pPr>
      <w:r>
        <w:rPr>
          <w:color w:val="000000"/>
          <w:lang w:eastAsia="ru-RU" w:bidi="ru-RU"/>
        </w:rPr>
        <w:lastRenderedPageBreak/>
        <w:t>13</w:t>
      </w:r>
    </w:p>
    <w:p w:rsidR="00384D37" w:rsidRDefault="00384D37" w:rsidP="00384D37">
      <w:pPr>
        <w:pStyle w:val="30"/>
        <w:framePr w:w="10517" w:h="13787" w:hRule="exact" w:wrap="none" w:vAnchor="page" w:hAnchor="page" w:x="639" w:y="1402"/>
        <w:numPr>
          <w:ilvl w:val="1"/>
          <w:numId w:val="2"/>
        </w:numPr>
        <w:shd w:val="clear" w:color="auto" w:fill="auto"/>
        <w:tabs>
          <w:tab w:val="left" w:pos="1313"/>
        </w:tabs>
        <w:spacing w:before="0" w:after="144" w:line="280" w:lineRule="exact"/>
        <w:ind w:firstLine="760"/>
      </w:pPr>
      <w:bookmarkStart w:id="26" w:name="bookmark26"/>
      <w:r>
        <w:rPr>
          <w:color w:val="000000"/>
          <w:lang w:eastAsia="ru-RU" w:bidi="ru-RU"/>
        </w:rPr>
        <w:t>Описание ситуации</w:t>
      </w:r>
      <w:bookmarkEnd w:id="26"/>
    </w:p>
    <w:p w:rsidR="00384D37" w:rsidRDefault="00384D37" w:rsidP="00384D37">
      <w:pPr>
        <w:pStyle w:val="20"/>
        <w:framePr w:w="10517" w:h="13787" w:hRule="exact" w:wrap="none" w:vAnchor="page" w:hAnchor="page" w:x="639" w:y="1402"/>
        <w:shd w:val="clear" w:color="auto" w:fill="auto"/>
        <w:spacing w:after="142"/>
        <w:ind w:firstLine="760"/>
        <w:jc w:val="both"/>
      </w:pPr>
      <w:proofErr w:type="gramStart"/>
      <w:r>
        <w:rPr>
          <w:color w:val="000000"/>
          <w:lang w:eastAsia="ru-RU" w:bidi="ru-RU"/>
        </w:rPr>
        <w:t>Государственный служащий участвует в осуществлении отдельных функций государственного управления в отношении банков и кредитных организаций, в которых сам государственный служащий, его родственники или иные лица, с которыми связана личная заинтересованность государственного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roofErr w:type="gramEnd"/>
    </w:p>
    <w:p w:rsidR="00384D37" w:rsidRDefault="00384D37" w:rsidP="00384D37">
      <w:pPr>
        <w:pStyle w:val="30"/>
        <w:framePr w:w="10517" w:h="13787" w:hRule="exact" w:wrap="none" w:vAnchor="page" w:hAnchor="page" w:x="639" w:y="1402"/>
        <w:shd w:val="clear" w:color="auto" w:fill="auto"/>
        <w:spacing w:before="0" w:after="118" w:line="280" w:lineRule="exact"/>
        <w:ind w:firstLine="760"/>
      </w:pPr>
      <w:bookmarkStart w:id="27" w:name="bookmark27"/>
      <w:r>
        <w:rPr>
          <w:color w:val="000000"/>
          <w:lang w:eastAsia="ru-RU" w:bidi="ru-RU"/>
        </w:rPr>
        <w:t>Меры предотвращения и урегулирования</w:t>
      </w:r>
      <w:bookmarkEnd w:id="27"/>
    </w:p>
    <w:p w:rsidR="00384D37" w:rsidRDefault="00384D37" w:rsidP="00384D37">
      <w:pPr>
        <w:pStyle w:val="20"/>
        <w:framePr w:w="10517" w:h="13787" w:hRule="exact" w:wrap="none" w:vAnchor="page" w:hAnchor="page" w:x="639" w:y="1402"/>
        <w:shd w:val="clear" w:color="auto" w:fill="auto"/>
        <w:spacing w:after="128" w:line="317" w:lineRule="exact"/>
        <w:ind w:firstLine="760"/>
        <w:jc w:val="both"/>
      </w:pPr>
      <w:proofErr w:type="gramStart"/>
      <w:r>
        <w:rPr>
          <w:color w:val="000000"/>
          <w:lang w:eastAsia="ru-RU" w:bidi="ru-RU"/>
        </w:rPr>
        <w:t xml:space="preserve">Г </w:t>
      </w:r>
      <w:proofErr w:type="spellStart"/>
      <w:r>
        <w:rPr>
          <w:color w:val="000000"/>
          <w:lang w:eastAsia="ru-RU" w:bidi="ru-RU"/>
        </w:rPr>
        <w:t>осударственному</w:t>
      </w:r>
      <w:proofErr w:type="spellEnd"/>
      <w:proofErr w:type="gramEnd"/>
      <w:r>
        <w:rPr>
          <w:color w:val="000000"/>
          <w:lang w:eastAsia="ru-RU" w:bidi="ru-RU"/>
        </w:rPr>
        <w:t xml:space="preserve"> служащему следует уведомить о наличии личной заинтересованности представителя нанимателя и непосредственного начальника в письменной форме.</w:t>
      </w:r>
    </w:p>
    <w:p w:rsidR="00384D37" w:rsidRDefault="00384D37" w:rsidP="00384D37">
      <w:pPr>
        <w:pStyle w:val="20"/>
        <w:framePr w:w="10517" w:h="13787" w:hRule="exact" w:wrap="none" w:vAnchor="page" w:hAnchor="page" w:x="639" w:y="1402"/>
        <w:shd w:val="clear" w:color="auto" w:fill="auto"/>
        <w:spacing w:after="142"/>
        <w:ind w:firstLine="760"/>
        <w:jc w:val="both"/>
      </w:pPr>
      <w:proofErr w:type="gramStart"/>
      <w:r>
        <w:rPr>
          <w:color w:val="000000"/>
          <w:lang w:eastAsia="ru-RU" w:bidi="ru-RU"/>
        </w:rPr>
        <w:t>Представителю нанимателя рекомендуется до принятия государственным служащим мер по урегулированию конфликта интересов отстранить государственного служащего от исполнения должностных (служебных) обязанностей в отношении банков и кредитных организаций, в которых сам государственный служащий, его родственники или иные лица, с которыми связана личная заинтересованность государственного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w:t>
      </w:r>
      <w:proofErr w:type="gramEnd"/>
      <w:r>
        <w:rPr>
          <w:color w:val="000000"/>
          <w:lang w:eastAsia="ru-RU" w:bidi="ru-RU"/>
        </w:rPr>
        <w:t xml:space="preserve"> в организованных торгах на рынке ценных бумаг и др.).</w:t>
      </w:r>
    </w:p>
    <w:p w:rsidR="00384D37" w:rsidRDefault="00384D37" w:rsidP="00384D37">
      <w:pPr>
        <w:pStyle w:val="30"/>
        <w:framePr w:w="10517" w:h="13787" w:hRule="exact" w:wrap="none" w:vAnchor="page" w:hAnchor="page" w:x="639" w:y="1402"/>
        <w:numPr>
          <w:ilvl w:val="0"/>
          <w:numId w:val="2"/>
        </w:numPr>
        <w:shd w:val="clear" w:color="auto" w:fill="auto"/>
        <w:tabs>
          <w:tab w:val="left" w:pos="1722"/>
        </w:tabs>
        <w:spacing w:before="0" w:after="157" w:line="280" w:lineRule="exact"/>
        <w:ind w:left="1380" w:firstLine="0"/>
      </w:pPr>
      <w:bookmarkStart w:id="28" w:name="bookmark28"/>
      <w:r>
        <w:rPr>
          <w:color w:val="000000"/>
          <w:lang w:eastAsia="ru-RU" w:bidi="ru-RU"/>
        </w:rPr>
        <w:t>Конфликт интересов, связанный с получением подарков и услуг</w:t>
      </w:r>
      <w:bookmarkEnd w:id="28"/>
    </w:p>
    <w:p w:rsidR="00384D37" w:rsidRDefault="00384D37" w:rsidP="00384D37">
      <w:pPr>
        <w:pStyle w:val="30"/>
        <w:framePr w:w="10517" w:h="13787" w:hRule="exact" w:wrap="none" w:vAnchor="page" w:hAnchor="page" w:x="639" w:y="1402"/>
        <w:numPr>
          <w:ilvl w:val="1"/>
          <w:numId w:val="2"/>
        </w:numPr>
        <w:shd w:val="clear" w:color="auto" w:fill="auto"/>
        <w:tabs>
          <w:tab w:val="left" w:pos="1318"/>
        </w:tabs>
        <w:spacing w:before="0" w:after="140" w:line="280" w:lineRule="exact"/>
        <w:ind w:firstLine="760"/>
      </w:pPr>
      <w:bookmarkStart w:id="29" w:name="bookmark29"/>
      <w:r>
        <w:rPr>
          <w:color w:val="000000"/>
          <w:lang w:eastAsia="ru-RU" w:bidi="ru-RU"/>
        </w:rPr>
        <w:t>Описание ситуации</w:t>
      </w:r>
      <w:bookmarkEnd w:id="29"/>
    </w:p>
    <w:p w:rsidR="00384D37" w:rsidRDefault="00384D37" w:rsidP="00384D37">
      <w:pPr>
        <w:pStyle w:val="20"/>
        <w:framePr w:w="10517" w:h="13787" w:hRule="exact" w:wrap="none" w:vAnchor="page" w:hAnchor="page" w:x="639" w:y="1402"/>
        <w:shd w:val="clear" w:color="auto" w:fill="auto"/>
        <w:spacing w:after="142"/>
        <w:ind w:firstLine="760"/>
        <w:jc w:val="both"/>
      </w:pPr>
      <w:r>
        <w:rPr>
          <w:color w:val="000000"/>
          <w:lang w:eastAsia="ru-RU" w:bidi="ru-RU"/>
        </w:rPr>
        <w:t>Государственный служащий, его родственники или иные лица, с которыми связана личная заинтересованность государственного служащего, получают подарки или иные блага (бесплатные услуги, скидки, ссуды, оплату развлечений, отдыха, транспортных расходов и т.д.) от физических лиц и/или организаций, в отношении которых государственный служащий осуществляет или ранее осуществлял отдельные функции государственного управления.</w:t>
      </w:r>
    </w:p>
    <w:p w:rsidR="00384D37" w:rsidRDefault="00384D37" w:rsidP="00384D37">
      <w:pPr>
        <w:pStyle w:val="60"/>
        <w:framePr w:w="10517" w:h="13787" w:hRule="exact" w:wrap="none" w:vAnchor="page" w:hAnchor="page" w:x="639" w:y="1402"/>
        <w:shd w:val="clear" w:color="auto" w:fill="auto"/>
        <w:spacing w:before="0" w:after="140" w:line="280" w:lineRule="exact"/>
        <w:ind w:firstLine="760"/>
      </w:pPr>
      <w:r>
        <w:rPr>
          <w:color w:val="000000"/>
          <w:lang w:eastAsia="ru-RU" w:bidi="ru-RU"/>
        </w:rPr>
        <w:t>Меры предотвращения и урегулирования</w:t>
      </w:r>
    </w:p>
    <w:p w:rsidR="00384D37" w:rsidRDefault="00384D37" w:rsidP="00384D37">
      <w:pPr>
        <w:pStyle w:val="20"/>
        <w:framePr w:w="10517" w:h="13787" w:hRule="exact" w:wrap="none" w:vAnchor="page" w:hAnchor="page" w:x="639" w:y="1402"/>
        <w:shd w:val="clear" w:color="auto" w:fill="auto"/>
        <w:spacing w:after="120"/>
        <w:ind w:firstLine="760"/>
        <w:jc w:val="both"/>
      </w:pPr>
      <w:r>
        <w:rPr>
          <w:color w:val="000000"/>
          <w:lang w:eastAsia="ru-RU" w:bidi="ru-RU"/>
        </w:rPr>
        <w:t>Государственному служащему и его родственникам рекомендуется не принимать подарки от организаций, в отношении которых государственный служащий осуществляет или ранее осуществлял отдельные функции государственного управления, вне зависимости от стоимости этих подарков и поводов дарения.</w:t>
      </w:r>
    </w:p>
    <w:p w:rsidR="00384D37" w:rsidRDefault="00384D37" w:rsidP="00384D37">
      <w:pPr>
        <w:pStyle w:val="20"/>
        <w:framePr w:w="10517" w:h="13787" w:hRule="exact" w:wrap="none" w:vAnchor="page" w:hAnchor="page" w:x="639" w:y="1402"/>
        <w:shd w:val="clear" w:color="auto" w:fill="auto"/>
        <w:spacing w:after="0"/>
        <w:ind w:firstLine="760"/>
        <w:jc w:val="both"/>
      </w:pPr>
      <w:r>
        <w:rPr>
          <w:color w:val="000000"/>
          <w:lang w:eastAsia="ru-RU" w:bidi="ru-RU"/>
        </w:rPr>
        <w:t>Представителю нанимателя, в случае если ему стало известно о получении государственным служащим подарка от физических лиц или организаций, в отношении которых государственный служащий осуществляет или ранее осуществлял отдельные функции государственного управления, необходимо оценить, настолько полученный подарок связан с исполнением должностных обязанностей.</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775" w:y="885"/>
        <w:shd w:val="clear" w:color="auto" w:fill="auto"/>
        <w:spacing w:line="200" w:lineRule="exact"/>
      </w:pPr>
      <w:r>
        <w:rPr>
          <w:color w:val="000000"/>
          <w:lang w:eastAsia="ru-RU" w:bidi="ru-RU"/>
        </w:rPr>
        <w:lastRenderedPageBreak/>
        <w:t>14</w:t>
      </w:r>
    </w:p>
    <w:p w:rsidR="00384D37" w:rsidRDefault="00384D37" w:rsidP="00384D37">
      <w:pPr>
        <w:pStyle w:val="20"/>
        <w:framePr w:w="10507" w:h="14355" w:hRule="exact" w:wrap="none" w:vAnchor="page" w:hAnchor="page" w:x="643" w:y="1362"/>
        <w:shd w:val="clear" w:color="auto" w:fill="auto"/>
        <w:spacing w:after="120" w:line="312" w:lineRule="exact"/>
        <w:ind w:firstLine="760"/>
        <w:jc w:val="both"/>
      </w:pPr>
      <w:proofErr w:type="gramStart"/>
      <w:r>
        <w:rPr>
          <w:color w:val="000000"/>
          <w:lang w:eastAsia="ru-RU" w:bidi="ru-RU"/>
        </w:rPr>
        <w:t>Если подарок связан с исполнением должностных обязанностей, то в отношении государственного служащего должны быть применены меры дисциплинарной ответственности, учитывая характер совершенного государственным служащим коррупционного правонарушения, его тяжесть, обстоятельства, при которых оно совершено, соблюдение государственным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w:t>
      </w:r>
      <w:proofErr w:type="gramEnd"/>
      <w:r>
        <w:rPr>
          <w:color w:val="000000"/>
          <w:lang w:eastAsia="ru-RU" w:bidi="ru-RU"/>
        </w:rPr>
        <w:t xml:space="preserve"> исполнения государственным служащим своих должностных обязанностей.</w:t>
      </w:r>
    </w:p>
    <w:p w:rsidR="00384D37" w:rsidRDefault="00384D37" w:rsidP="00384D37">
      <w:pPr>
        <w:pStyle w:val="20"/>
        <w:framePr w:w="10507" w:h="14355" w:hRule="exact" w:wrap="none" w:vAnchor="page" w:hAnchor="page" w:x="643" w:y="1362"/>
        <w:shd w:val="clear" w:color="auto" w:fill="auto"/>
        <w:spacing w:after="120" w:line="312" w:lineRule="exact"/>
        <w:ind w:firstLine="760"/>
        <w:jc w:val="both"/>
      </w:pPr>
      <w:r>
        <w:rPr>
          <w:color w:val="000000"/>
          <w:lang w:eastAsia="ru-RU" w:bidi="ru-RU"/>
        </w:rPr>
        <w:t>Если подарок не связан с исполнением должностных обязанностей, то государственному служащему рекомендуется указать на то, что получение подарков от заинтересованных физических лиц и организаций может нанести урон репутации государственного органа, и поэтому является нежелательным вне зависимости от повода дарения.</w:t>
      </w:r>
    </w:p>
    <w:p w:rsidR="00384D37" w:rsidRDefault="00384D37" w:rsidP="00384D37">
      <w:pPr>
        <w:pStyle w:val="20"/>
        <w:framePr w:w="10507" w:h="14355" w:hRule="exact" w:wrap="none" w:vAnchor="page" w:hAnchor="page" w:x="643" w:y="1362"/>
        <w:shd w:val="clear" w:color="auto" w:fill="auto"/>
        <w:spacing w:after="124" w:line="312" w:lineRule="exact"/>
        <w:ind w:firstLine="760"/>
        <w:jc w:val="both"/>
      </w:pPr>
      <w:r>
        <w:rPr>
          <w:color w:val="000000"/>
          <w:lang w:eastAsia="ru-RU" w:bidi="ru-RU"/>
        </w:rPr>
        <w:t>В случае если представитель нанимателя обладает информацией о получении родственниками государственного служащего подарков от физических лиц и/или организаций, в отношении которых государственный служащий осуществляет или ранее осуществлял отдельные функции государственного управления, рекомендуется:</w:t>
      </w:r>
    </w:p>
    <w:p w:rsidR="00384D37" w:rsidRDefault="00384D37" w:rsidP="00384D37">
      <w:pPr>
        <w:pStyle w:val="20"/>
        <w:framePr w:w="10507" w:h="14355" w:hRule="exact" w:wrap="none" w:vAnchor="page" w:hAnchor="page" w:x="643" w:y="1362"/>
        <w:numPr>
          <w:ilvl w:val="0"/>
          <w:numId w:val="1"/>
        </w:numPr>
        <w:shd w:val="clear" w:color="auto" w:fill="auto"/>
        <w:tabs>
          <w:tab w:val="left" w:pos="298"/>
        </w:tabs>
        <w:spacing w:after="142"/>
        <w:jc w:val="both"/>
      </w:pPr>
      <w:r>
        <w:rPr>
          <w:color w:val="000000"/>
          <w:lang w:eastAsia="ru-RU" w:bidi="ru-RU"/>
        </w:rPr>
        <w:t>указать государственному служащему, что факт получения подарков влечет конфликт интересов;</w:t>
      </w:r>
    </w:p>
    <w:p w:rsidR="00384D37" w:rsidRDefault="00384D37" w:rsidP="00384D37">
      <w:pPr>
        <w:pStyle w:val="20"/>
        <w:framePr w:w="10507" w:h="14355" w:hRule="exact" w:wrap="none" w:vAnchor="page" w:hAnchor="page" w:x="643" w:y="1362"/>
        <w:numPr>
          <w:ilvl w:val="0"/>
          <w:numId w:val="1"/>
        </w:numPr>
        <w:shd w:val="clear" w:color="auto" w:fill="auto"/>
        <w:tabs>
          <w:tab w:val="left" w:pos="217"/>
        </w:tabs>
        <w:spacing w:after="130" w:line="280" w:lineRule="exact"/>
        <w:jc w:val="both"/>
      </w:pPr>
      <w:r>
        <w:rPr>
          <w:color w:val="000000"/>
          <w:lang w:eastAsia="ru-RU" w:bidi="ru-RU"/>
        </w:rPr>
        <w:t>предложить вернуть соответствующий подарок или компенсировать его стоимость;</w:t>
      </w:r>
    </w:p>
    <w:p w:rsidR="00384D37" w:rsidRDefault="00384D37" w:rsidP="00384D37">
      <w:pPr>
        <w:pStyle w:val="20"/>
        <w:framePr w:w="10507" w:h="14355" w:hRule="exact" w:wrap="none" w:vAnchor="page" w:hAnchor="page" w:x="643" w:y="1362"/>
        <w:numPr>
          <w:ilvl w:val="0"/>
          <w:numId w:val="1"/>
        </w:numPr>
        <w:shd w:val="clear" w:color="auto" w:fill="auto"/>
        <w:tabs>
          <w:tab w:val="left" w:pos="298"/>
        </w:tabs>
        <w:spacing w:after="142"/>
        <w:jc w:val="both"/>
      </w:pPr>
      <w:r>
        <w:rPr>
          <w:color w:val="000000"/>
          <w:lang w:eastAsia="ru-RU" w:bidi="ru-RU"/>
        </w:rPr>
        <w:t>до принятия государственным служащим мер по урегулированию конфликта интересов отстранить государственного служащего от исполнения должностных (служебных) обязанностей в отношении физических лиц и организаций, от которых был получен подарок.</w:t>
      </w:r>
    </w:p>
    <w:p w:rsidR="00384D37" w:rsidRDefault="00384D37" w:rsidP="00384D37">
      <w:pPr>
        <w:pStyle w:val="30"/>
        <w:framePr w:w="10507" w:h="14355" w:hRule="exact" w:wrap="none" w:vAnchor="page" w:hAnchor="page" w:x="643" w:y="1362"/>
        <w:shd w:val="clear" w:color="auto" w:fill="auto"/>
        <w:spacing w:before="0" w:after="126" w:line="280" w:lineRule="exact"/>
        <w:ind w:firstLine="760"/>
      </w:pPr>
      <w:bookmarkStart w:id="30" w:name="bookmark30"/>
      <w:r>
        <w:rPr>
          <w:color w:val="000000"/>
          <w:lang w:eastAsia="ru-RU" w:bidi="ru-RU"/>
        </w:rPr>
        <w:t>Комментарий</w:t>
      </w:r>
      <w:bookmarkEnd w:id="30"/>
    </w:p>
    <w:p w:rsidR="00384D37" w:rsidRDefault="00384D37" w:rsidP="00384D37">
      <w:pPr>
        <w:pStyle w:val="20"/>
        <w:framePr w:w="10507" w:h="14355" w:hRule="exact" w:wrap="none" w:vAnchor="page" w:hAnchor="page" w:x="643" w:y="1362"/>
        <w:shd w:val="clear" w:color="auto" w:fill="auto"/>
        <w:spacing w:after="124" w:line="312" w:lineRule="exact"/>
        <w:ind w:firstLine="760"/>
        <w:jc w:val="both"/>
      </w:pPr>
      <w:r>
        <w:rPr>
          <w:color w:val="000000"/>
          <w:lang w:eastAsia="ru-RU" w:bidi="ru-RU"/>
        </w:rPr>
        <w:t>Установлен запрет государственным служащим получать в связи с исполнением должностных обязанностей вознаграждения от физических и юридических лиц.</w:t>
      </w:r>
    </w:p>
    <w:p w:rsidR="00384D37" w:rsidRDefault="00384D37" w:rsidP="00384D37">
      <w:pPr>
        <w:pStyle w:val="20"/>
        <w:framePr w:w="10507" w:h="14355" w:hRule="exact" w:wrap="none" w:vAnchor="page" w:hAnchor="page" w:x="643" w:y="1362"/>
        <w:shd w:val="clear" w:color="auto" w:fill="auto"/>
        <w:spacing w:after="0"/>
        <w:ind w:firstLine="760"/>
        <w:jc w:val="both"/>
      </w:pPr>
      <w:r>
        <w:rPr>
          <w:color w:val="000000"/>
          <w:lang w:eastAsia="ru-RU" w:bidi="ru-RU"/>
        </w:rPr>
        <w:t>Вместе с тем, проверяемая организация или ее представители могут попытаться подарить государственному 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Тем не менее, необходимо учитывать, что получение подарка от заинтересованной организации ставит государственного служащего в ситуацию конфликта интересов. Полученная выгода 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государственного служащего и, тем самым, могут нанести ущерб репутации государственного органа и государственной службе в целом.</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775" w:y="885"/>
        <w:shd w:val="clear" w:color="auto" w:fill="auto"/>
        <w:spacing w:line="200" w:lineRule="exact"/>
      </w:pPr>
      <w:r>
        <w:rPr>
          <w:color w:val="000000"/>
          <w:lang w:eastAsia="ru-RU" w:bidi="ru-RU"/>
        </w:rPr>
        <w:lastRenderedPageBreak/>
        <w:t>15</w:t>
      </w:r>
    </w:p>
    <w:p w:rsidR="00384D37" w:rsidRDefault="00384D37" w:rsidP="00384D37">
      <w:pPr>
        <w:pStyle w:val="20"/>
        <w:framePr w:w="10498" w:h="14276" w:hRule="exact" w:wrap="none" w:vAnchor="page" w:hAnchor="page" w:x="648" w:y="1357"/>
        <w:shd w:val="clear" w:color="auto" w:fill="auto"/>
        <w:spacing w:after="206" w:line="312" w:lineRule="exact"/>
        <w:ind w:firstLine="760"/>
        <w:jc w:val="both"/>
      </w:pPr>
      <w:r>
        <w:rPr>
          <w:color w:val="000000"/>
          <w:lang w:eastAsia="ru-RU" w:bidi="ru-RU"/>
        </w:rPr>
        <w:t>То же самое относится и к подаркам, получаемым от заинтересованной организации родственниками государственного служащего. Действующее законодательство не устанавливает никаких ограничений на получение подарков и иных благ родственниками государственных 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государственного служащего.</w:t>
      </w:r>
    </w:p>
    <w:p w:rsidR="00384D37" w:rsidRDefault="00384D37" w:rsidP="00384D37">
      <w:pPr>
        <w:pStyle w:val="30"/>
        <w:framePr w:w="10498" w:h="14276" w:hRule="exact" w:wrap="none" w:vAnchor="page" w:hAnchor="page" w:x="648" w:y="1357"/>
        <w:numPr>
          <w:ilvl w:val="1"/>
          <w:numId w:val="2"/>
        </w:numPr>
        <w:shd w:val="clear" w:color="auto" w:fill="auto"/>
        <w:tabs>
          <w:tab w:val="left" w:pos="1316"/>
        </w:tabs>
        <w:spacing w:before="0" w:after="131" w:line="280" w:lineRule="exact"/>
        <w:ind w:firstLine="760"/>
      </w:pPr>
      <w:bookmarkStart w:id="31" w:name="bookmark31"/>
      <w:r>
        <w:rPr>
          <w:color w:val="000000"/>
          <w:lang w:eastAsia="ru-RU" w:bidi="ru-RU"/>
        </w:rPr>
        <w:t>Описание ситуации</w:t>
      </w:r>
      <w:bookmarkEnd w:id="31"/>
    </w:p>
    <w:p w:rsidR="00384D37" w:rsidRDefault="00384D37" w:rsidP="00384D37">
      <w:pPr>
        <w:pStyle w:val="20"/>
        <w:framePr w:w="10498" w:h="14276" w:hRule="exact" w:wrap="none" w:vAnchor="page" w:hAnchor="page" w:x="648" w:y="1357"/>
        <w:shd w:val="clear" w:color="auto" w:fill="auto"/>
        <w:spacing w:after="206" w:line="312" w:lineRule="exact"/>
        <w:ind w:firstLine="760"/>
        <w:jc w:val="both"/>
      </w:pPr>
      <w:r>
        <w:rPr>
          <w:color w:val="000000"/>
          <w:lang w:eastAsia="ru-RU" w:bidi="ru-RU"/>
        </w:rPr>
        <w:t>Государственный служащий осуществляет отдельные функции государственного управления в отношении физических лиц или организаций, которые предоставляли или предоставляют услуги, в том числе платные, государственному служащему, его родственникам или иным лицам, с которыми связана личная заинтересованность государственного служащего.</w:t>
      </w:r>
    </w:p>
    <w:p w:rsidR="00384D37" w:rsidRDefault="00384D37" w:rsidP="00384D37">
      <w:pPr>
        <w:pStyle w:val="30"/>
        <w:framePr w:w="10498" w:h="14276" w:hRule="exact" w:wrap="none" w:vAnchor="page" w:hAnchor="page" w:x="648" w:y="1357"/>
        <w:shd w:val="clear" w:color="auto" w:fill="auto"/>
        <w:spacing w:before="0" w:after="121" w:line="280" w:lineRule="exact"/>
        <w:ind w:firstLine="760"/>
      </w:pPr>
      <w:bookmarkStart w:id="32" w:name="bookmark32"/>
      <w:r>
        <w:rPr>
          <w:color w:val="000000"/>
          <w:lang w:eastAsia="ru-RU" w:bidi="ru-RU"/>
        </w:rPr>
        <w:t>Меры предотвращения и урегулирования</w:t>
      </w:r>
      <w:bookmarkEnd w:id="32"/>
    </w:p>
    <w:p w:rsidR="00384D37" w:rsidRDefault="00384D37" w:rsidP="00384D37">
      <w:pPr>
        <w:pStyle w:val="20"/>
        <w:framePr w:w="10498" w:h="14276" w:hRule="exact" w:wrap="none" w:vAnchor="page" w:hAnchor="page" w:x="648" w:y="1357"/>
        <w:shd w:val="clear" w:color="auto" w:fill="auto"/>
        <w:spacing w:after="184" w:line="312" w:lineRule="exact"/>
        <w:ind w:firstLine="760"/>
        <w:jc w:val="both"/>
      </w:pPr>
      <w:r>
        <w:rPr>
          <w:color w:val="000000"/>
          <w:lang w:eastAsia="ru-RU" w:bidi="ru-RU"/>
        </w:rPr>
        <w:t>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384D37" w:rsidRDefault="00384D37" w:rsidP="00384D37">
      <w:pPr>
        <w:pStyle w:val="20"/>
        <w:framePr w:w="10498" w:h="14276" w:hRule="exact" w:wrap="none" w:vAnchor="page" w:hAnchor="page" w:x="648" w:y="1357"/>
        <w:shd w:val="clear" w:color="auto" w:fill="auto"/>
        <w:spacing w:after="176"/>
        <w:ind w:firstLine="760"/>
        <w:jc w:val="both"/>
      </w:pPr>
      <w:r>
        <w:rPr>
          <w:color w:val="000000"/>
          <w:lang w:eastAsia="ru-RU" w:bidi="ru-RU"/>
        </w:rPr>
        <w:t>Представителю нанимателя следует оценить, действительно ли отношения государственного 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государственного служащего от исполнения должностных (служебных) обязанностей в отношении физических лиц или организаций, которые предоставляли или предоставляют услуги, в том числе платные, государственному служащему, его родственникам или иным лицам, с которыми связана личная заинтересованность государственного служащего.</w:t>
      </w:r>
    </w:p>
    <w:p w:rsidR="00384D37" w:rsidRDefault="00384D37" w:rsidP="00384D37">
      <w:pPr>
        <w:pStyle w:val="20"/>
        <w:framePr w:w="10498" w:h="14276" w:hRule="exact" w:wrap="none" w:vAnchor="page" w:hAnchor="page" w:x="648" w:y="1357"/>
        <w:numPr>
          <w:ilvl w:val="1"/>
          <w:numId w:val="2"/>
        </w:numPr>
        <w:shd w:val="clear" w:color="auto" w:fill="auto"/>
        <w:tabs>
          <w:tab w:val="left" w:pos="1316"/>
        </w:tabs>
        <w:spacing w:after="206" w:line="312" w:lineRule="exact"/>
        <w:ind w:firstLine="760"/>
        <w:jc w:val="both"/>
      </w:pPr>
      <w:r>
        <w:rPr>
          <w:rStyle w:val="23"/>
        </w:rPr>
        <w:t xml:space="preserve">Описание ситуации </w:t>
      </w:r>
      <w:r>
        <w:rPr>
          <w:color w:val="000000"/>
          <w:lang w:eastAsia="ru-RU" w:bidi="ru-RU"/>
        </w:rPr>
        <w:t>Государственный служащий получает подарки от своего непосредственного подчиненного.</w:t>
      </w:r>
    </w:p>
    <w:p w:rsidR="00384D37" w:rsidRDefault="00384D37" w:rsidP="00384D37">
      <w:pPr>
        <w:pStyle w:val="30"/>
        <w:framePr w:w="10498" w:h="14276" w:hRule="exact" w:wrap="none" w:vAnchor="page" w:hAnchor="page" w:x="648" w:y="1357"/>
        <w:shd w:val="clear" w:color="auto" w:fill="auto"/>
        <w:spacing w:before="0" w:after="134" w:line="280" w:lineRule="exact"/>
        <w:ind w:firstLine="760"/>
      </w:pPr>
      <w:bookmarkStart w:id="33" w:name="bookmark33"/>
      <w:r>
        <w:rPr>
          <w:color w:val="000000"/>
          <w:lang w:eastAsia="ru-RU" w:bidi="ru-RU"/>
        </w:rPr>
        <w:t>Меры предотвращения и урегулирования</w:t>
      </w:r>
      <w:bookmarkEnd w:id="33"/>
    </w:p>
    <w:p w:rsidR="00384D37" w:rsidRDefault="00384D37" w:rsidP="00384D37">
      <w:pPr>
        <w:pStyle w:val="20"/>
        <w:framePr w:w="10498" w:h="14276" w:hRule="exact" w:wrap="none" w:vAnchor="page" w:hAnchor="page" w:x="648" w:y="1357"/>
        <w:shd w:val="clear" w:color="auto" w:fill="auto"/>
        <w:spacing w:after="176" w:line="302" w:lineRule="exact"/>
        <w:ind w:firstLine="760"/>
        <w:jc w:val="both"/>
      </w:pPr>
      <w:proofErr w:type="gramStart"/>
      <w:r>
        <w:rPr>
          <w:color w:val="000000"/>
          <w:lang w:eastAsia="ru-RU" w:bidi="ru-RU"/>
        </w:rPr>
        <w:t xml:space="preserve">Г </w:t>
      </w:r>
      <w:proofErr w:type="spellStart"/>
      <w:r>
        <w:rPr>
          <w:color w:val="000000"/>
          <w:lang w:eastAsia="ru-RU" w:bidi="ru-RU"/>
        </w:rPr>
        <w:t>осударственному</w:t>
      </w:r>
      <w:proofErr w:type="spellEnd"/>
      <w:proofErr w:type="gramEnd"/>
      <w:r>
        <w:rPr>
          <w:color w:val="000000"/>
          <w:lang w:eastAsia="ru-RU" w:bidi="ru-RU"/>
        </w:rPr>
        <w:t xml:space="preserve"> служащему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384D37" w:rsidRDefault="00384D37" w:rsidP="00384D37">
      <w:pPr>
        <w:pStyle w:val="20"/>
        <w:framePr w:w="10498" w:h="14276" w:hRule="exact" w:wrap="none" w:vAnchor="page" w:hAnchor="page" w:x="648" w:y="1357"/>
        <w:shd w:val="clear" w:color="auto" w:fill="auto"/>
        <w:spacing w:after="0"/>
        <w:ind w:firstLine="760"/>
        <w:jc w:val="both"/>
      </w:pPr>
      <w:r>
        <w:rPr>
          <w:color w:val="000000"/>
          <w:lang w:eastAsia="ru-RU" w:bidi="ru-RU"/>
        </w:rPr>
        <w:t xml:space="preserve">Представителю нанимателя, которому стало известно о получении государственным служащим подарков от непосредственных подчиненных, следует указать государственному служащему на то, что подобный подарок может рассматриваться как полученный в связи с исполнением должностных обязанностей, в </w:t>
      </w:r>
      <w:proofErr w:type="gramStart"/>
      <w:r>
        <w:rPr>
          <w:color w:val="000000"/>
          <w:lang w:eastAsia="ru-RU" w:bidi="ru-RU"/>
        </w:rPr>
        <w:t>связи</w:t>
      </w:r>
      <w:proofErr w:type="gramEnd"/>
      <w:r>
        <w:rPr>
          <w:color w:val="000000"/>
          <w:lang w:eastAsia="ru-RU" w:bidi="ru-RU"/>
        </w:rPr>
        <w:t xml:space="preserve"> с чем подобная практика может повлечь конфликт интересов, а также рекомендовать государственному служащему вернуть полученный подарок дарителю в целях предотвращения конфликта интересов.</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767" w:y="885"/>
        <w:shd w:val="clear" w:color="auto" w:fill="auto"/>
        <w:spacing w:line="200" w:lineRule="exact"/>
      </w:pPr>
      <w:r>
        <w:rPr>
          <w:color w:val="000000"/>
          <w:lang w:eastAsia="ru-RU" w:bidi="ru-RU"/>
        </w:rPr>
        <w:lastRenderedPageBreak/>
        <w:t>16</w:t>
      </w:r>
    </w:p>
    <w:p w:rsidR="00384D37" w:rsidRDefault="00384D37" w:rsidP="00384D37">
      <w:pPr>
        <w:pStyle w:val="30"/>
        <w:framePr w:w="10493" w:h="14101" w:hRule="exact" w:wrap="none" w:vAnchor="page" w:hAnchor="page" w:x="651" w:y="1388"/>
        <w:numPr>
          <w:ilvl w:val="0"/>
          <w:numId w:val="2"/>
        </w:numPr>
        <w:shd w:val="clear" w:color="auto" w:fill="auto"/>
        <w:tabs>
          <w:tab w:val="left" w:pos="1087"/>
        </w:tabs>
        <w:spacing w:before="0" w:after="27" w:line="280" w:lineRule="exact"/>
        <w:ind w:firstLine="740"/>
      </w:pPr>
      <w:bookmarkStart w:id="34" w:name="bookmark34"/>
      <w:r>
        <w:rPr>
          <w:color w:val="000000"/>
          <w:lang w:eastAsia="ru-RU" w:bidi="ru-RU"/>
        </w:rPr>
        <w:t>Конфликт интересов, связанный с имущественными обязательствами</w:t>
      </w:r>
      <w:bookmarkEnd w:id="34"/>
    </w:p>
    <w:p w:rsidR="00384D37" w:rsidRDefault="00384D37" w:rsidP="00384D37">
      <w:pPr>
        <w:pStyle w:val="30"/>
        <w:framePr w:w="10493" w:h="14101" w:hRule="exact" w:wrap="none" w:vAnchor="page" w:hAnchor="page" w:x="651" w:y="1388"/>
        <w:shd w:val="clear" w:color="auto" w:fill="auto"/>
        <w:spacing w:before="0" w:after="152" w:line="280" w:lineRule="exact"/>
        <w:ind w:firstLine="0"/>
        <w:jc w:val="center"/>
      </w:pPr>
      <w:bookmarkStart w:id="35" w:name="bookmark35"/>
      <w:r>
        <w:rPr>
          <w:color w:val="000000"/>
          <w:lang w:eastAsia="ru-RU" w:bidi="ru-RU"/>
        </w:rPr>
        <w:t>и судебными разбирательствами</w:t>
      </w:r>
      <w:bookmarkEnd w:id="35"/>
    </w:p>
    <w:p w:rsidR="00384D37" w:rsidRDefault="00384D37" w:rsidP="00384D37">
      <w:pPr>
        <w:pStyle w:val="30"/>
        <w:framePr w:w="10493" w:h="14101" w:hRule="exact" w:wrap="none" w:vAnchor="page" w:hAnchor="page" w:x="651" w:y="1388"/>
        <w:numPr>
          <w:ilvl w:val="1"/>
          <w:numId w:val="2"/>
        </w:numPr>
        <w:shd w:val="clear" w:color="auto" w:fill="auto"/>
        <w:tabs>
          <w:tab w:val="left" w:pos="1299"/>
        </w:tabs>
        <w:spacing w:before="0" w:after="136" w:line="280" w:lineRule="exact"/>
        <w:ind w:firstLine="740"/>
      </w:pPr>
      <w:bookmarkStart w:id="36" w:name="bookmark36"/>
      <w:r>
        <w:rPr>
          <w:color w:val="000000"/>
          <w:lang w:eastAsia="ru-RU" w:bidi="ru-RU"/>
        </w:rPr>
        <w:t>Описание ситуации</w:t>
      </w:r>
      <w:bookmarkEnd w:id="36"/>
    </w:p>
    <w:p w:rsidR="00384D37" w:rsidRDefault="00384D37" w:rsidP="00384D37">
      <w:pPr>
        <w:pStyle w:val="20"/>
        <w:framePr w:w="10493" w:h="14101" w:hRule="exact" w:wrap="none" w:vAnchor="page" w:hAnchor="page" w:x="651" w:y="1388"/>
        <w:shd w:val="clear" w:color="auto" w:fill="auto"/>
        <w:spacing w:after="146" w:line="312" w:lineRule="exact"/>
        <w:ind w:firstLine="740"/>
        <w:jc w:val="both"/>
      </w:pPr>
      <w:r>
        <w:rPr>
          <w:color w:val="000000"/>
          <w:lang w:eastAsia="ru-RU" w:bidi="ru-RU"/>
        </w:rPr>
        <w:t>Государственный служащий участвует в осуществлении отдельных функций государственного управления в отношении организации, перед которой сам государственный служащий и/или его родственники имеют имущественные обязательства.</w:t>
      </w:r>
    </w:p>
    <w:p w:rsidR="00384D37" w:rsidRDefault="00384D37" w:rsidP="00384D37">
      <w:pPr>
        <w:pStyle w:val="30"/>
        <w:framePr w:w="10493" w:h="14101" w:hRule="exact" w:wrap="none" w:vAnchor="page" w:hAnchor="page" w:x="651" w:y="1388"/>
        <w:shd w:val="clear" w:color="auto" w:fill="auto"/>
        <w:spacing w:before="0" w:after="120" w:line="280" w:lineRule="exact"/>
        <w:ind w:firstLine="740"/>
      </w:pPr>
      <w:bookmarkStart w:id="37" w:name="bookmark37"/>
      <w:r>
        <w:rPr>
          <w:color w:val="000000"/>
          <w:lang w:eastAsia="ru-RU" w:bidi="ru-RU"/>
        </w:rPr>
        <w:t>Меры предотвращения и урегулирования</w:t>
      </w:r>
      <w:bookmarkEnd w:id="37"/>
    </w:p>
    <w:p w:rsidR="00384D37" w:rsidRDefault="00384D37" w:rsidP="00384D37">
      <w:pPr>
        <w:pStyle w:val="20"/>
        <w:framePr w:w="10493" w:h="14101" w:hRule="exact" w:wrap="none" w:vAnchor="page" w:hAnchor="page" w:x="651" w:y="1388"/>
        <w:shd w:val="clear" w:color="auto" w:fill="auto"/>
        <w:spacing w:after="116"/>
        <w:ind w:firstLine="740"/>
        <w:jc w:val="both"/>
      </w:pPr>
      <w:r>
        <w:rPr>
          <w:color w:val="000000"/>
          <w:lang w:eastAsia="ru-RU" w:bidi="ru-RU"/>
        </w:rPr>
        <w:t>В этом случае государственному служащему и его родственникам рекомендуется урегулировать имеющиеся имущественные обязательства (выплатить долг, расторгнуть договор аренды и т.д.).</w:t>
      </w:r>
    </w:p>
    <w:p w:rsidR="00384D37" w:rsidRDefault="00384D37" w:rsidP="00384D37">
      <w:pPr>
        <w:pStyle w:val="20"/>
        <w:framePr w:w="10493" w:h="14101" w:hRule="exact" w:wrap="none" w:vAnchor="page" w:hAnchor="page" w:x="651" w:y="1388"/>
        <w:shd w:val="clear" w:color="auto" w:fill="auto"/>
        <w:spacing w:after="120" w:line="312" w:lineRule="exact"/>
        <w:ind w:firstLine="740"/>
        <w:jc w:val="both"/>
      </w:pPr>
      <w:r>
        <w:rPr>
          <w:color w:val="000000"/>
          <w:lang w:eastAsia="ru-RU" w:bidi="ru-RU"/>
        </w:rPr>
        <w:t>При невозможности сделать это, государственному служащему следует уведомить представителя нанимателя и непосредственного начальника о наличии личной заинтересованности в письменной форме.</w:t>
      </w:r>
    </w:p>
    <w:p w:rsidR="00384D37" w:rsidRDefault="00384D37" w:rsidP="00384D37">
      <w:pPr>
        <w:pStyle w:val="20"/>
        <w:framePr w:w="10493" w:h="14101" w:hRule="exact" w:wrap="none" w:vAnchor="page" w:hAnchor="page" w:x="651" w:y="1388"/>
        <w:shd w:val="clear" w:color="auto" w:fill="auto"/>
        <w:spacing w:after="146" w:line="312" w:lineRule="exact"/>
        <w:ind w:firstLine="740"/>
        <w:jc w:val="both"/>
      </w:pPr>
      <w:r>
        <w:rPr>
          <w:color w:val="000000"/>
          <w:lang w:eastAsia="ru-RU" w:bidi="ru-RU"/>
        </w:rPr>
        <w:t>Представителю нанимателя рекомендуется, по крайней мере, до урегулирования имущественного обязательства отстранить государственного служащего от исполнения должностных (служебных) обязанностей в отношении организации, перед которой сам государственный служащий, его родственники или иные лица, с которыми связана личная заинтересованность государственного служащего, имеют имущественные обязательства.</w:t>
      </w:r>
    </w:p>
    <w:p w:rsidR="00384D37" w:rsidRDefault="00384D37" w:rsidP="00384D37">
      <w:pPr>
        <w:pStyle w:val="30"/>
        <w:framePr w:w="10493" w:h="14101" w:hRule="exact" w:wrap="none" w:vAnchor="page" w:hAnchor="page" w:x="651" w:y="1388"/>
        <w:numPr>
          <w:ilvl w:val="1"/>
          <w:numId w:val="2"/>
        </w:numPr>
        <w:shd w:val="clear" w:color="auto" w:fill="auto"/>
        <w:tabs>
          <w:tab w:val="left" w:pos="1299"/>
        </w:tabs>
        <w:spacing w:before="0" w:after="130" w:line="280" w:lineRule="exact"/>
        <w:ind w:firstLine="740"/>
      </w:pPr>
      <w:bookmarkStart w:id="38" w:name="bookmark38"/>
      <w:r>
        <w:rPr>
          <w:color w:val="000000"/>
          <w:lang w:eastAsia="ru-RU" w:bidi="ru-RU"/>
        </w:rPr>
        <w:t>Описание ситуации</w:t>
      </w:r>
      <w:bookmarkEnd w:id="38"/>
    </w:p>
    <w:p w:rsidR="00384D37" w:rsidRDefault="00384D37" w:rsidP="00384D37">
      <w:pPr>
        <w:pStyle w:val="20"/>
        <w:framePr w:w="10493" w:h="14101" w:hRule="exact" w:wrap="none" w:vAnchor="page" w:hAnchor="page" w:x="651" w:y="1388"/>
        <w:shd w:val="clear" w:color="auto" w:fill="auto"/>
        <w:spacing w:after="142"/>
        <w:ind w:firstLine="740"/>
        <w:jc w:val="both"/>
      </w:pPr>
      <w:r>
        <w:rPr>
          <w:color w:val="000000"/>
          <w:lang w:eastAsia="ru-RU" w:bidi="ru-RU"/>
        </w:rPr>
        <w:t>Государственный служащий участвует в осуществлении отдельных функций государственного управления в отношении кредиторов организации, владельцами или работниками которой являются родственники государственного служащего.</w:t>
      </w:r>
    </w:p>
    <w:p w:rsidR="00384D37" w:rsidRDefault="00384D37" w:rsidP="00384D37">
      <w:pPr>
        <w:pStyle w:val="30"/>
        <w:framePr w:w="10493" w:h="14101" w:hRule="exact" w:wrap="none" w:vAnchor="page" w:hAnchor="page" w:x="651" w:y="1388"/>
        <w:shd w:val="clear" w:color="auto" w:fill="auto"/>
        <w:spacing w:before="0" w:after="130" w:line="280" w:lineRule="exact"/>
        <w:ind w:firstLine="740"/>
      </w:pPr>
      <w:bookmarkStart w:id="39" w:name="bookmark39"/>
      <w:r>
        <w:rPr>
          <w:color w:val="000000"/>
          <w:lang w:eastAsia="ru-RU" w:bidi="ru-RU"/>
        </w:rPr>
        <w:t>Меры предотвращения и урегулирования</w:t>
      </w:r>
      <w:bookmarkEnd w:id="39"/>
    </w:p>
    <w:p w:rsidR="00384D37" w:rsidRDefault="00384D37" w:rsidP="00384D37">
      <w:pPr>
        <w:pStyle w:val="20"/>
        <w:framePr w:w="10493" w:h="14101" w:hRule="exact" w:wrap="none" w:vAnchor="page" w:hAnchor="page" w:x="651" w:y="1388"/>
        <w:shd w:val="clear" w:color="auto" w:fill="auto"/>
        <w:spacing w:after="120"/>
        <w:ind w:firstLine="740"/>
        <w:jc w:val="both"/>
      </w:pPr>
      <w:r>
        <w:rPr>
          <w:color w:val="000000"/>
          <w:lang w:eastAsia="ru-RU" w:bidi="ru-RU"/>
        </w:rPr>
        <w:t>Государственному служащему следует уведомить представителя нанимателя и непосредственного начальника о наличии личной заинтересованности в письменной форме.</w:t>
      </w:r>
    </w:p>
    <w:p w:rsidR="00384D37" w:rsidRDefault="00384D37" w:rsidP="00384D37">
      <w:pPr>
        <w:pStyle w:val="20"/>
        <w:framePr w:w="10493" w:h="14101" w:hRule="exact" w:wrap="none" w:vAnchor="page" w:hAnchor="page" w:x="651" w:y="1388"/>
        <w:shd w:val="clear" w:color="auto" w:fill="auto"/>
        <w:spacing w:after="142"/>
        <w:ind w:firstLine="740"/>
        <w:jc w:val="both"/>
      </w:pPr>
      <w:r>
        <w:rPr>
          <w:color w:val="000000"/>
          <w:lang w:eastAsia="ru-RU" w:bidi="ru-RU"/>
        </w:rPr>
        <w:t>Представителю нанимателя рекомендуется отстранить государственного служащего от исполнения должностных (служебных) обязанностей в отношении кредиторов организации, владельцами или сотрудниками которой являются родственники государственного служащего или иные лица, с которыми связана личная заинтересованность государственного служащего.</w:t>
      </w:r>
    </w:p>
    <w:p w:rsidR="00384D37" w:rsidRDefault="00384D37" w:rsidP="00384D37">
      <w:pPr>
        <w:pStyle w:val="30"/>
        <w:framePr w:w="10493" w:h="14101" w:hRule="exact" w:wrap="none" w:vAnchor="page" w:hAnchor="page" w:x="651" w:y="1388"/>
        <w:numPr>
          <w:ilvl w:val="1"/>
          <w:numId w:val="2"/>
        </w:numPr>
        <w:shd w:val="clear" w:color="auto" w:fill="auto"/>
        <w:tabs>
          <w:tab w:val="left" w:pos="1299"/>
        </w:tabs>
        <w:spacing w:before="0" w:after="131" w:line="280" w:lineRule="exact"/>
        <w:ind w:firstLine="740"/>
      </w:pPr>
      <w:bookmarkStart w:id="40" w:name="bookmark40"/>
      <w:r>
        <w:rPr>
          <w:color w:val="000000"/>
          <w:lang w:eastAsia="ru-RU" w:bidi="ru-RU"/>
        </w:rPr>
        <w:t>Описание ситуации</w:t>
      </w:r>
      <w:bookmarkEnd w:id="40"/>
    </w:p>
    <w:p w:rsidR="00384D37" w:rsidRDefault="00384D37" w:rsidP="00384D37">
      <w:pPr>
        <w:pStyle w:val="20"/>
        <w:framePr w:w="10493" w:h="14101" w:hRule="exact" w:wrap="none" w:vAnchor="page" w:hAnchor="page" w:x="651" w:y="1388"/>
        <w:shd w:val="clear" w:color="auto" w:fill="auto"/>
        <w:spacing w:after="0" w:line="312" w:lineRule="exact"/>
        <w:ind w:firstLine="740"/>
        <w:jc w:val="both"/>
      </w:pPr>
      <w:r>
        <w:rPr>
          <w:color w:val="000000"/>
          <w:lang w:eastAsia="ru-RU" w:bidi="ru-RU"/>
        </w:rPr>
        <w:t>Государственный служащий участвует в осуществлении отдельных функций государственного управления в отношении организации, которая имеет имущественные обязательства перед государственным служащим, его</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770" w:y="885"/>
        <w:shd w:val="clear" w:color="auto" w:fill="auto"/>
        <w:spacing w:line="200" w:lineRule="exact"/>
      </w:pPr>
      <w:r>
        <w:rPr>
          <w:color w:val="000000"/>
          <w:lang w:eastAsia="ru-RU" w:bidi="ru-RU"/>
        </w:rPr>
        <w:lastRenderedPageBreak/>
        <w:t>17</w:t>
      </w:r>
    </w:p>
    <w:p w:rsidR="00384D37" w:rsidRDefault="00384D37" w:rsidP="00384D37">
      <w:pPr>
        <w:pStyle w:val="20"/>
        <w:framePr w:w="10517" w:h="14427" w:hRule="exact" w:wrap="none" w:vAnchor="page" w:hAnchor="page" w:x="639" w:y="1355"/>
        <w:shd w:val="clear" w:color="auto" w:fill="auto"/>
        <w:spacing w:after="153" w:line="322" w:lineRule="exact"/>
        <w:jc w:val="both"/>
      </w:pPr>
      <w:r>
        <w:rPr>
          <w:color w:val="000000"/>
          <w:lang w:eastAsia="ru-RU" w:bidi="ru-RU"/>
        </w:rPr>
        <w:t>родственниками, или иными лицами, с которыми связана личная заинтересованность государственного служащего.</w:t>
      </w:r>
    </w:p>
    <w:p w:rsidR="00384D37" w:rsidRDefault="00384D37" w:rsidP="00384D37">
      <w:pPr>
        <w:pStyle w:val="30"/>
        <w:framePr w:w="10517" w:h="14427" w:hRule="exact" w:wrap="none" w:vAnchor="page" w:hAnchor="page" w:x="639" w:y="1355"/>
        <w:shd w:val="clear" w:color="auto" w:fill="auto"/>
        <w:spacing w:before="0" w:after="104" w:line="280" w:lineRule="exact"/>
        <w:ind w:firstLine="760"/>
      </w:pPr>
      <w:bookmarkStart w:id="41" w:name="bookmark41"/>
      <w:r>
        <w:rPr>
          <w:color w:val="000000"/>
          <w:lang w:eastAsia="ru-RU" w:bidi="ru-RU"/>
        </w:rPr>
        <w:t>Меры предотвращения и урегулирования</w:t>
      </w:r>
      <w:bookmarkEnd w:id="41"/>
    </w:p>
    <w:p w:rsidR="00384D37" w:rsidRDefault="00384D37" w:rsidP="00384D37">
      <w:pPr>
        <w:pStyle w:val="20"/>
        <w:framePr w:w="10517" w:h="14427" w:hRule="exact" w:wrap="none" w:vAnchor="page" w:hAnchor="page" w:x="639" w:y="1355"/>
        <w:shd w:val="clear" w:color="auto" w:fill="auto"/>
        <w:spacing w:after="124" w:line="317" w:lineRule="exact"/>
        <w:ind w:firstLine="760"/>
        <w:jc w:val="both"/>
      </w:pPr>
      <w:r>
        <w:rPr>
          <w:color w:val="000000"/>
          <w:lang w:eastAsia="ru-RU" w:bidi="ru-RU"/>
        </w:rPr>
        <w:t>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384D37" w:rsidRDefault="00384D37" w:rsidP="00384D37">
      <w:pPr>
        <w:pStyle w:val="20"/>
        <w:framePr w:w="10517" w:h="14427" w:hRule="exact" w:wrap="none" w:vAnchor="page" w:hAnchor="page" w:x="639" w:y="1355"/>
        <w:shd w:val="clear" w:color="auto" w:fill="auto"/>
        <w:tabs>
          <w:tab w:val="left" w:pos="3062"/>
          <w:tab w:val="left" w:pos="4968"/>
          <w:tab w:val="left" w:pos="6730"/>
          <w:tab w:val="left" w:pos="8208"/>
          <w:tab w:val="left" w:pos="9475"/>
        </w:tabs>
        <w:spacing w:after="0" w:line="312" w:lineRule="exact"/>
        <w:ind w:firstLine="760"/>
        <w:jc w:val="both"/>
      </w:pPr>
      <w:r>
        <w:rPr>
          <w:color w:val="000000"/>
          <w:lang w:eastAsia="ru-RU" w:bidi="ru-RU"/>
        </w:rPr>
        <w:t>Представителю нанимателя рекомендуется, по крайней мере, до урегулирования имущественного обязательства отстранить государственного служащего от исполнения должностных (служебных) обязанностей в отношении организации, которая имеет имущественные обязательства перед государственным служащим, его родственниками,</w:t>
      </w:r>
      <w:r>
        <w:rPr>
          <w:color w:val="000000"/>
          <w:lang w:eastAsia="ru-RU" w:bidi="ru-RU"/>
        </w:rPr>
        <w:tab/>
        <w:t>или иными</w:t>
      </w:r>
      <w:r>
        <w:rPr>
          <w:color w:val="000000"/>
          <w:lang w:eastAsia="ru-RU" w:bidi="ru-RU"/>
        </w:rPr>
        <w:tab/>
        <w:t>лицами, с</w:t>
      </w:r>
      <w:r>
        <w:rPr>
          <w:color w:val="000000"/>
          <w:lang w:eastAsia="ru-RU" w:bidi="ru-RU"/>
        </w:rPr>
        <w:tab/>
        <w:t>которыми</w:t>
      </w:r>
      <w:r>
        <w:rPr>
          <w:color w:val="000000"/>
          <w:lang w:eastAsia="ru-RU" w:bidi="ru-RU"/>
        </w:rPr>
        <w:tab/>
        <w:t>связана</w:t>
      </w:r>
      <w:r>
        <w:rPr>
          <w:color w:val="000000"/>
          <w:lang w:eastAsia="ru-RU" w:bidi="ru-RU"/>
        </w:rPr>
        <w:tab/>
        <w:t>личная</w:t>
      </w:r>
    </w:p>
    <w:p w:rsidR="00384D37" w:rsidRDefault="00384D37" w:rsidP="00384D37">
      <w:pPr>
        <w:pStyle w:val="20"/>
        <w:framePr w:w="10517" w:h="14427" w:hRule="exact" w:wrap="none" w:vAnchor="page" w:hAnchor="page" w:x="639" w:y="1355"/>
        <w:shd w:val="clear" w:color="auto" w:fill="auto"/>
        <w:spacing w:after="146" w:line="312" w:lineRule="exact"/>
        <w:jc w:val="both"/>
      </w:pPr>
      <w:r>
        <w:rPr>
          <w:color w:val="000000"/>
          <w:lang w:eastAsia="ru-RU" w:bidi="ru-RU"/>
        </w:rPr>
        <w:t>заинтересованность государственного служащего.</w:t>
      </w:r>
    </w:p>
    <w:p w:rsidR="00384D37" w:rsidRDefault="00384D37" w:rsidP="00384D37">
      <w:pPr>
        <w:pStyle w:val="30"/>
        <w:framePr w:w="10517" w:h="14427" w:hRule="exact" w:wrap="none" w:vAnchor="page" w:hAnchor="page" w:x="639" w:y="1355"/>
        <w:numPr>
          <w:ilvl w:val="1"/>
          <w:numId w:val="2"/>
        </w:numPr>
        <w:shd w:val="clear" w:color="auto" w:fill="auto"/>
        <w:tabs>
          <w:tab w:val="left" w:pos="1316"/>
        </w:tabs>
        <w:spacing w:before="0" w:after="116" w:line="280" w:lineRule="exact"/>
        <w:ind w:firstLine="760"/>
      </w:pPr>
      <w:bookmarkStart w:id="42" w:name="bookmark42"/>
      <w:r>
        <w:rPr>
          <w:color w:val="000000"/>
          <w:lang w:eastAsia="ru-RU" w:bidi="ru-RU"/>
        </w:rPr>
        <w:t>Описание ситуации</w:t>
      </w:r>
      <w:bookmarkEnd w:id="42"/>
    </w:p>
    <w:p w:rsidR="00384D37" w:rsidRDefault="00384D37" w:rsidP="00384D37">
      <w:pPr>
        <w:pStyle w:val="20"/>
        <w:framePr w:w="10517" w:h="14427" w:hRule="exact" w:wrap="none" w:vAnchor="page" w:hAnchor="page" w:x="639" w:y="1355"/>
        <w:shd w:val="clear" w:color="auto" w:fill="auto"/>
        <w:spacing w:after="146" w:line="312" w:lineRule="exact"/>
        <w:ind w:firstLine="760"/>
        <w:jc w:val="both"/>
      </w:pPr>
      <w:r>
        <w:rPr>
          <w:color w:val="000000"/>
          <w:lang w:eastAsia="ru-RU" w:bidi="ru-RU"/>
        </w:rPr>
        <w:t>Государственный служащий, его родственники или иные лица, с которыми связана личная заинтересованность государственного служащего, участвуют в деле, рассматриваемом в судебном разбирательстве с физическими лицами и организациями, в отношении которых государственный служащий осуществляет отдельные функции государственного управления.</w:t>
      </w:r>
    </w:p>
    <w:p w:rsidR="00384D37" w:rsidRDefault="00384D37" w:rsidP="00384D37">
      <w:pPr>
        <w:pStyle w:val="30"/>
        <w:framePr w:w="10517" w:h="14427" w:hRule="exact" w:wrap="none" w:vAnchor="page" w:hAnchor="page" w:x="639" w:y="1355"/>
        <w:shd w:val="clear" w:color="auto" w:fill="auto"/>
        <w:spacing w:before="0" w:after="130" w:line="280" w:lineRule="exact"/>
        <w:ind w:firstLine="760"/>
      </w:pPr>
      <w:bookmarkStart w:id="43" w:name="bookmark43"/>
      <w:r>
        <w:rPr>
          <w:color w:val="000000"/>
          <w:lang w:eastAsia="ru-RU" w:bidi="ru-RU"/>
        </w:rPr>
        <w:t>Меры предотвращения и урегулирования</w:t>
      </w:r>
      <w:bookmarkEnd w:id="43"/>
    </w:p>
    <w:p w:rsidR="00384D37" w:rsidRDefault="00384D37" w:rsidP="00384D37">
      <w:pPr>
        <w:pStyle w:val="20"/>
        <w:framePr w:w="10517" w:h="14427" w:hRule="exact" w:wrap="none" w:vAnchor="page" w:hAnchor="page" w:x="639" w:y="1355"/>
        <w:shd w:val="clear" w:color="auto" w:fill="auto"/>
        <w:tabs>
          <w:tab w:val="left" w:pos="3062"/>
          <w:tab w:val="left" w:pos="4968"/>
          <w:tab w:val="left" w:pos="6730"/>
          <w:tab w:val="left" w:pos="8208"/>
          <w:tab w:val="left" w:pos="9475"/>
        </w:tabs>
        <w:spacing w:after="0"/>
        <w:ind w:firstLine="760"/>
        <w:jc w:val="both"/>
      </w:pPr>
      <w:r>
        <w:rPr>
          <w:color w:val="000000"/>
          <w:lang w:eastAsia="ru-RU" w:bidi="ru-RU"/>
        </w:rPr>
        <w:t>Государственному служащему следует уведомить представителя нанимателя и непосредственного</w:t>
      </w:r>
      <w:r>
        <w:rPr>
          <w:color w:val="000000"/>
          <w:lang w:eastAsia="ru-RU" w:bidi="ru-RU"/>
        </w:rPr>
        <w:tab/>
        <w:t>начальника в</w:t>
      </w:r>
      <w:r>
        <w:rPr>
          <w:color w:val="000000"/>
          <w:lang w:eastAsia="ru-RU" w:bidi="ru-RU"/>
        </w:rPr>
        <w:tab/>
        <w:t>письменной</w:t>
      </w:r>
      <w:r>
        <w:rPr>
          <w:color w:val="000000"/>
          <w:lang w:eastAsia="ru-RU" w:bidi="ru-RU"/>
        </w:rPr>
        <w:tab/>
        <w:t>форме о</w:t>
      </w:r>
      <w:r>
        <w:rPr>
          <w:color w:val="000000"/>
          <w:lang w:eastAsia="ru-RU" w:bidi="ru-RU"/>
        </w:rPr>
        <w:tab/>
        <w:t>наличии</w:t>
      </w:r>
      <w:r>
        <w:rPr>
          <w:color w:val="000000"/>
          <w:lang w:eastAsia="ru-RU" w:bidi="ru-RU"/>
        </w:rPr>
        <w:tab/>
        <w:t>личной</w:t>
      </w:r>
    </w:p>
    <w:p w:rsidR="00384D37" w:rsidRDefault="00384D37" w:rsidP="00384D37">
      <w:pPr>
        <w:pStyle w:val="20"/>
        <w:framePr w:w="10517" w:h="14427" w:hRule="exact" w:wrap="none" w:vAnchor="page" w:hAnchor="page" w:x="639" w:y="1355"/>
        <w:shd w:val="clear" w:color="auto" w:fill="auto"/>
        <w:spacing w:after="116"/>
        <w:jc w:val="both"/>
      </w:pPr>
      <w:r>
        <w:rPr>
          <w:color w:val="000000"/>
          <w:lang w:eastAsia="ru-RU" w:bidi="ru-RU"/>
        </w:rPr>
        <w:t>заинтересованности.</w:t>
      </w:r>
    </w:p>
    <w:p w:rsidR="00384D37" w:rsidRDefault="00384D37" w:rsidP="00384D37">
      <w:pPr>
        <w:pStyle w:val="20"/>
        <w:framePr w:w="10517" w:h="14427" w:hRule="exact" w:wrap="none" w:vAnchor="page" w:hAnchor="page" w:x="639" w:y="1355"/>
        <w:shd w:val="clear" w:color="auto" w:fill="auto"/>
        <w:spacing w:after="116" w:line="312" w:lineRule="exact"/>
        <w:ind w:firstLine="760"/>
        <w:jc w:val="both"/>
      </w:pPr>
      <w:r>
        <w:rPr>
          <w:color w:val="000000"/>
          <w:lang w:eastAsia="ru-RU" w:bidi="ru-RU"/>
        </w:rPr>
        <w:t>Представителю нанимателя рекомендуется отстранить государственного служащего от исполнения должностных (служебных) обязанностей в отношении физических лиц и организаций, которые находятся в стадии судебного разбирательства с государственным служащим, его родственниками или иными лицами, с которыми связана личная заинтересованность государственного служащего.</w:t>
      </w:r>
    </w:p>
    <w:p w:rsidR="00384D37" w:rsidRDefault="00384D37" w:rsidP="00384D37">
      <w:pPr>
        <w:pStyle w:val="30"/>
        <w:framePr w:w="10517" w:h="14427" w:hRule="exact" w:wrap="none" w:vAnchor="page" w:hAnchor="page" w:x="639" w:y="1355"/>
        <w:numPr>
          <w:ilvl w:val="0"/>
          <w:numId w:val="2"/>
        </w:numPr>
        <w:shd w:val="clear" w:color="auto" w:fill="auto"/>
        <w:tabs>
          <w:tab w:val="left" w:pos="509"/>
        </w:tabs>
        <w:spacing w:before="0" w:after="150" w:line="317" w:lineRule="exact"/>
        <w:ind w:left="1120"/>
        <w:jc w:val="left"/>
      </w:pPr>
      <w:bookmarkStart w:id="44" w:name="bookmark44"/>
      <w:r>
        <w:rPr>
          <w:color w:val="000000"/>
          <w:lang w:eastAsia="ru-RU" w:bidi="ru-RU"/>
        </w:rPr>
        <w:t>Конфликт интересов, связанный с взаимодействием с бывшим работодателем и трудоустройством после увольнения с государственной службы</w:t>
      </w:r>
      <w:bookmarkEnd w:id="44"/>
    </w:p>
    <w:p w:rsidR="00384D37" w:rsidRDefault="00384D37" w:rsidP="00384D37">
      <w:pPr>
        <w:pStyle w:val="30"/>
        <w:framePr w:w="10517" w:h="14427" w:hRule="exact" w:wrap="none" w:vAnchor="page" w:hAnchor="page" w:x="639" w:y="1355"/>
        <w:numPr>
          <w:ilvl w:val="1"/>
          <w:numId w:val="2"/>
        </w:numPr>
        <w:shd w:val="clear" w:color="auto" w:fill="auto"/>
        <w:tabs>
          <w:tab w:val="left" w:pos="1316"/>
        </w:tabs>
        <w:spacing w:before="0" w:after="130" w:line="280" w:lineRule="exact"/>
        <w:ind w:firstLine="760"/>
      </w:pPr>
      <w:bookmarkStart w:id="45" w:name="bookmark45"/>
      <w:r>
        <w:rPr>
          <w:color w:val="000000"/>
          <w:lang w:eastAsia="ru-RU" w:bidi="ru-RU"/>
        </w:rPr>
        <w:t>Описание ситуации</w:t>
      </w:r>
      <w:bookmarkEnd w:id="45"/>
    </w:p>
    <w:p w:rsidR="00384D37" w:rsidRDefault="00384D37" w:rsidP="00384D37">
      <w:pPr>
        <w:pStyle w:val="20"/>
        <w:framePr w:w="10517" w:h="14427" w:hRule="exact" w:wrap="none" w:vAnchor="page" w:hAnchor="page" w:x="639" w:y="1355"/>
        <w:shd w:val="clear" w:color="auto" w:fill="auto"/>
        <w:spacing w:after="142"/>
        <w:ind w:firstLine="760"/>
        <w:jc w:val="both"/>
      </w:pPr>
      <w:r>
        <w:rPr>
          <w:color w:val="000000"/>
          <w:lang w:eastAsia="ru-RU" w:bidi="ru-RU"/>
        </w:rPr>
        <w:t>Государственный служащий участвует в осуществлении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государственную службу.</w:t>
      </w:r>
    </w:p>
    <w:p w:rsidR="00384D37" w:rsidRDefault="00384D37" w:rsidP="00384D37">
      <w:pPr>
        <w:pStyle w:val="30"/>
        <w:framePr w:w="10517" w:h="14427" w:hRule="exact" w:wrap="none" w:vAnchor="page" w:hAnchor="page" w:x="639" w:y="1355"/>
        <w:shd w:val="clear" w:color="auto" w:fill="auto"/>
        <w:spacing w:before="0" w:after="135" w:line="280" w:lineRule="exact"/>
        <w:ind w:firstLine="760"/>
      </w:pPr>
      <w:bookmarkStart w:id="46" w:name="bookmark46"/>
      <w:r>
        <w:rPr>
          <w:color w:val="000000"/>
          <w:lang w:eastAsia="ru-RU" w:bidi="ru-RU"/>
        </w:rPr>
        <w:t>Меры предотвращения и урегулирования</w:t>
      </w:r>
      <w:bookmarkEnd w:id="46"/>
    </w:p>
    <w:p w:rsidR="00384D37" w:rsidRDefault="00384D37" w:rsidP="00384D37">
      <w:pPr>
        <w:pStyle w:val="20"/>
        <w:framePr w:w="10517" w:h="14427" w:hRule="exact" w:wrap="none" w:vAnchor="page" w:hAnchor="page" w:x="639" w:y="1355"/>
        <w:shd w:val="clear" w:color="auto" w:fill="auto"/>
        <w:spacing w:after="0"/>
        <w:ind w:firstLine="760"/>
        <w:jc w:val="both"/>
      </w:pPr>
      <w:r>
        <w:rPr>
          <w:color w:val="000000"/>
          <w:lang w:eastAsia="ru-RU" w:bidi="ru-RU"/>
        </w:rPr>
        <w:t>Государственному служащему в случае поручения ему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государственную службу, рекомендуется уведомить представителя нанимателя и непосредственного начальника</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772" w:y="886"/>
        <w:shd w:val="clear" w:color="auto" w:fill="auto"/>
        <w:spacing w:line="200" w:lineRule="exact"/>
      </w:pPr>
      <w:r>
        <w:rPr>
          <w:color w:val="000000"/>
          <w:lang w:eastAsia="ru-RU" w:bidi="ru-RU"/>
        </w:rPr>
        <w:lastRenderedPageBreak/>
        <w:t>18</w:t>
      </w:r>
    </w:p>
    <w:p w:rsidR="00384D37" w:rsidRDefault="00384D37" w:rsidP="00384D37">
      <w:pPr>
        <w:pStyle w:val="20"/>
        <w:framePr w:w="10502" w:h="12840" w:hRule="exact" w:wrap="none" w:vAnchor="page" w:hAnchor="page" w:x="646" w:y="1367"/>
        <w:shd w:val="clear" w:color="auto" w:fill="auto"/>
        <w:spacing w:after="120" w:line="312" w:lineRule="exact"/>
        <w:jc w:val="both"/>
      </w:pPr>
      <w:r>
        <w:rPr>
          <w:color w:val="000000"/>
          <w:lang w:eastAsia="ru-RU" w:bidi="ru-RU"/>
        </w:rPr>
        <w:t>в письменной форме о факте предыдущей работы в данной организации и о возможности возникновения конфликтной ситуации.</w:t>
      </w:r>
    </w:p>
    <w:p w:rsidR="00384D37" w:rsidRDefault="00384D37" w:rsidP="00384D37">
      <w:pPr>
        <w:pStyle w:val="20"/>
        <w:framePr w:w="10502" w:h="12840" w:hRule="exact" w:wrap="none" w:vAnchor="page" w:hAnchor="page" w:x="646" w:y="1367"/>
        <w:shd w:val="clear" w:color="auto" w:fill="auto"/>
        <w:spacing w:after="146" w:line="312" w:lineRule="exact"/>
        <w:ind w:firstLine="760"/>
        <w:jc w:val="both"/>
      </w:pPr>
      <w:r>
        <w:rPr>
          <w:color w:val="000000"/>
          <w:lang w:eastAsia="ru-RU" w:bidi="ru-RU"/>
        </w:rPr>
        <w:t>Представителю нанимателя рекомендуется оценить, могут ли взаимоотношения государственного служащего с бывшим работодателем повлиять на объективное исполнение должностных обязанностей и повлечь конфликт интересов. В случае если существует большая вероятность возникновения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бывшего работодателя.</w:t>
      </w:r>
    </w:p>
    <w:p w:rsidR="00384D37" w:rsidRDefault="00384D37" w:rsidP="00384D37">
      <w:pPr>
        <w:pStyle w:val="30"/>
        <w:framePr w:w="10502" w:h="12840" w:hRule="exact" w:wrap="none" w:vAnchor="page" w:hAnchor="page" w:x="646" w:y="1367"/>
        <w:shd w:val="clear" w:color="auto" w:fill="auto"/>
        <w:spacing w:before="0" w:after="131" w:line="280" w:lineRule="exact"/>
        <w:ind w:firstLine="760"/>
      </w:pPr>
      <w:bookmarkStart w:id="47" w:name="bookmark47"/>
      <w:r>
        <w:rPr>
          <w:color w:val="000000"/>
          <w:lang w:eastAsia="ru-RU" w:bidi="ru-RU"/>
        </w:rPr>
        <w:t>Комментарий</w:t>
      </w:r>
      <w:bookmarkEnd w:id="47"/>
    </w:p>
    <w:p w:rsidR="00384D37" w:rsidRDefault="00384D37" w:rsidP="00384D37">
      <w:pPr>
        <w:pStyle w:val="20"/>
        <w:framePr w:w="10502" w:h="12840" w:hRule="exact" w:wrap="none" w:vAnchor="page" w:hAnchor="page" w:x="646" w:y="1367"/>
        <w:shd w:val="clear" w:color="auto" w:fill="auto"/>
        <w:spacing w:after="124" w:line="312" w:lineRule="exact"/>
        <w:ind w:firstLine="760"/>
        <w:jc w:val="both"/>
      </w:pPr>
      <w:r>
        <w:rPr>
          <w:color w:val="000000"/>
          <w:lang w:eastAsia="ru-RU" w:bidi="ru-RU"/>
        </w:rPr>
        <w:t>Государственный служащий, поступивший на государственную службу в государственный орган из организации частного сектора, может сохранить дружеские отношения со своими бывшими коллегами и симпатию к этой организации в целом.</w:t>
      </w:r>
    </w:p>
    <w:p w:rsidR="00384D37" w:rsidRDefault="00384D37" w:rsidP="00384D37">
      <w:pPr>
        <w:pStyle w:val="20"/>
        <w:framePr w:w="10502" w:h="12840" w:hRule="exact" w:wrap="none" w:vAnchor="page" w:hAnchor="page" w:x="646" w:y="1367"/>
        <w:shd w:val="clear" w:color="auto" w:fill="auto"/>
        <w:spacing w:after="116"/>
        <w:ind w:firstLine="760"/>
        <w:jc w:val="both"/>
      </w:pPr>
      <w:r>
        <w:rPr>
          <w:color w:val="000000"/>
          <w:lang w:eastAsia="ru-RU" w:bidi="ru-RU"/>
        </w:rPr>
        <w:t>Возможна и обратная ситуация, при которой государственный служащий по тем или иным причинам испытывает неприязнь к бывшему работодателю. И дружеское, и враждебное отношение к проверяемой организации могут воспрепятствовать объективному исполнению государственным служащим его должностных обязанностей.</w:t>
      </w:r>
    </w:p>
    <w:p w:rsidR="00384D37" w:rsidRDefault="00384D37" w:rsidP="00384D37">
      <w:pPr>
        <w:pStyle w:val="20"/>
        <w:framePr w:w="10502" w:h="12840" w:hRule="exact" w:wrap="none" w:vAnchor="page" w:hAnchor="page" w:x="646" w:y="1367"/>
        <w:shd w:val="clear" w:color="auto" w:fill="auto"/>
        <w:spacing w:after="124" w:line="312" w:lineRule="exact"/>
        <w:ind w:firstLine="760"/>
        <w:jc w:val="both"/>
      </w:pPr>
      <w:r>
        <w:rPr>
          <w:color w:val="000000"/>
          <w:lang w:eastAsia="ru-RU" w:bidi="ru-RU"/>
        </w:rPr>
        <w:t>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т.к. не влечет возможности получения доходов для государственного служащего, членов его семьи или организаций, с которыми государственный служащий связан финансовыми или иными обязательствами.</w:t>
      </w:r>
    </w:p>
    <w:p w:rsidR="00384D37" w:rsidRDefault="00384D37" w:rsidP="00384D37">
      <w:pPr>
        <w:pStyle w:val="20"/>
        <w:framePr w:w="10502" w:h="12840" w:hRule="exact" w:wrap="none" w:vAnchor="page" w:hAnchor="page" w:x="646" w:y="1367"/>
        <w:shd w:val="clear" w:color="auto" w:fill="auto"/>
        <w:spacing w:after="142"/>
        <w:ind w:firstLine="760"/>
        <w:jc w:val="both"/>
      </w:pPr>
      <w:proofErr w:type="gramStart"/>
      <w:r>
        <w:rPr>
          <w:color w:val="000000"/>
          <w:lang w:eastAsia="ru-RU" w:bidi="ru-RU"/>
        </w:rPr>
        <w:t>Тем не менее, следует учитывать, что в соответствии с пунктом 5 части 1 статьи 18 Федерального закона № 79-ФЗ (части 2 статьи 14 Федерального закона от 23.05.2016 № 141-ФЗ (далее - Федеральный закон № 141-ФЗ), статьи 27.1 Федерального закона 27.05.1998 № 76-ФЗ «О статусе военнослужащих» (далее - Федеральный закон № 76-ФЗ), государственный служащий обязан не совершать действия, связанные с влиянием каких-либо личных, имущественных (финансовых) и иных интересов</w:t>
      </w:r>
      <w:proofErr w:type="gramEnd"/>
      <w:r>
        <w:rPr>
          <w:color w:val="000000"/>
          <w:lang w:eastAsia="ru-RU" w:bidi="ru-RU"/>
        </w:rPr>
        <w:t>, препятствующих добросовестному исполнению должностных обязанностей.</w:t>
      </w:r>
    </w:p>
    <w:p w:rsidR="00384D37" w:rsidRDefault="00384D37" w:rsidP="00384D37">
      <w:pPr>
        <w:pStyle w:val="30"/>
        <w:framePr w:w="10502" w:h="12840" w:hRule="exact" w:wrap="none" w:vAnchor="page" w:hAnchor="page" w:x="646" w:y="1367"/>
        <w:numPr>
          <w:ilvl w:val="1"/>
          <w:numId w:val="2"/>
        </w:numPr>
        <w:shd w:val="clear" w:color="auto" w:fill="auto"/>
        <w:tabs>
          <w:tab w:val="left" w:pos="1308"/>
        </w:tabs>
        <w:spacing w:before="0" w:after="136" w:line="280" w:lineRule="exact"/>
        <w:ind w:firstLine="760"/>
      </w:pPr>
      <w:bookmarkStart w:id="48" w:name="bookmark48"/>
      <w:r>
        <w:rPr>
          <w:color w:val="000000"/>
          <w:lang w:eastAsia="ru-RU" w:bidi="ru-RU"/>
        </w:rPr>
        <w:t>Описание ситуации</w:t>
      </w:r>
      <w:bookmarkEnd w:id="48"/>
    </w:p>
    <w:p w:rsidR="00384D37" w:rsidRDefault="00384D37" w:rsidP="00384D37">
      <w:pPr>
        <w:pStyle w:val="20"/>
        <w:framePr w:w="10502" w:h="12840" w:hRule="exact" w:wrap="none" w:vAnchor="page" w:hAnchor="page" w:x="646" w:y="1367"/>
        <w:shd w:val="clear" w:color="auto" w:fill="auto"/>
        <w:spacing w:after="0" w:line="312" w:lineRule="exact"/>
        <w:ind w:firstLine="760"/>
        <w:jc w:val="both"/>
      </w:pPr>
      <w:proofErr w:type="gramStart"/>
      <w:r>
        <w:rPr>
          <w:color w:val="000000"/>
          <w:lang w:eastAsia="ru-RU" w:bidi="ru-RU"/>
        </w:rPr>
        <w:t xml:space="preserve">Г </w:t>
      </w:r>
      <w:proofErr w:type="spellStart"/>
      <w:r>
        <w:rPr>
          <w:color w:val="000000"/>
          <w:lang w:eastAsia="ru-RU" w:bidi="ru-RU"/>
        </w:rPr>
        <w:t>осударственный</w:t>
      </w:r>
      <w:proofErr w:type="spellEnd"/>
      <w:proofErr w:type="gramEnd"/>
      <w:r>
        <w:rPr>
          <w:color w:val="000000"/>
          <w:lang w:eastAsia="ru-RU" w:bidi="ru-RU"/>
        </w:rPr>
        <w:t xml:space="preserve"> служащий ведет переговоры о трудоустройстве после увольнения с государственной службы на работу в организацию, в отношении которой он осуществляет отдельные функции государственного управления.</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767" w:y="885"/>
        <w:shd w:val="clear" w:color="auto" w:fill="auto"/>
        <w:spacing w:line="200" w:lineRule="exact"/>
      </w:pPr>
      <w:r>
        <w:rPr>
          <w:color w:val="000000"/>
          <w:lang w:eastAsia="ru-RU" w:bidi="ru-RU"/>
        </w:rPr>
        <w:lastRenderedPageBreak/>
        <w:t>19</w:t>
      </w:r>
    </w:p>
    <w:p w:rsidR="00384D37" w:rsidRDefault="00384D37" w:rsidP="00384D37">
      <w:pPr>
        <w:pStyle w:val="30"/>
        <w:framePr w:w="10512" w:h="14018" w:hRule="exact" w:wrap="none" w:vAnchor="page" w:hAnchor="page" w:x="641" w:y="1383"/>
        <w:shd w:val="clear" w:color="auto" w:fill="auto"/>
        <w:spacing w:before="0" w:after="136" w:line="280" w:lineRule="exact"/>
        <w:ind w:firstLine="760"/>
      </w:pPr>
      <w:bookmarkStart w:id="49" w:name="bookmark49"/>
      <w:r>
        <w:rPr>
          <w:color w:val="000000"/>
          <w:lang w:eastAsia="ru-RU" w:bidi="ru-RU"/>
        </w:rPr>
        <w:t>Меры предотвращения и урегулирования</w:t>
      </w:r>
      <w:bookmarkEnd w:id="49"/>
    </w:p>
    <w:p w:rsidR="00384D37" w:rsidRDefault="00384D37" w:rsidP="00384D37">
      <w:pPr>
        <w:pStyle w:val="20"/>
        <w:framePr w:w="10512" w:h="14018" w:hRule="exact" w:wrap="none" w:vAnchor="page" w:hAnchor="page" w:x="641" w:y="1383"/>
        <w:shd w:val="clear" w:color="auto" w:fill="auto"/>
        <w:spacing w:after="240" w:line="312" w:lineRule="exact"/>
        <w:ind w:firstLine="760"/>
        <w:jc w:val="both"/>
      </w:pPr>
      <w:r>
        <w:rPr>
          <w:color w:val="000000"/>
          <w:lang w:eastAsia="ru-RU" w:bidi="ru-RU"/>
        </w:rPr>
        <w:t>В соответствии с частью 1 статьи 12 Федерального закона № 273-ФЗ государственный служащий при последующем трудоустройстве в организацию, в отношении которой он осуществлял отдельные функции государственного (</w:t>
      </w:r>
      <w:proofErr w:type="gramStart"/>
      <w:r>
        <w:rPr>
          <w:color w:val="000000"/>
          <w:lang w:eastAsia="ru-RU" w:bidi="ru-RU"/>
        </w:rPr>
        <w:t xml:space="preserve">административного) </w:t>
      </w:r>
      <w:proofErr w:type="gramEnd"/>
      <w:r>
        <w:rPr>
          <w:color w:val="000000"/>
          <w:lang w:eastAsia="ru-RU" w:bidi="ru-RU"/>
        </w:rPr>
        <w:t>управления, обязан получить согласие соответствующей комиссии по соблюдению требований к служебному поведению государственных служащих и урегулированию конфликта интересов.</w:t>
      </w:r>
    </w:p>
    <w:p w:rsidR="00384D37" w:rsidRDefault="00384D37" w:rsidP="00384D37">
      <w:pPr>
        <w:pStyle w:val="20"/>
        <w:framePr w:w="10512" w:h="14018" w:hRule="exact" w:wrap="none" w:vAnchor="page" w:hAnchor="page" w:x="641" w:y="1383"/>
        <w:shd w:val="clear" w:color="auto" w:fill="auto"/>
        <w:tabs>
          <w:tab w:val="left" w:pos="9403"/>
          <w:tab w:val="left" w:pos="9998"/>
        </w:tabs>
        <w:spacing w:after="0" w:line="312" w:lineRule="exact"/>
        <w:ind w:firstLine="760"/>
        <w:jc w:val="both"/>
      </w:pPr>
      <w:proofErr w:type="gramStart"/>
      <w:r>
        <w:rPr>
          <w:color w:val="000000"/>
          <w:lang w:eastAsia="ru-RU" w:bidi="ru-RU"/>
        </w:rPr>
        <w:t>Комиссия в порядке, установленном нормативными правовыми актами Российской Федерации, приказами МЧС России (от 31.08.2010</w:t>
      </w:r>
      <w:r>
        <w:rPr>
          <w:color w:val="000000"/>
          <w:lang w:eastAsia="ru-RU" w:bidi="ru-RU"/>
        </w:rPr>
        <w:tab/>
        <w:t>№</w:t>
      </w:r>
      <w:r>
        <w:rPr>
          <w:color w:val="000000"/>
          <w:lang w:eastAsia="ru-RU" w:bidi="ru-RU"/>
        </w:rPr>
        <w:tab/>
        <w:t>409</w:t>
      </w:r>
      <w:proofErr w:type="gramEnd"/>
    </w:p>
    <w:p w:rsidR="00384D37" w:rsidRDefault="00384D37" w:rsidP="00384D37">
      <w:pPr>
        <w:pStyle w:val="20"/>
        <w:framePr w:w="10512" w:h="14018" w:hRule="exact" w:wrap="none" w:vAnchor="page" w:hAnchor="page" w:x="641" w:y="1383"/>
        <w:shd w:val="clear" w:color="auto" w:fill="auto"/>
        <w:spacing w:after="240" w:line="312" w:lineRule="exact"/>
        <w:jc w:val="both"/>
      </w:pPr>
      <w:proofErr w:type="gramStart"/>
      <w:r>
        <w:rPr>
          <w:color w:val="000000"/>
          <w:lang w:eastAsia="ru-RU" w:bidi="ru-RU"/>
        </w:rPr>
        <w:t>«Об утверждении Положения о комиссии МЧС России по соблюдению требований к служебному поведению федеральных государственных служащих и урегулированию конфликта интересов», от 06.12.2011 № 729 «Об утверждении Порядка формирования и деятельности комиссии территориального органа МЧС России по соблюдению требований к служебному поведению федеральных государственных служащих и урегулированию конфликта интересов», от 20.03.2017 № 120 «Об утверждении Положения об аттестационной комиссии МЧС России по соблюдению</w:t>
      </w:r>
      <w:proofErr w:type="gramEnd"/>
      <w:r>
        <w:rPr>
          <w:color w:val="000000"/>
          <w:lang w:eastAsia="ru-RU" w:bidi="ru-RU"/>
        </w:rPr>
        <w:t xml:space="preserve"> </w:t>
      </w:r>
      <w:proofErr w:type="gramStart"/>
      <w:r>
        <w:rPr>
          <w:color w:val="000000"/>
          <w:lang w:eastAsia="ru-RU" w:bidi="ru-RU"/>
        </w:rPr>
        <w:t>требований к служебному поведению федеральных государственных служащих и урегулированию конфликта интересов»)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государственного, муниципального (административного) управления данной организацией входили в его должностные (служебные) обязанности, а</w:t>
      </w:r>
      <w:proofErr w:type="gramEnd"/>
      <w:r>
        <w:rPr>
          <w:color w:val="000000"/>
          <w:lang w:eastAsia="ru-RU" w:bidi="ru-RU"/>
        </w:rPr>
        <w:t xml:space="preserve"> также проинформировать гражданина о принятом решении.</w:t>
      </w:r>
    </w:p>
    <w:p w:rsidR="00384D37" w:rsidRDefault="00384D37" w:rsidP="00384D37">
      <w:pPr>
        <w:pStyle w:val="20"/>
        <w:framePr w:w="10512" w:h="14018" w:hRule="exact" w:wrap="none" w:vAnchor="page" w:hAnchor="page" w:x="641" w:y="1383"/>
        <w:shd w:val="clear" w:color="auto" w:fill="auto"/>
        <w:spacing w:after="244" w:line="312" w:lineRule="exact"/>
        <w:ind w:firstLine="760"/>
        <w:jc w:val="both"/>
      </w:pPr>
      <w:r>
        <w:rPr>
          <w:color w:val="000000"/>
          <w:lang w:eastAsia="ru-RU" w:bidi="ru-RU"/>
        </w:rPr>
        <w:t>В соответствии с частью 2 статьи 12 Федерального закона № 273-ФЗ гражданин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сообщать работодателю сведения о последнем месте своей службы. Несоблюдение данной нормы влечет прекращение трудового или гражданско-правового договора на выполнение работ (оказание услуг), заключенного с гражданином.</w:t>
      </w:r>
    </w:p>
    <w:p w:rsidR="00384D37" w:rsidRDefault="00384D37" w:rsidP="00384D37">
      <w:pPr>
        <w:pStyle w:val="20"/>
        <w:framePr w:w="10512" w:h="14018" w:hRule="exact" w:wrap="none" w:vAnchor="page" w:hAnchor="page" w:x="641" w:y="1383"/>
        <w:shd w:val="clear" w:color="auto" w:fill="auto"/>
        <w:spacing w:after="120"/>
        <w:ind w:firstLine="760"/>
        <w:jc w:val="both"/>
      </w:pPr>
      <w:r>
        <w:rPr>
          <w:color w:val="000000"/>
          <w:lang w:eastAsia="ru-RU" w:bidi="ru-RU"/>
        </w:rPr>
        <w:t>С трудоустройством бывших государственных служащих также связан целый ряд ситуаций, которые могут повлечь конфликт интересов и нанести ущерб репутации государственного органа, но при этом не могут быть в необходимой степени урегулированы в рамках действующего законодательства, например:</w:t>
      </w:r>
    </w:p>
    <w:p w:rsidR="00384D37" w:rsidRDefault="00384D37" w:rsidP="00384D37">
      <w:pPr>
        <w:pStyle w:val="20"/>
        <w:framePr w:w="10512" w:h="14018" w:hRule="exact" w:wrap="none" w:vAnchor="page" w:hAnchor="page" w:x="641" w:y="1383"/>
        <w:shd w:val="clear" w:color="auto" w:fill="auto"/>
        <w:spacing w:after="116"/>
        <w:jc w:val="both"/>
      </w:pPr>
      <w:r>
        <w:rPr>
          <w:color w:val="000000"/>
          <w:lang w:eastAsia="ru-RU" w:bidi="ru-RU"/>
        </w:rPr>
        <w:t>- бывший государственный служащий поступает на работу в частную организацию, регулярно взаимодействующую с государственным органом, в котором государственный служащий ранее замещал должность;</w:t>
      </w:r>
    </w:p>
    <w:p w:rsidR="00384D37" w:rsidRDefault="00384D37" w:rsidP="00384D37">
      <w:pPr>
        <w:pStyle w:val="20"/>
        <w:framePr w:w="10512" w:h="14018" w:hRule="exact" w:wrap="none" w:vAnchor="page" w:hAnchor="page" w:x="641" w:y="1383"/>
        <w:shd w:val="clear" w:color="auto" w:fill="auto"/>
        <w:spacing w:after="0" w:line="312" w:lineRule="exact"/>
        <w:jc w:val="right"/>
      </w:pPr>
      <w:r>
        <w:rPr>
          <w:color w:val="000000"/>
          <w:lang w:eastAsia="ru-RU" w:bidi="ru-RU"/>
        </w:rPr>
        <w:t>бывший государственный служащий создает собственную организацию, существенной частью деятельности, которой является взаимодействие</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777" w:y="885"/>
        <w:shd w:val="clear" w:color="auto" w:fill="auto"/>
        <w:spacing w:line="200" w:lineRule="exact"/>
      </w:pPr>
      <w:r>
        <w:rPr>
          <w:color w:val="000000"/>
          <w:lang w:eastAsia="ru-RU" w:bidi="ru-RU"/>
        </w:rPr>
        <w:lastRenderedPageBreak/>
        <w:t>20</w:t>
      </w:r>
    </w:p>
    <w:p w:rsidR="00384D37" w:rsidRDefault="00384D37" w:rsidP="00384D37">
      <w:pPr>
        <w:pStyle w:val="20"/>
        <w:framePr w:w="10502" w:h="13722" w:hRule="exact" w:wrap="none" w:vAnchor="page" w:hAnchor="page" w:x="646" w:y="1357"/>
        <w:shd w:val="clear" w:color="auto" w:fill="auto"/>
        <w:spacing w:after="120" w:line="312" w:lineRule="exact"/>
        <w:jc w:val="both"/>
      </w:pPr>
      <w:r>
        <w:rPr>
          <w:color w:val="000000"/>
          <w:lang w:eastAsia="ru-RU" w:bidi="ru-RU"/>
        </w:rPr>
        <w:t>с государственным органом, в котором государственный служащий ранее замещал должность;</w:t>
      </w:r>
    </w:p>
    <w:p w:rsidR="00384D37" w:rsidRDefault="00384D37" w:rsidP="00384D37">
      <w:pPr>
        <w:pStyle w:val="20"/>
        <w:framePr w:w="10502" w:h="13722" w:hRule="exact" w:wrap="none" w:vAnchor="page" w:hAnchor="page" w:x="646" w:y="1357"/>
        <w:shd w:val="clear" w:color="auto" w:fill="auto"/>
        <w:spacing w:after="146" w:line="312" w:lineRule="exact"/>
        <w:jc w:val="both"/>
      </w:pPr>
      <w:r>
        <w:rPr>
          <w:color w:val="000000"/>
          <w:lang w:eastAsia="ru-RU" w:bidi="ru-RU"/>
        </w:rPr>
        <w:t>- государственный служащий продвигает определенные проекты с тем, чтобы после увольнения с государственной службы заниматься их реализацией.</w:t>
      </w:r>
    </w:p>
    <w:p w:rsidR="00384D37" w:rsidRDefault="00384D37" w:rsidP="00384D37">
      <w:pPr>
        <w:pStyle w:val="30"/>
        <w:framePr w:w="10502" w:h="13722" w:hRule="exact" w:wrap="none" w:vAnchor="page" w:hAnchor="page" w:x="646" w:y="1357"/>
        <w:numPr>
          <w:ilvl w:val="0"/>
          <w:numId w:val="2"/>
        </w:numPr>
        <w:shd w:val="clear" w:color="auto" w:fill="auto"/>
        <w:tabs>
          <w:tab w:val="left" w:pos="837"/>
        </w:tabs>
        <w:spacing w:before="0" w:after="0" w:line="280" w:lineRule="exact"/>
        <w:ind w:left="500" w:firstLine="0"/>
      </w:pPr>
      <w:bookmarkStart w:id="50" w:name="bookmark50"/>
      <w:r>
        <w:rPr>
          <w:color w:val="000000"/>
          <w:lang w:eastAsia="ru-RU" w:bidi="ru-RU"/>
        </w:rPr>
        <w:t>Ситуации, связанные с явным нарушением государственным служащим</w:t>
      </w:r>
      <w:bookmarkEnd w:id="50"/>
    </w:p>
    <w:p w:rsidR="00384D37" w:rsidRDefault="00384D37" w:rsidP="00384D37">
      <w:pPr>
        <w:pStyle w:val="30"/>
        <w:framePr w:w="10502" w:h="13722" w:hRule="exact" w:wrap="none" w:vAnchor="page" w:hAnchor="page" w:x="646" w:y="1357"/>
        <w:shd w:val="clear" w:color="auto" w:fill="auto"/>
        <w:spacing w:before="0" w:after="157" w:line="280" w:lineRule="exact"/>
        <w:ind w:firstLine="0"/>
        <w:jc w:val="center"/>
      </w:pPr>
      <w:bookmarkStart w:id="51" w:name="bookmark51"/>
      <w:r>
        <w:rPr>
          <w:color w:val="000000"/>
          <w:lang w:eastAsia="ru-RU" w:bidi="ru-RU"/>
        </w:rPr>
        <w:t>установленных запретов</w:t>
      </w:r>
      <w:bookmarkEnd w:id="51"/>
    </w:p>
    <w:p w:rsidR="00384D37" w:rsidRDefault="00384D37" w:rsidP="00384D37">
      <w:pPr>
        <w:pStyle w:val="30"/>
        <w:framePr w:w="10502" w:h="13722" w:hRule="exact" w:wrap="none" w:vAnchor="page" w:hAnchor="page" w:x="646" w:y="1357"/>
        <w:numPr>
          <w:ilvl w:val="1"/>
          <w:numId w:val="2"/>
        </w:numPr>
        <w:shd w:val="clear" w:color="auto" w:fill="auto"/>
        <w:tabs>
          <w:tab w:val="left" w:pos="1293"/>
        </w:tabs>
        <w:spacing w:before="0" w:after="130" w:line="280" w:lineRule="exact"/>
        <w:ind w:firstLine="740"/>
      </w:pPr>
      <w:bookmarkStart w:id="52" w:name="bookmark52"/>
      <w:r>
        <w:rPr>
          <w:color w:val="000000"/>
          <w:lang w:eastAsia="ru-RU" w:bidi="ru-RU"/>
        </w:rPr>
        <w:t>Описание ситуации</w:t>
      </w:r>
      <w:bookmarkEnd w:id="52"/>
    </w:p>
    <w:p w:rsidR="00384D37" w:rsidRDefault="00384D37" w:rsidP="00384D37">
      <w:pPr>
        <w:pStyle w:val="20"/>
        <w:framePr w:w="10502" w:h="13722" w:hRule="exact" w:wrap="none" w:vAnchor="page" w:hAnchor="page" w:x="646" w:y="1357"/>
        <w:shd w:val="clear" w:color="auto" w:fill="auto"/>
        <w:spacing w:after="142"/>
        <w:ind w:firstLine="740"/>
        <w:jc w:val="both"/>
      </w:pPr>
      <w:r>
        <w:rPr>
          <w:color w:val="000000"/>
          <w:lang w:eastAsia="ru-RU" w:bidi="ru-RU"/>
        </w:rPr>
        <w:t>Государственный служащий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384D37" w:rsidRDefault="00384D37" w:rsidP="00384D37">
      <w:pPr>
        <w:pStyle w:val="60"/>
        <w:framePr w:w="10502" w:h="13722" w:hRule="exact" w:wrap="none" w:vAnchor="page" w:hAnchor="page" w:x="646" w:y="1357"/>
        <w:shd w:val="clear" w:color="auto" w:fill="auto"/>
        <w:spacing w:before="0" w:after="121" w:line="280" w:lineRule="exact"/>
        <w:ind w:firstLine="740"/>
      </w:pPr>
      <w:r>
        <w:rPr>
          <w:color w:val="000000"/>
          <w:lang w:eastAsia="ru-RU" w:bidi="ru-RU"/>
        </w:rPr>
        <w:t>Меры предотвращения и урегулирования</w:t>
      </w:r>
    </w:p>
    <w:p w:rsidR="00384D37" w:rsidRDefault="00384D37" w:rsidP="00384D37">
      <w:pPr>
        <w:pStyle w:val="20"/>
        <w:framePr w:w="10502" w:h="13722" w:hRule="exact" w:wrap="none" w:vAnchor="page" w:hAnchor="page" w:x="646" w:y="1357"/>
        <w:shd w:val="clear" w:color="auto" w:fill="auto"/>
        <w:tabs>
          <w:tab w:val="left" w:pos="3442"/>
          <w:tab w:val="left" w:pos="5275"/>
          <w:tab w:val="left" w:pos="7747"/>
        </w:tabs>
        <w:spacing w:after="0" w:line="312" w:lineRule="exact"/>
        <w:ind w:firstLine="740"/>
        <w:jc w:val="both"/>
      </w:pPr>
      <w:proofErr w:type="gramStart"/>
      <w:r>
        <w:rPr>
          <w:color w:val="000000"/>
          <w:lang w:eastAsia="ru-RU" w:bidi="ru-RU"/>
        </w:rPr>
        <w:t>В соответствии с пунктом 11 части 1 статьи 17 Федерального закона № 79-ФЗ (части 2 статьи 14 Федерального закона № 141-ФЗ, статьи 27.1 Федерального закона № 76-ФЗ) гражданскому служащему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w:t>
      </w:r>
      <w:r>
        <w:rPr>
          <w:color w:val="000000"/>
          <w:lang w:eastAsia="ru-RU" w:bidi="ru-RU"/>
        </w:rPr>
        <w:tab/>
        <w:t>объединений</w:t>
      </w:r>
      <w:r>
        <w:rPr>
          <w:color w:val="000000"/>
          <w:lang w:eastAsia="ru-RU" w:bidi="ru-RU"/>
        </w:rPr>
        <w:tab/>
        <w:t>и религиозных</w:t>
      </w:r>
      <w:r>
        <w:rPr>
          <w:color w:val="000000"/>
          <w:lang w:eastAsia="ru-RU" w:bidi="ru-RU"/>
        </w:rPr>
        <w:tab/>
        <w:t>объединений, если</w:t>
      </w:r>
      <w:proofErr w:type="gramEnd"/>
    </w:p>
    <w:p w:rsidR="00384D37" w:rsidRDefault="00384D37" w:rsidP="00384D37">
      <w:pPr>
        <w:pStyle w:val="20"/>
        <w:framePr w:w="10502" w:h="13722" w:hRule="exact" w:wrap="none" w:vAnchor="page" w:hAnchor="page" w:x="646" w:y="1357"/>
        <w:shd w:val="clear" w:color="auto" w:fill="auto"/>
        <w:spacing w:after="120" w:line="312" w:lineRule="exact"/>
        <w:jc w:val="both"/>
      </w:pPr>
      <w:r>
        <w:rPr>
          <w:color w:val="000000"/>
          <w:lang w:eastAsia="ru-RU" w:bidi="ru-RU"/>
        </w:rPr>
        <w:t>в его должностные обязанности входит взаимодействие с указанными организациями и объединениями.</w:t>
      </w:r>
    </w:p>
    <w:p w:rsidR="00384D37" w:rsidRDefault="00384D37" w:rsidP="00384D37">
      <w:pPr>
        <w:pStyle w:val="20"/>
        <w:framePr w:w="10502" w:h="13722" w:hRule="exact" w:wrap="none" w:vAnchor="page" w:hAnchor="page" w:x="646" w:y="1357"/>
        <w:shd w:val="clear" w:color="auto" w:fill="auto"/>
        <w:spacing w:after="146" w:line="312" w:lineRule="exact"/>
        <w:ind w:firstLine="740"/>
        <w:jc w:val="both"/>
      </w:pPr>
      <w:r>
        <w:rPr>
          <w:color w:val="000000"/>
          <w:lang w:eastAsia="ru-RU" w:bidi="ru-RU"/>
        </w:rPr>
        <w:t>Представителю нанимателя при принятии решения о предоставлении или непредставлении разрешения рекомендуется уделить особое внимание основанию и цели награждения, а также тому, насколько получение государственным служащим награды, почетного и специального звания может породить сомнение в его беспристрастности и объективности.</w:t>
      </w:r>
    </w:p>
    <w:p w:rsidR="00384D37" w:rsidRDefault="00384D37" w:rsidP="00384D37">
      <w:pPr>
        <w:pStyle w:val="30"/>
        <w:framePr w:w="10502" w:h="13722" w:hRule="exact" w:wrap="none" w:vAnchor="page" w:hAnchor="page" w:x="646" w:y="1357"/>
        <w:numPr>
          <w:ilvl w:val="1"/>
          <w:numId w:val="2"/>
        </w:numPr>
        <w:shd w:val="clear" w:color="auto" w:fill="auto"/>
        <w:tabs>
          <w:tab w:val="left" w:pos="1293"/>
        </w:tabs>
        <w:spacing w:before="0" w:after="121" w:line="280" w:lineRule="exact"/>
        <w:ind w:firstLine="740"/>
      </w:pPr>
      <w:bookmarkStart w:id="53" w:name="bookmark53"/>
      <w:r>
        <w:rPr>
          <w:color w:val="000000"/>
          <w:lang w:eastAsia="ru-RU" w:bidi="ru-RU"/>
        </w:rPr>
        <w:t>Описание ситуации</w:t>
      </w:r>
      <w:bookmarkEnd w:id="53"/>
    </w:p>
    <w:p w:rsidR="00384D37" w:rsidRDefault="00384D37" w:rsidP="00384D37">
      <w:pPr>
        <w:pStyle w:val="20"/>
        <w:framePr w:w="10502" w:h="13722" w:hRule="exact" w:wrap="none" w:vAnchor="page" w:hAnchor="page" w:x="646" w:y="1357"/>
        <w:shd w:val="clear" w:color="auto" w:fill="auto"/>
        <w:spacing w:after="146" w:line="312" w:lineRule="exact"/>
        <w:ind w:firstLine="740"/>
        <w:jc w:val="both"/>
      </w:pPr>
      <w:r>
        <w:rPr>
          <w:color w:val="000000"/>
          <w:lang w:eastAsia="ru-RU" w:bidi="ru-RU"/>
        </w:rPr>
        <w:t>Государственный служащий в ходе проведения контрольно-надзорных мероприятий обнаруживает нарушения законодательства. Государственный служащий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государственного служащего или иные лица, с которыми связана личная заинтересованность государственного служащего.</w:t>
      </w:r>
    </w:p>
    <w:p w:rsidR="00384D37" w:rsidRDefault="00384D37" w:rsidP="00384D37">
      <w:pPr>
        <w:pStyle w:val="30"/>
        <w:framePr w:w="10502" w:h="13722" w:hRule="exact" w:wrap="none" w:vAnchor="page" w:hAnchor="page" w:x="646" w:y="1357"/>
        <w:shd w:val="clear" w:color="auto" w:fill="auto"/>
        <w:spacing w:before="0" w:after="130" w:line="280" w:lineRule="exact"/>
        <w:ind w:firstLine="740"/>
      </w:pPr>
      <w:bookmarkStart w:id="54" w:name="bookmark54"/>
      <w:r>
        <w:rPr>
          <w:color w:val="000000"/>
          <w:lang w:eastAsia="ru-RU" w:bidi="ru-RU"/>
        </w:rPr>
        <w:t>Меры предотвращения и урегулирования</w:t>
      </w:r>
      <w:bookmarkEnd w:id="54"/>
    </w:p>
    <w:p w:rsidR="00384D37" w:rsidRDefault="00384D37" w:rsidP="00384D37">
      <w:pPr>
        <w:pStyle w:val="20"/>
        <w:framePr w:w="10502" w:h="13722" w:hRule="exact" w:wrap="none" w:vAnchor="page" w:hAnchor="page" w:x="646" w:y="1357"/>
        <w:shd w:val="clear" w:color="auto" w:fill="auto"/>
        <w:spacing w:after="0"/>
        <w:ind w:firstLine="740"/>
        <w:jc w:val="both"/>
      </w:pPr>
      <w:r>
        <w:rPr>
          <w:color w:val="000000"/>
          <w:lang w:eastAsia="ru-RU" w:bidi="ru-RU"/>
        </w:rPr>
        <w:t>Государственному 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763" w:y="885"/>
        <w:shd w:val="clear" w:color="auto" w:fill="auto"/>
        <w:spacing w:line="200" w:lineRule="exact"/>
      </w:pPr>
      <w:r>
        <w:rPr>
          <w:color w:val="000000"/>
          <w:lang w:eastAsia="ru-RU" w:bidi="ru-RU"/>
        </w:rPr>
        <w:lastRenderedPageBreak/>
        <w:t>21</w:t>
      </w:r>
    </w:p>
    <w:p w:rsidR="00384D37" w:rsidRDefault="00384D37" w:rsidP="00384D37">
      <w:pPr>
        <w:pStyle w:val="30"/>
        <w:framePr w:w="10474" w:h="13312" w:hRule="exact" w:wrap="none" w:vAnchor="page" w:hAnchor="page" w:x="660" w:y="1392"/>
        <w:shd w:val="clear" w:color="auto" w:fill="auto"/>
        <w:spacing w:before="0" w:after="121" w:line="280" w:lineRule="exact"/>
        <w:ind w:firstLine="740"/>
      </w:pPr>
      <w:bookmarkStart w:id="55" w:name="bookmark55"/>
      <w:r>
        <w:rPr>
          <w:color w:val="000000"/>
          <w:lang w:eastAsia="ru-RU" w:bidi="ru-RU"/>
        </w:rPr>
        <w:t>Комментарий</w:t>
      </w:r>
      <w:bookmarkEnd w:id="55"/>
    </w:p>
    <w:p w:rsidR="00384D37" w:rsidRDefault="00384D37" w:rsidP="00384D37">
      <w:pPr>
        <w:pStyle w:val="20"/>
        <w:framePr w:w="10474" w:h="13312" w:hRule="exact" w:wrap="none" w:vAnchor="page" w:hAnchor="page" w:x="660" w:y="1392"/>
        <w:shd w:val="clear" w:color="auto" w:fill="auto"/>
        <w:spacing w:after="120" w:line="312" w:lineRule="exact"/>
        <w:ind w:firstLine="740"/>
        <w:jc w:val="both"/>
      </w:pPr>
      <w:r>
        <w:rPr>
          <w:color w:val="000000"/>
          <w:lang w:eastAsia="ru-RU" w:bidi="ru-RU"/>
        </w:rPr>
        <w:t>«Советы», предоставляемые государственным служащим проверяемым организациям, могут быть по-разному оформлены: они могут предоставляться в устной форме, в форме писем, перечни рекомендуемых организаций могут размещаться на сайте соответствующего государственного органа и т.д. В любом случае, если государственный служащий не просто информирует проверяемую 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на заседании комиссии.</w:t>
      </w:r>
    </w:p>
    <w:p w:rsidR="00384D37" w:rsidRDefault="00384D37" w:rsidP="00384D37">
      <w:pPr>
        <w:pStyle w:val="20"/>
        <w:framePr w:w="10474" w:h="13312" w:hRule="exact" w:wrap="none" w:vAnchor="page" w:hAnchor="page" w:x="660" w:y="1392"/>
        <w:shd w:val="clear" w:color="auto" w:fill="auto"/>
        <w:spacing w:after="146" w:line="312" w:lineRule="exact"/>
        <w:ind w:firstLine="740"/>
        <w:jc w:val="both"/>
      </w:pPr>
      <w:r>
        <w:rPr>
          <w:color w:val="000000"/>
          <w:lang w:eastAsia="ru-RU" w:bidi="ru-RU"/>
        </w:rPr>
        <w:t>Несмотря на то, что рекомендации государственного 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государственного служащего или иными связанными с ним лицами и, следовательно, приводят к возникновению личной заинтересованности.</w:t>
      </w:r>
    </w:p>
    <w:p w:rsidR="00384D37" w:rsidRDefault="00384D37" w:rsidP="00384D37">
      <w:pPr>
        <w:pStyle w:val="30"/>
        <w:framePr w:w="10474" w:h="13312" w:hRule="exact" w:wrap="none" w:vAnchor="page" w:hAnchor="page" w:x="660" w:y="1392"/>
        <w:numPr>
          <w:ilvl w:val="1"/>
          <w:numId w:val="2"/>
        </w:numPr>
        <w:shd w:val="clear" w:color="auto" w:fill="auto"/>
        <w:tabs>
          <w:tab w:val="left" w:pos="1293"/>
        </w:tabs>
        <w:spacing w:before="0" w:after="131" w:line="280" w:lineRule="exact"/>
        <w:ind w:firstLine="740"/>
      </w:pPr>
      <w:bookmarkStart w:id="56" w:name="bookmark56"/>
      <w:r>
        <w:rPr>
          <w:color w:val="000000"/>
          <w:lang w:eastAsia="ru-RU" w:bidi="ru-RU"/>
        </w:rPr>
        <w:t>Описание ситуации</w:t>
      </w:r>
      <w:bookmarkEnd w:id="56"/>
    </w:p>
    <w:p w:rsidR="00384D37" w:rsidRDefault="00384D37" w:rsidP="00384D37">
      <w:pPr>
        <w:pStyle w:val="20"/>
        <w:framePr w:w="10474" w:h="13312" w:hRule="exact" w:wrap="none" w:vAnchor="page" w:hAnchor="page" w:x="660" w:y="1392"/>
        <w:shd w:val="clear" w:color="auto" w:fill="auto"/>
        <w:spacing w:after="146" w:line="312" w:lineRule="exact"/>
        <w:ind w:firstLine="740"/>
        <w:jc w:val="both"/>
      </w:pPr>
      <w:r>
        <w:rPr>
          <w:color w:val="000000"/>
          <w:lang w:eastAsia="ru-RU" w:bidi="ru-RU"/>
        </w:rPr>
        <w:t>Государственный служащий выполняет иную оплачиваемую работу в организациях, финансируемых иностранными государствами.</w:t>
      </w:r>
    </w:p>
    <w:p w:rsidR="00384D37" w:rsidRDefault="00384D37" w:rsidP="00384D37">
      <w:pPr>
        <w:pStyle w:val="30"/>
        <w:framePr w:w="10474" w:h="13312" w:hRule="exact" w:wrap="none" w:vAnchor="page" w:hAnchor="page" w:x="660" w:y="1392"/>
        <w:shd w:val="clear" w:color="auto" w:fill="auto"/>
        <w:spacing w:before="0" w:after="131" w:line="280" w:lineRule="exact"/>
        <w:ind w:firstLine="740"/>
      </w:pPr>
      <w:bookmarkStart w:id="57" w:name="bookmark57"/>
      <w:r>
        <w:rPr>
          <w:color w:val="000000"/>
          <w:lang w:eastAsia="ru-RU" w:bidi="ru-RU"/>
        </w:rPr>
        <w:t>Меры предотвращения и урегулирования</w:t>
      </w:r>
      <w:bookmarkEnd w:id="57"/>
    </w:p>
    <w:p w:rsidR="00384D37" w:rsidRDefault="00384D37" w:rsidP="00384D37">
      <w:pPr>
        <w:pStyle w:val="20"/>
        <w:framePr w:w="10474" w:h="13312" w:hRule="exact" w:wrap="none" w:vAnchor="page" w:hAnchor="page" w:x="660" w:y="1392"/>
        <w:shd w:val="clear" w:color="auto" w:fill="auto"/>
        <w:spacing w:after="124" w:line="312" w:lineRule="exact"/>
        <w:ind w:firstLine="740"/>
        <w:jc w:val="both"/>
      </w:pPr>
      <w:proofErr w:type="gramStart"/>
      <w:r>
        <w:rPr>
          <w:color w:val="000000"/>
          <w:lang w:eastAsia="ru-RU" w:bidi="ru-RU"/>
        </w:rPr>
        <w:t>В соответствии с пунктом 17 части 1 статьи 17 Федерального закона № 79-ФЗ, части 2 ст. 14 Федерального закона № 141-ФЗ, ст. 27.1 Федерального закона № 76-ФЗ государственному служащему 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w:t>
      </w:r>
      <w:proofErr w:type="gramEnd"/>
      <w:r>
        <w:rPr>
          <w:color w:val="000000"/>
          <w:lang w:eastAsia="ru-RU" w:bidi="ru-RU"/>
        </w:rPr>
        <w:t xml:space="preserve"> или Российским законодательством.</w:t>
      </w:r>
    </w:p>
    <w:p w:rsidR="00384D37" w:rsidRDefault="00384D37" w:rsidP="00384D37">
      <w:pPr>
        <w:pStyle w:val="20"/>
        <w:framePr w:w="10474" w:h="13312" w:hRule="exact" w:wrap="none" w:vAnchor="page" w:hAnchor="page" w:x="660" w:y="1392"/>
        <w:shd w:val="clear" w:color="auto" w:fill="auto"/>
        <w:spacing w:after="142"/>
        <w:ind w:firstLine="740"/>
        <w:jc w:val="both"/>
      </w:pPr>
      <w:r>
        <w:rPr>
          <w:color w:val="000000"/>
          <w:lang w:eastAsia="ru-RU" w:bidi="ru-RU"/>
        </w:rPr>
        <w:t xml:space="preserve">Представителю нанимателя при принятии решения о предоставлении или </w:t>
      </w:r>
      <w:proofErr w:type="spellStart"/>
      <w:r>
        <w:rPr>
          <w:color w:val="000000"/>
          <w:lang w:eastAsia="ru-RU" w:bidi="ru-RU"/>
        </w:rPr>
        <w:t>непредоставлении</w:t>
      </w:r>
      <w:proofErr w:type="spellEnd"/>
      <w:r>
        <w:rPr>
          <w:color w:val="000000"/>
          <w:lang w:eastAsia="ru-RU" w:bidi="ru-RU"/>
        </w:rPr>
        <w:t xml:space="preserve"> указанного разрешения рекомендуется уделить особое внимание тому, насколько выполнение государственным служащим иной оплачиваемой работы может породить сомнение в его беспристрастности и объективности, а также получить информацию от госслужащего, какую именно работу он там выполняет.</w:t>
      </w:r>
    </w:p>
    <w:p w:rsidR="00384D37" w:rsidRDefault="00384D37" w:rsidP="00384D37">
      <w:pPr>
        <w:pStyle w:val="30"/>
        <w:framePr w:w="10474" w:h="13312" w:hRule="exact" w:wrap="none" w:vAnchor="page" w:hAnchor="page" w:x="660" w:y="1392"/>
        <w:numPr>
          <w:ilvl w:val="1"/>
          <w:numId w:val="2"/>
        </w:numPr>
        <w:shd w:val="clear" w:color="auto" w:fill="auto"/>
        <w:tabs>
          <w:tab w:val="left" w:pos="1293"/>
        </w:tabs>
        <w:spacing w:before="0" w:after="130" w:line="280" w:lineRule="exact"/>
        <w:ind w:firstLine="740"/>
      </w:pPr>
      <w:bookmarkStart w:id="58" w:name="bookmark58"/>
      <w:r>
        <w:rPr>
          <w:color w:val="000000"/>
          <w:lang w:eastAsia="ru-RU" w:bidi="ru-RU"/>
        </w:rPr>
        <w:t>Описание ситуации</w:t>
      </w:r>
      <w:bookmarkEnd w:id="58"/>
    </w:p>
    <w:p w:rsidR="00384D37" w:rsidRDefault="00384D37" w:rsidP="00384D37">
      <w:pPr>
        <w:pStyle w:val="20"/>
        <w:framePr w:w="10474" w:h="13312" w:hRule="exact" w:wrap="none" w:vAnchor="page" w:hAnchor="page" w:x="660" w:y="1392"/>
        <w:shd w:val="clear" w:color="auto" w:fill="auto"/>
        <w:spacing w:after="0"/>
        <w:ind w:firstLine="740"/>
        <w:jc w:val="both"/>
      </w:pPr>
      <w:r>
        <w:rPr>
          <w:color w:val="000000"/>
          <w:lang w:eastAsia="ru-RU" w:bidi="ru-RU"/>
        </w:rPr>
        <w:t>Государственный служащий использует информацию, полученную в ходе исполнения служебных обязанностей и временно недоступную широкой общественности, для получения конкурентных преимуще</w:t>
      </w:r>
      <w:proofErr w:type="gramStart"/>
      <w:r>
        <w:rPr>
          <w:color w:val="000000"/>
          <w:lang w:eastAsia="ru-RU" w:bidi="ru-RU"/>
        </w:rPr>
        <w:t>ств пр</w:t>
      </w:r>
      <w:proofErr w:type="gramEnd"/>
      <w:r>
        <w:rPr>
          <w:color w:val="000000"/>
          <w:lang w:eastAsia="ru-RU" w:bidi="ru-RU"/>
        </w:rPr>
        <w:t>и совершении коммерческих операций.</w:t>
      </w:r>
    </w:p>
    <w:p w:rsidR="00384D37" w:rsidRDefault="00384D37" w:rsidP="00384D37">
      <w:pPr>
        <w:rPr>
          <w:sz w:val="2"/>
          <w:szCs w:val="2"/>
        </w:rPr>
        <w:sectPr w:rsidR="00384D37">
          <w:pgSz w:w="11900" w:h="16840"/>
          <w:pgMar w:top="360" w:right="360" w:bottom="360" w:left="360" w:header="0" w:footer="3" w:gutter="0"/>
          <w:cols w:space="720"/>
          <w:noEndnote/>
          <w:docGrid w:linePitch="360"/>
        </w:sectPr>
      </w:pPr>
    </w:p>
    <w:p w:rsidR="00384D37" w:rsidRDefault="00384D37" w:rsidP="00384D37">
      <w:pPr>
        <w:pStyle w:val="a4"/>
        <w:framePr w:wrap="none" w:vAnchor="page" w:hAnchor="page" w:x="5751" w:y="885"/>
        <w:shd w:val="clear" w:color="auto" w:fill="auto"/>
        <w:spacing w:line="200" w:lineRule="exact"/>
      </w:pPr>
      <w:r>
        <w:rPr>
          <w:color w:val="000000"/>
          <w:lang w:eastAsia="ru-RU" w:bidi="ru-RU"/>
        </w:rPr>
        <w:lastRenderedPageBreak/>
        <w:t>22</w:t>
      </w:r>
    </w:p>
    <w:p w:rsidR="00384D37" w:rsidRDefault="00384D37" w:rsidP="00384D37">
      <w:pPr>
        <w:pStyle w:val="30"/>
        <w:framePr w:w="10498" w:h="10823" w:hRule="exact" w:wrap="none" w:vAnchor="page" w:hAnchor="page" w:x="648" w:y="1397"/>
        <w:shd w:val="clear" w:color="auto" w:fill="auto"/>
        <w:spacing w:before="0" w:after="167" w:line="280" w:lineRule="exact"/>
        <w:ind w:firstLine="740"/>
      </w:pPr>
      <w:bookmarkStart w:id="59" w:name="bookmark59"/>
      <w:r>
        <w:rPr>
          <w:color w:val="000000"/>
          <w:lang w:eastAsia="ru-RU" w:bidi="ru-RU"/>
        </w:rPr>
        <w:t>Меры предотвращения и урегулирования</w:t>
      </w:r>
      <w:bookmarkEnd w:id="59"/>
    </w:p>
    <w:p w:rsidR="00384D37" w:rsidRDefault="00384D37" w:rsidP="00384D37">
      <w:pPr>
        <w:pStyle w:val="20"/>
        <w:framePr w:w="10498" w:h="10823" w:hRule="exact" w:wrap="none" w:vAnchor="page" w:hAnchor="page" w:x="648" w:y="1397"/>
        <w:shd w:val="clear" w:color="auto" w:fill="auto"/>
        <w:spacing w:after="120" w:line="312" w:lineRule="exact"/>
        <w:ind w:firstLine="740"/>
        <w:jc w:val="both"/>
      </w:pPr>
      <w:r>
        <w:rPr>
          <w:color w:val="000000"/>
          <w:lang w:eastAsia="ru-RU" w:bidi="ru-RU"/>
        </w:rPr>
        <w:t>Государственному служащему запрещается разглашать или использовать в целях, не связанных с государственной службой, сведения,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 Указанный запрет распространяется, в том числе и на использование не конфиденциальной информации, которая лишь временно недоступна широкой общественности.</w:t>
      </w:r>
    </w:p>
    <w:p w:rsidR="00384D37" w:rsidRDefault="00384D37" w:rsidP="00384D37">
      <w:pPr>
        <w:pStyle w:val="20"/>
        <w:framePr w:w="10498" w:h="10823" w:hRule="exact" w:wrap="none" w:vAnchor="page" w:hAnchor="page" w:x="648" w:y="1397"/>
        <w:shd w:val="clear" w:color="auto" w:fill="auto"/>
        <w:spacing w:after="120" w:line="312" w:lineRule="exact"/>
        <w:ind w:firstLine="740"/>
        <w:jc w:val="both"/>
      </w:pPr>
      <w:r>
        <w:rPr>
          <w:color w:val="000000"/>
          <w:lang w:eastAsia="ru-RU" w:bidi="ru-RU"/>
        </w:rPr>
        <w:t>В связи с этим государственному 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384D37" w:rsidRDefault="00384D37" w:rsidP="00384D37">
      <w:pPr>
        <w:pStyle w:val="20"/>
        <w:framePr w:w="10498" w:h="10823" w:hRule="exact" w:wrap="none" w:vAnchor="page" w:hAnchor="page" w:x="648" w:y="1397"/>
        <w:shd w:val="clear" w:color="auto" w:fill="auto"/>
        <w:spacing w:after="120" w:line="312" w:lineRule="exact"/>
        <w:ind w:firstLine="740"/>
        <w:jc w:val="both"/>
      </w:pPr>
      <w:proofErr w:type="gramStart"/>
      <w:r>
        <w:rPr>
          <w:color w:val="000000"/>
          <w:lang w:eastAsia="ru-RU" w:bidi="ru-RU"/>
        </w:rPr>
        <w:t>Представителю нанимателя, которому стало известно о факте использования государственным 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государственному служащему мер дисциплинарной ответственности за нарушение запретов, связанных с государственной службой, учитывая характер совершенного государственным служащим коррупционного правонарушения, его тяжесть, обстоятельства, при которых</w:t>
      </w:r>
      <w:proofErr w:type="gramEnd"/>
      <w:r>
        <w:rPr>
          <w:color w:val="000000"/>
          <w:lang w:eastAsia="ru-RU" w:bidi="ru-RU"/>
        </w:rPr>
        <w:t xml:space="preserve"> оно совершено, соблюдение государственным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государственным служащим своих должностных обязанностей.</w:t>
      </w:r>
    </w:p>
    <w:p w:rsidR="00384D37" w:rsidRDefault="00384D37" w:rsidP="00384D37">
      <w:pPr>
        <w:pStyle w:val="20"/>
        <w:framePr w:w="10498" w:h="10823" w:hRule="exact" w:wrap="none" w:vAnchor="page" w:hAnchor="page" w:x="648" w:y="1397"/>
        <w:shd w:val="clear" w:color="auto" w:fill="auto"/>
        <w:spacing w:after="0" w:line="312" w:lineRule="exact"/>
        <w:ind w:firstLine="740"/>
        <w:jc w:val="both"/>
      </w:pPr>
      <w:r>
        <w:rPr>
          <w:color w:val="000000"/>
          <w:lang w:eastAsia="ru-RU" w:bidi="ru-RU"/>
        </w:rPr>
        <w:t>В случае установления признаков дисциплинарного проступка либо факта совершения государственным 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применении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w:t>
      </w:r>
    </w:p>
    <w:p w:rsidR="00384D37" w:rsidRDefault="00384D37" w:rsidP="00384D37">
      <w:pPr>
        <w:rPr>
          <w:sz w:val="2"/>
          <w:szCs w:val="2"/>
        </w:rPr>
      </w:pPr>
    </w:p>
    <w:p w:rsidR="002C5B4C" w:rsidRDefault="002C5B4C"/>
    <w:sectPr w:rsidR="002C5B4C">
      <w:pgSz w:w="11900" w:h="16840"/>
      <w:pgMar w:top="360" w:right="360" w:bottom="360" w:left="360"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93353"/>
    <w:multiLevelType w:val="multilevel"/>
    <w:tmpl w:val="45E4C6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B447EB7"/>
    <w:multiLevelType w:val="multilevel"/>
    <w:tmpl w:val="15B2945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2ED"/>
    <w:rsid w:val="001B5525"/>
    <w:rsid w:val="001E02ED"/>
    <w:rsid w:val="002C5B4C"/>
    <w:rsid w:val="00384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84D37"/>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384D37"/>
    <w:rPr>
      <w:rFonts w:ascii="Times New Roman" w:eastAsia="Times New Roman" w:hAnsi="Times New Roman" w:cs="Times New Roman"/>
      <w:sz w:val="28"/>
      <w:szCs w:val="28"/>
      <w:shd w:val="clear" w:color="auto" w:fill="FFFFFF"/>
    </w:rPr>
  </w:style>
  <w:style w:type="character" w:customStyle="1" w:styleId="21">
    <w:name w:val="Заголовок №2_"/>
    <w:basedOn w:val="a0"/>
    <w:link w:val="22"/>
    <w:rsid w:val="00384D37"/>
    <w:rPr>
      <w:rFonts w:ascii="Times New Roman" w:eastAsia="Times New Roman" w:hAnsi="Times New Roman" w:cs="Times New Roman"/>
      <w:b/>
      <w:bCs/>
      <w:sz w:val="32"/>
      <w:szCs w:val="32"/>
      <w:shd w:val="clear" w:color="auto" w:fill="FFFFFF"/>
    </w:rPr>
  </w:style>
  <w:style w:type="character" w:customStyle="1" w:styleId="23">
    <w:name w:val="Основной текст (2) + Полужирный"/>
    <w:basedOn w:val="2"/>
    <w:rsid w:val="00384D37"/>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6">
    <w:name w:val="Основной текст (6)_"/>
    <w:basedOn w:val="a0"/>
    <w:link w:val="60"/>
    <w:rsid w:val="00384D37"/>
    <w:rPr>
      <w:rFonts w:ascii="Times New Roman" w:eastAsia="Times New Roman" w:hAnsi="Times New Roman" w:cs="Times New Roman"/>
      <w:b/>
      <w:bCs/>
      <w:sz w:val="28"/>
      <w:szCs w:val="28"/>
      <w:shd w:val="clear" w:color="auto" w:fill="FFFFFF"/>
    </w:rPr>
  </w:style>
  <w:style w:type="character" w:customStyle="1" w:styleId="a3">
    <w:name w:val="Колонтитул_"/>
    <w:basedOn w:val="a0"/>
    <w:link w:val="a4"/>
    <w:rsid w:val="00384D37"/>
    <w:rPr>
      <w:rFonts w:ascii="Palatino Linotype" w:eastAsia="Palatino Linotype" w:hAnsi="Palatino Linotype" w:cs="Palatino Linotype"/>
      <w:b/>
      <w:bCs/>
      <w:sz w:val="20"/>
      <w:szCs w:val="20"/>
      <w:shd w:val="clear" w:color="auto" w:fill="FFFFFF"/>
    </w:rPr>
  </w:style>
  <w:style w:type="character" w:customStyle="1" w:styleId="3">
    <w:name w:val="Заголовок №3_"/>
    <w:basedOn w:val="a0"/>
    <w:link w:val="30"/>
    <w:rsid w:val="00384D37"/>
    <w:rPr>
      <w:rFonts w:ascii="Times New Roman" w:eastAsia="Times New Roman" w:hAnsi="Times New Roman" w:cs="Times New Roman"/>
      <w:b/>
      <w:bCs/>
      <w:sz w:val="28"/>
      <w:szCs w:val="28"/>
      <w:shd w:val="clear" w:color="auto" w:fill="FFFFFF"/>
    </w:rPr>
  </w:style>
  <w:style w:type="character" w:customStyle="1" w:styleId="7">
    <w:name w:val="Основной текст (7)_"/>
    <w:basedOn w:val="a0"/>
    <w:link w:val="70"/>
    <w:rsid w:val="00384D37"/>
    <w:rPr>
      <w:rFonts w:ascii="Times New Roman" w:eastAsia="Times New Roman" w:hAnsi="Times New Roman" w:cs="Times New Roman"/>
      <w:i/>
      <w:iCs/>
      <w:sz w:val="28"/>
      <w:szCs w:val="28"/>
      <w:shd w:val="clear" w:color="auto" w:fill="FFFFFF"/>
    </w:rPr>
  </w:style>
  <w:style w:type="paragraph" w:customStyle="1" w:styleId="20">
    <w:name w:val="Основной текст (2)"/>
    <w:basedOn w:val="a"/>
    <w:link w:val="2"/>
    <w:rsid w:val="00384D37"/>
    <w:pPr>
      <w:shd w:val="clear" w:color="auto" w:fill="FFFFFF"/>
      <w:spacing w:after="300" w:line="307" w:lineRule="exact"/>
      <w:jc w:val="center"/>
    </w:pPr>
    <w:rPr>
      <w:rFonts w:ascii="Times New Roman" w:eastAsia="Times New Roman" w:hAnsi="Times New Roman" w:cs="Times New Roman"/>
      <w:color w:val="auto"/>
      <w:sz w:val="28"/>
      <w:szCs w:val="28"/>
      <w:lang w:eastAsia="en-US" w:bidi="ar-SA"/>
    </w:rPr>
  </w:style>
  <w:style w:type="paragraph" w:customStyle="1" w:styleId="22">
    <w:name w:val="Заголовок №2"/>
    <w:basedOn w:val="a"/>
    <w:link w:val="21"/>
    <w:rsid w:val="00384D37"/>
    <w:pPr>
      <w:shd w:val="clear" w:color="auto" w:fill="FFFFFF"/>
      <w:spacing w:after="180" w:line="355" w:lineRule="exact"/>
      <w:jc w:val="center"/>
      <w:outlineLvl w:val="1"/>
    </w:pPr>
    <w:rPr>
      <w:rFonts w:ascii="Times New Roman" w:eastAsia="Times New Roman" w:hAnsi="Times New Roman" w:cs="Times New Roman"/>
      <w:b/>
      <w:bCs/>
      <w:color w:val="auto"/>
      <w:sz w:val="32"/>
      <w:szCs w:val="32"/>
      <w:lang w:eastAsia="en-US" w:bidi="ar-SA"/>
    </w:rPr>
  </w:style>
  <w:style w:type="paragraph" w:customStyle="1" w:styleId="60">
    <w:name w:val="Основной текст (6)"/>
    <w:basedOn w:val="a"/>
    <w:link w:val="6"/>
    <w:rsid w:val="00384D37"/>
    <w:pPr>
      <w:shd w:val="clear" w:color="auto" w:fill="FFFFFF"/>
      <w:spacing w:before="180" w:after="300" w:line="0" w:lineRule="atLeast"/>
      <w:jc w:val="both"/>
    </w:pPr>
    <w:rPr>
      <w:rFonts w:ascii="Times New Roman" w:eastAsia="Times New Roman" w:hAnsi="Times New Roman" w:cs="Times New Roman"/>
      <w:b/>
      <w:bCs/>
      <w:color w:val="auto"/>
      <w:sz w:val="28"/>
      <w:szCs w:val="28"/>
      <w:lang w:eastAsia="en-US" w:bidi="ar-SA"/>
    </w:rPr>
  </w:style>
  <w:style w:type="paragraph" w:customStyle="1" w:styleId="a4">
    <w:name w:val="Колонтитул"/>
    <w:basedOn w:val="a"/>
    <w:link w:val="a3"/>
    <w:rsid w:val="00384D37"/>
    <w:pPr>
      <w:shd w:val="clear" w:color="auto" w:fill="FFFFFF"/>
      <w:spacing w:line="0" w:lineRule="atLeast"/>
    </w:pPr>
    <w:rPr>
      <w:rFonts w:ascii="Palatino Linotype" w:eastAsia="Palatino Linotype" w:hAnsi="Palatino Linotype" w:cs="Palatino Linotype"/>
      <w:b/>
      <w:bCs/>
      <w:color w:val="auto"/>
      <w:sz w:val="20"/>
      <w:szCs w:val="20"/>
      <w:lang w:eastAsia="en-US" w:bidi="ar-SA"/>
    </w:rPr>
  </w:style>
  <w:style w:type="paragraph" w:customStyle="1" w:styleId="30">
    <w:name w:val="Заголовок №3"/>
    <w:basedOn w:val="a"/>
    <w:link w:val="3"/>
    <w:rsid w:val="00384D37"/>
    <w:pPr>
      <w:shd w:val="clear" w:color="auto" w:fill="FFFFFF"/>
      <w:spacing w:before="120" w:after="240" w:line="0" w:lineRule="atLeast"/>
      <w:ind w:hanging="960"/>
      <w:jc w:val="both"/>
      <w:outlineLvl w:val="2"/>
    </w:pPr>
    <w:rPr>
      <w:rFonts w:ascii="Times New Roman" w:eastAsia="Times New Roman" w:hAnsi="Times New Roman" w:cs="Times New Roman"/>
      <w:b/>
      <w:bCs/>
      <w:color w:val="auto"/>
      <w:sz w:val="28"/>
      <w:szCs w:val="28"/>
      <w:lang w:eastAsia="en-US" w:bidi="ar-SA"/>
    </w:rPr>
  </w:style>
  <w:style w:type="paragraph" w:customStyle="1" w:styleId="70">
    <w:name w:val="Основной текст (7)"/>
    <w:basedOn w:val="a"/>
    <w:link w:val="7"/>
    <w:rsid w:val="00384D37"/>
    <w:pPr>
      <w:shd w:val="clear" w:color="auto" w:fill="FFFFFF"/>
      <w:spacing w:before="120" w:line="307" w:lineRule="exact"/>
      <w:jc w:val="both"/>
    </w:pPr>
    <w:rPr>
      <w:rFonts w:ascii="Times New Roman" w:eastAsia="Times New Roman" w:hAnsi="Times New Roman" w:cs="Times New Roman"/>
      <w:i/>
      <w:iCs/>
      <w:color w:val="auto"/>
      <w:sz w:val="28"/>
      <w:szCs w:val="28"/>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84D37"/>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384D37"/>
    <w:rPr>
      <w:rFonts w:ascii="Times New Roman" w:eastAsia="Times New Roman" w:hAnsi="Times New Roman" w:cs="Times New Roman"/>
      <w:sz w:val="28"/>
      <w:szCs w:val="28"/>
      <w:shd w:val="clear" w:color="auto" w:fill="FFFFFF"/>
    </w:rPr>
  </w:style>
  <w:style w:type="character" w:customStyle="1" w:styleId="21">
    <w:name w:val="Заголовок №2_"/>
    <w:basedOn w:val="a0"/>
    <w:link w:val="22"/>
    <w:rsid w:val="00384D37"/>
    <w:rPr>
      <w:rFonts w:ascii="Times New Roman" w:eastAsia="Times New Roman" w:hAnsi="Times New Roman" w:cs="Times New Roman"/>
      <w:b/>
      <w:bCs/>
      <w:sz w:val="32"/>
      <w:szCs w:val="32"/>
      <w:shd w:val="clear" w:color="auto" w:fill="FFFFFF"/>
    </w:rPr>
  </w:style>
  <w:style w:type="character" w:customStyle="1" w:styleId="23">
    <w:name w:val="Основной текст (2) + Полужирный"/>
    <w:basedOn w:val="2"/>
    <w:rsid w:val="00384D37"/>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6">
    <w:name w:val="Основной текст (6)_"/>
    <w:basedOn w:val="a0"/>
    <w:link w:val="60"/>
    <w:rsid w:val="00384D37"/>
    <w:rPr>
      <w:rFonts w:ascii="Times New Roman" w:eastAsia="Times New Roman" w:hAnsi="Times New Roman" w:cs="Times New Roman"/>
      <w:b/>
      <w:bCs/>
      <w:sz w:val="28"/>
      <w:szCs w:val="28"/>
      <w:shd w:val="clear" w:color="auto" w:fill="FFFFFF"/>
    </w:rPr>
  </w:style>
  <w:style w:type="character" w:customStyle="1" w:styleId="a3">
    <w:name w:val="Колонтитул_"/>
    <w:basedOn w:val="a0"/>
    <w:link w:val="a4"/>
    <w:rsid w:val="00384D37"/>
    <w:rPr>
      <w:rFonts w:ascii="Palatino Linotype" w:eastAsia="Palatino Linotype" w:hAnsi="Palatino Linotype" w:cs="Palatino Linotype"/>
      <w:b/>
      <w:bCs/>
      <w:sz w:val="20"/>
      <w:szCs w:val="20"/>
      <w:shd w:val="clear" w:color="auto" w:fill="FFFFFF"/>
    </w:rPr>
  </w:style>
  <w:style w:type="character" w:customStyle="1" w:styleId="3">
    <w:name w:val="Заголовок №3_"/>
    <w:basedOn w:val="a0"/>
    <w:link w:val="30"/>
    <w:rsid w:val="00384D37"/>
    <w:rPr>
      <w:rFonts w:ascii="Times New Roman" w:eastAsia="Times New Roman" w:hAnsi="Times New Roman" w:cs="Times New Roman"/>
      <w:b/>
      <w:bCs/>
      <w:sz w:val="28"/>
      <w:szCs w:val="28"/>
      <w:shd w:val="clear" w:color="auto" w:fill="FFFFFF"/>
    </w:rPr>
  </w:style>
  <w:style w:type="character" w:customStyle="1" w:styleId="7">
    <w:name w:val="Основной текст (7)_"/>
    <w:basedOn w:val="a0"/>
    <w:link w:val="70"/>
    <w:rsid w:val="00384D37"/>
    <w:rPr>
      <w:rFonts w:ascii="Times New Roman" w:eastAsia="Times New Roman" w:hAnsi="Times New Roman" w:cs="Times New Roman"/>
      <w:i/>
      <w:iCs/>
      <w:sz w:val="28"/>
      <w:szCs w:val="28"/>
      <w:shd w:val="clear" w:color="auto" w:fill="FFFFFF"/>
    </w:rPr>
  </w:style>
  <w:style w:type="paragraph" w:customStyle="1" w:styleId="20">
    <w:name w:val="Основной текст (2)"/>
    <w:basedOn w:val="a"/>
    <w:link w:val="2"/>
    <w:rsid w:val="00384D37"/>
    <w:pPr>
      <w:shd w:val="clear" w:color="auto" w:fill="FFFFFF"/>
      <w:spacing w:after="300" w:line="307" w:lineRule="exact"/>
      <w:jc w:val="center"/>
    </w:pPr>
    <w:rPr>
      <w:rFonts w:ascii="Times New Roman" w:eastAsia="Times New Roman" w:hAnsi="Times New Roman" w:cs="Times New Roman"/>
      <w:color w:val="auto"/>
      <w:sz w:val="28"/>
      <w:szCs w:val="28"/>
      <w:lang w:eastAsia="en-US" w:bidi="ar-SA"/>
    </w:rPr>
  </w:style>
  <w:style w:type="paragraph" w:customStyle="1" w:styleId="22">
    <w:name w:val="Заголовок №2"/>
    <w:basedOn w:val="a"/>
    <w:link w:val="21"/>
    <w:rsid w:val="00384D37"/>
    <w:pPr>
      <w:shd w:val="clear" w:color="auto" w:fill="FFFFFF"/>
      <w:spacing w:after="180" w:line="355" w:lineRule="exact"/>
      <w:jc w:val="center"/>
      <w:outlineLvl w:val="1"/>
    </w:pPr>
    <w:rPr>
      <w:rFonts w:ascii="Times New Roman" w:eastAsia="Times New Roman" w:hAnsi="Times New Roman" w:cs="Times New Roman"/>
      <w:b/>
      <w:bCs/>
      <w:color w:val="auto"/>
      <w:sz w:val="32"/>
      <w:szCs w:val="32"/>
      <w:lang w:eastAsia="en-US" w:bidi="ar-SA"/>
    </w:rPr>
  </w:style>
  <w:style w:type="paragraph" w:customStyle="1" w:styleId="60">
    <w:name w:val="Основной текст (6)"/>
    <w:basedOn w:val="a"/>
    <w:link w:val="6"/>
    <w:rsid w:val="00384D37"/>
    <w:pPr>
      <w:shd w:val="clear" w:color="auto" w:fill="FFFFFF"/>
      <w:spacing w:before="180" w:after="300" w:line="0" w:lineRule="atLeast"/>
      <w:jc w:val="both"/>
    </w:pPr>
    <w:rPr>
      <w:rFonts w:ascii="Times New Roman" w:eastAsia="Times New Roman" w:hAnsi="Times New Roman" w:cs="Times New Roman"/>
      <w:b/>
      <w:bCs/>
      <w:color w:val="auto"/>
      <w:sz w:val="28"/>
      <w:szCs w:val="28"/>
      <w:lang w:eastAsia="en-US" w:bidi="ar-SA"/>
    </w:rPr>
  </w:style>
  <w:style w:type="paragraph" w:customStyle="1" w:styleId="a4">
    <w:name w:val="Колонтитул"/>
    <w:basedOn w:val="a"/>
    <w:link w:val="a3"/>
    <w:rsid w:val="00384D37"/>
    <w:pPr>
      <w:shd w:val="clear" w:color="auto" w:fill="FFFFFF"/>
      <w:spacing w:line="0" w:lineRule="atLeast"/>
    </w:pPr>
    <w:rPr>
      <w:rFonts w:ascii="Palatino Linotype" w:eastAsia="Palatino Linotype" w:hAnsi="Palatino Linotype" w:cs="Palatino Linotype"/>
      <w:b/>
      <w:bCs/>
      <w:color w:val="auto"/>
      <w:sz w:val="20"/>
      <w:szCs w:val="20"/>
      <w:lang w:eastAsia="en-US" w:bidi="ar-SA"/>
    </w:rPr>
  </w:style>
  <w:style w:type="paragraph" w:customStyle="1" w:styleId="30">
    <w:name w:val="Заголовок №3"/>
    <w:basedOn w:val="a"/>
    <w:link w:val="3"/>
    <w:rsid w:val="00384D37"/>
    <w:pPr>
      <w:shd w:val="clear" w:color="auto" w:fill="FFFFFF"/>
      <w:spacing w:before="120" w:after="240" w:line="0" w:lineRule="atLeast"/>
      <w:ind w:hanging="960"/>
      <w:jc w:val="both"/>
      <w:outlineLvl w:val="2"/>
    </w:pPr>
    <w:rPr>
      <w:rFonts w:ascii="Times New Roman" w:eastAsia="Times New Roman" w:hAnsi="Times New Roman" w:cs="Times New Roman"/>
      <w:b/>
      <w:bCs/>
      <w:color w:val="auto"/>
      <w:sz w:val="28"/>
      <w:szCs w:val="28"/>
      <w:lang w:eastAsia="en-US" w:bidi="ar-SA"/>
    </w:rPr>
  </w:style>
  <w:style w:type="paragraph" w:customStyle="1" w:styleId="70">
    <w:name w:val="Основной текст (7)"/>
    <w:basedOn w:val="a"/>
    <w:link w:val="7"/>
    <w:rsid w:val="00384D37"/>
    <w:pPr>
      <w:shd w:val="clear" w:color="auto" w:fill="FFFFFF"/>
      <w:spacing w:before="120" w:line="307" w:lineRule="exact"/>
      <w:jc w:val="both"/>
    </w:pPr>
    <w:rPr>
      <w:rFonts w:ascii="Times New Roman" w:eastAsia="Times New Roman" w:hAnsi="Times New Roman" w:cs="Times New Roman"/>
      <w:i/>
      <w:iCs/>
      <w:color w:val="auto"/>
      <w:sz w:val="28"/>
      <w:szCs w:val="28"/>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7978</Words>
  <Characters>45475</Characters>
  <Application>Microsoft Office Word</Application>
  <DocSecurity>0</DocSecurity>
  <Lines>378</Lines>
  <Paragraphs>106</Paragraphs>
  <ScaleCrop>false</ScaleCrop>
  <Company/>
  <LinksUpToDate>false</LinksUpToDate>
  <CharactersWithSpaces>53347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2020-03-20T03:20:00Z</dcterms:created>
  <dcterms:modified xsi:type="dcterms:W3CDTF">2020-03-20T03:21:00Z</dcterms:modified>
</cp:coreProperties>
</file>